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ED6BAD">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南京市农业技术推广站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ED6BAD">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ED6BAD">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ED6BA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ED6BA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ED6BAD">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ED6BAD">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ED6BAD">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ED6BAD">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ED6BAD">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ED6BAD">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ED6BAD">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ED6BAD">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ED6BAD">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ED6BAD">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ED6BAD">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ED6BAD">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ED6BAD">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开展农业生产情况调研，制定实施全市农业技术推广计划；负责引进国内外粮油、蔬菜、园艺作物先进技术，开展试验示范，筛选先进、实用、安全的技术成果推广应用；负责全市粮油、蔬菜、园艺作物生产技术指导和生产农情动态监测，及时发布农情信息；发挥政府、科研、农业协会及其它社会团体联系纽带作用，整合农业技术资源，组织实施重大农业技术示范推广；负责培训和指导基层农业技术推广机构、群众性科技组织和农民技术员开展农业技术推广服务活动；完成市农业农村局交办的其他任务。</w:t>
      </w:r>
    </w:p>
    <w:p w:rsidR="006E012F" w:rsidRPr="00CF349C" w:rsidRDefault="00ED6BAD">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本单位无内设机构。本单位无下属单位。</w:t>
      </w:r>
    </w:p>
    <w:p w:rsidR="006E012F" w:rsidRDefault="00ED6BAD">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2023</w:t>
      </w:r>
      <w:r>
        <w:rPr>
          <w:rFonts w:ascii="仿宋" w:eastAsia="仿宋" w:hAnsi="仿宋" w:cs="仿宋"/>
        </w:rPr>
        <w:t>年市农业技术推广站深入学习贯彻党的二十大精神和习近平总书记关于</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工作重要论述，落实市委市政府关于农业农村高质量发展的决策部署，对照都市现代农业强市目标，紧扣</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活动要求，以实实在在的成效推动农业农村高质量发展。主推</w:t>
      </w:r>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加工技术</w:t>
      </w:r>
      <w:r>
        <w:rPr>
          <w:rFonts w:ascii="仿宋" w:eastAsia="仿宋" w:hAnsi="仿宋" w:cs="仿宋"/>
        </w:rPr>
        <w:t>”</w:t>
      </w:r>
      <w:r>
        <w:rPr>
          <w:rFonts w:ascii="仿宋" w:eastAsia="仿宋" w:hAnsi="仿宋" w:cs="仿宋"/>
        </w:rPr>
        <w:t>入选全国粮油加工环节减损增效典型案例；荣获第七届江苏省手工制茶职业技能竞赛优秀团体奖；废旧农膜回收工作在全省考核中获评</w:t>
      </w:r>
      <w:r>
        <w:rPr>
          <w:rFonts w:ascii="仿宋" w:eastAsia="仿宋" w:hAnsi="仿宋" w:cs="仿宋"/>
        </w:rPr>
        <w:t>“A”</w:t>
      </w:r>
      <w:r>
        <w:rPr>
          <w:rFonts w:ascii="仿宋" w:eastAsia="仿宋" w:hAnsi="仿宋" w:cs="仿宋"/>
        </w:rPr>
        <w:t>等级。</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一、</w:t>
      </w:r>
      <w:r>
        <w:rPr>
          <w:rFonts w:ascii="仿宋" w:eastAsia="仿宋" w:hAnsi="仿宋" w:cs="仿宋"/>
        </w:rPr>
        <w:t>2023</w:t>
      </w:r>
      <w:r>
        <w:rPr>
          <w:rFonts w:ascii="仿宋" w:eastAsia="仿宋" w:hAnsi="仿宋" w:cs="仿宋"/>
        </w:rPr>
        <w:t>年重点工作完成情况</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（一）坚决扛起使命</w:t>
      </w:r>
      <w:r>
        <w:rPr>
          <w:rFonts w:ascii="仿宋" w:eastAsia="仿宋" w:hAnsi="仿宋" w:cs="仿宋"/>
        </w:rPr>
        <w:t>担当，确保粮油丰产丰收</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扛起新时代农技人保障粮油安全生产的责任与担当，坚持藏粮于地、藏粮于技，探索粮油协同高效发展，确保全年粮油丰产丰收。</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夏粮实现丰产丰收。高质量开展春耕备耕、夏收夏种等服务，全面落实</w:t>
      </w:r>
      <w:proofErr w:type="gramStart"/>
      <w:r>
        <w:rPr>
          <w:rFonts w:ascii="仿宋" w:eastAsia="仿宋" w:hAnsi="仿宋" w:cs="仿宋"/>
        </w:rPr>
        <w:t>促弱转壮</w:t>
      </w:r>
      <w:proofErr w:type="gramEnd"/>
      <w:r>
        <w:rPr>
          <w:rFonts w:ascii="仿宋" w:eastAsia="仿宋" w:hAnsi="仿宋" w:cs="仿宋"/>
        </w:rPr>
        <w:t>、</w:t>
      </w:r>
      <w:proofErr w:type="gramStart"/>
      <w:r>
        <w:rPr>
          <w:rFonts w:ascii="仿宋" w:eastAsia="仿宋" w:hAnsi="仿宋" w:cs="仿宋"/>
        </w:rPr>
        <w:t>高效田管和</w:t>
      </w:r>
      <w:proofErr w:type="gramEnd"/>
      <w:r>
        <w:rPr>
          <w:rFonts w:ascii="仿宋" w:eastAsia="仿宋" w:hAnsi="仿宋" w:cs="仿宋"/>
        </w:rPr>
        <w:t>减损收获等关键措施，努力克服冬春</w:t>
      </w:r>
      <w:r>
        <w:rPr>
          <w:rFonts w:ascii="仿宋" w:eastAsia="仿宋" w:hAnsi="仿宋" w:cs="仿宋"/>
        </w:rPr>
        <w:t>7</w:t>
      </w:r>
      <w:r>
        <w:rPr>
          <w:rFonts w:ascii="仿宋" w:eastAsia="仿宋" w:hAnsi="仿宋" w:cs="仿宋"/>
        </w:rPr>
        <w:t>次寒潮、收获期降雨等不利因素影响，实现了小麦夏粮丰收。小麦主推扬麦</w:t>
      </w:r>
      <w:r>
        <w:rPr>
          <w:rFonts w:ascii="仿宋" w:eastAsia="仿宋" w:hAnsi="仿宋" w:cs="仿宋"/>
        </w:rPr>
        <w:t>20</w:t>
      </w:r>
      <w:r>
        <w:rPr>
          <w:rFonts w:ascii="仿宋" w:eastAsia="仿宋" w:hAnsi="仿宋" w:cs="仿宋"/>
        </w:rPr>
        <w:t>、扬麦</w:t>
      </w:r>
      <w:r>
        <w:rPr>
          <w:rFonts w:ascii="仿宋" w:eastAsia="仿宋" w:hAnsi="仿宋" w:cs="仿宋"/>
        </w:rPr>
        <w:t>23</w:t>
      </w:r>
      <w:r>
        <w:rPr>
          <w:rFonts w:ascii="仿宋" w:eastAsia="仿宋" w:hAnsi="仿宋" w:cs="仿宋"/>
        </w:rPr>
        <w:t>、扬麦</w:t>
      </w:r>
      <w:r>
        <w:rPr>
          <w:rFonts w:ascii="仿宋" w:eastAsia="仿宋" w:hAnsi="仿宋" w:cs="仿宋"/>
        </w:rPr>
        <w:t>25</w:t>
      </w:r>
      <w:r>
        <w:rPr>
          <w:rFonts w:ascii="仿宋" w:eastAsia="仿宋" w:hAnsi="仿宋" w:cs="仿宋"/>
        </w:rPr>
        <w:t>、宁麦</w:t>
      </w:r>
      <w:r>
        <w:rPr>
          <w:rFonts w:ascii="仿宋" w:eastAsia="仿宋" w:hAnsi="仿宋" w:cs="仿宋"/>
        </w:rPr>
        <w:t>13</w:t>
      </w:r>
      <w:r>
        <w:rPr>
          <w:rFonts w:ascii="仿宋" w:eastAsia="仿宋" w:hAnsi="仿宋" w:cs="仿宋"/>
        </w:rPr>
        <w:t>等优质高抗新品种，示范推广了全程机械化生产、生态型犁耕深翻还田、测土配方施肥、晚播小麦独</w:t>
      </w:r>
      <w:proofErr w:type="gramStart"/>
      <w:r>
        <w:rPr>
          <w:rFonts w:ascii="仿宋" w:eastAsia="仿宋" w:hAnsi="仿宋" w:cs="仿宋"/>
        </w:rPr>
        <w:t>秆</w:t>
      </w:r>
      <w:proofErr w:type="gramEnd"/>
      <w:r>
        <w:rPr>
          <w:rFonts w:ascii="仿宋" w:eastAsia="仿宋" w:hAnsi="仿宋" w:cs="仿宋"/>
        </w:rPr>
        <w:t>栽培技术、绿色新型肥料和稻麦周年绿色高产栽培模式等技术；油菜主</w:t>
      </w:r>
      <w:r>
        <w:rPr>
          <w:rFonts w:ascii="仿宋" w:eastAsia="仿宋" w:hAnsi="仿宋" w:cs="仿宋"/>
        </w:rPr>
        <w:t>推</w:t>
      </w:r>
      <w:proofErr w:type="gramStart"/>
      <w:r>
        <w:rPr>
          <w:rFonts w:ascii="仿宋" w:eastAsia="仿宋" w:hAnsi="仿宋" w:cs="仿宋"/>
        </w:rPr>
        <w:t>沣</w:t>
      </w:r>
      <w:proofErr w:type="gramEnd"/>
      <w:r>
        <w:rPr>
          <w:rFonts w:ascii="仿宋" w:eastAsia="仿宋" w:hAnsi="仿宋" w:cs="仿宋"/>
        </w:rPr>
        <w:t>油</w:t>
      </w:r>
      <w:r>
        <w:rPr>
          <w:rFonts w:ascii="仿宋" w:eastAsia="仿宋" w:hAnsi="仿宋" w:cs="仿宋"/>
        </w:rPr>
        <w:t>737</w:t>
      </w:r>
      <w:r>
        <w:rPr>
          <w:rFonts w:ascii="仿宋" w:eastAsia="仿宋" w:hAnsi="仿宋" w:cs="仿宋"/>
        </w:rPr>
        <w:t>、秦优</w:t>
      </w:r>
      <w:r>
        <w:rPr>
          <w:rFonts w:ascii="仿宋" w:eastAsia="仿宋" w:hAnsi="仿宋" w:cs="仿宋"/>
        </w:rPr>
        <w:t>10</w:t>
      </w:r>
      <w:r>
        <w:rPr>
          <w:rFonts w:ascii="仿宋" w:eastAsia="仿宋" w:hAnsi="仿宋" w:cs="仿宋"/>
        </w:rPr>
        <w:t>号</w:t>
      </w:r>
      <w:proofErr w:type="gramStart"/>
      <w:r>
        <w:rPr>
          <w:rFonts w:ascii="仿宋" w:eastAsia="仿宋" w:hAnsi="仿宋" w:cs="仿宋"/>
        </w:rPr>
        <w:t>和德核杂油</w:t>
      </w:r>
      <w:proofErr w:type="gramEnd"/>
      <w:r>
        <w:rPr>
          <w:rFonts w:ascii="仿宋" w:eastAsia="仿宋" w:hAnsi="仿宋" w:cs="仿宋"/>
        </w:rPr>
        <w:t>8</w:t>
      </w:r>
      <w:r>
        <w:rPr>
          <w:rFonts w:ascii="仿宋" w:eastAsia="仿宋" w:hAnsi="仿宋" w:cs="仿宋"/>
        </w:rPr>
        <w:t>号等品种，同时加大了</w:t>
      </w:r>
      <w:r>
        <w:rPr>
          <w:rFonts w:ascii="仿宋" w:eastAsia="仿宋" w:hAnsi="仿宋" w:cs="仿宋"/>
        </w:rPr>
        <w:t>“</w:t>
      </w:r>
      <w:r>
        <w:rPr>
          <w:rFonts w:ascii="仿宋" w:eastAsia="仿宋" w:hAnsi="仿宋" w:cs="仿宋"/>
        </w:rPr>
        <w:t>宁杂系列</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中油系列</w:t>
      </w:r>
      <w:r>
        <w:rPr>
          <w:rFonts w:ascii="仿宋" w:eastAsia="仿宋" w:hAnsi="仿宋" w:cs="仿宋"/>
        </w:rPr>
        <w:t>”</w:t>
      </w:r>
      <w:r>
        <w:rPr>
          <w:rFonts w:ascii="仿宋" w:eastAsia="仿宋" w:hAnsi="仿宋" w:cs="仿宋"/>
        </w:rPr>
        <w:t>等优新品种的示范推广力度，</w:t>
      </w:r>
      <w:proofErr w:type="gramStart"/>
      <w:r>
        <w:rPr>
          <w:rFonts w:ascii="仿宋" w:eastAsia="仿宋" w:hAnsi="仿宋" w:cs="仿宋"/>
        </w:rPr>
        <w:t>宁杂</w:t>
      </w:r>
      <w:r>
        <w:rPr>
          <w:rFonts w:ascii="仿宋" w:eastAsia="仿宋" w:hAnsi="仿宋" w:cs="仿宋"/>
        </w:rPr>
        <w:t>1818</w:t>
      </w:r>
      <w:r>
        <w:rPr>
          <w:rFonts w:ascii="仿宋" w:eastAsia="仿宋" w:hAnsi="仿宋" w:cs="仿宋"/>
        </w:rPr>
        <w:t>、</w:t>
      </w:r>
      <w:r>
        <w:rPr>
          <w:rFonts w:ascii="仿宋" w:eastAsia="仿宋" w:hAnsi="仿宋" w:cs="仿宋"/>
        </w:rPr>
        <w:t>1838</w:t>
      </w:r>
      <w:proofErr w:type="gramEnd"/>
      <w:r>
        <w:rPr>
          <w:rFonts w:ascii="仿宋" w:eastAsia="仿宋" w:hAnsi="仿宋" w:cs="仿宋"/>
        </w:rPr>
        <w:t>种植面积已近三万亩，技术上主推全程机械化和高效利用绿色增效生产技术，配套肥药减量简施、冬前壮苗培育、机直播油菜密植、</w:t>
      </w:r>
      <w:proofErr w:type="gramStart"/>
      <w:r>
        <w:rPr>
          <w:rFonts w:ascii="仿宋" w:eastAsia="仿宋" w:hAnsi="仿宋" w:cs="仿宋"/>
        </w:rPr>
        <w:t>菜籽油</w:t>
      </w:r>
      <w:proofErr w:type="gramEnd"/>
      <w:r>
        <w:rPr>
          <w:rFonts w:ascii="仿宋" w:eastAsia="仿宋" w:hAnsi="仿宋" w:cs="仿宋"/>
        </w:rPr>
        <w:t>加工、保产增</w:t>
      </w:r>
      <w:proofErr w:type="gramStart"/>
      <w:r>
        <w:rPr>
          <w:rFonts w:ascii="仿宋" w:eastAsia="仿宋" w:hAnsi="仿宋" w:cs="仿宋"/>
        </w:rPr>
        <w:t>薹</w:t>
      </w:r>
      <w:proofErr w:type="gramEnd"/>
      <w:r>
        <w:rPr>
          <w:rFonts w:ascii="仿宋" w:eastAsia="仿宋" w:hAnsi="仿宋" w:cs="仿宋"/>
        </w:rPr>
        <w:t>、菜花景观打造等技术。</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落实夏管，保障秋收。积极参与</w:t>
      </w:r>
      <w:r>
        <w:rPr>
          <w:rFonts w:ascii="仿宋" w:eastAsia="仿宋" w:hAnsi="仿宋" w:cs="仿宋"/>
        </w:rPr>
        <w:t>“</w:t>
      </w:r>
      <w:r>
        <w:rPr>
          <w:rFonts w:ascii="仿宋" w:eastAsia="仿宋" w:hAnsi="仿宋" w:cs="仿宋"/>
        </w:rPr>
        <w:t>三夏</w:t>
      </w:r>
      <w:r>
        <w:rPr>
          <w:rFonts w:ascii="仿宋" w:eastAsia="仿宋" w:hAnsi="仿宋" w:cs="仿宋"/>
        </w:rPr>
        <w:t>”</w:t>
      </w:r>
      <w:r>
        <w:rPr>
          <w:rFonts w:ascii="仿宋" w:eastAsia="仿宋" w:hAnsi="仿宋" w:cs="仿宋"/>
        </w:rPr>
        <w:t>水稻服务指导、百日攻坚等行动，指导面上做好适期高质量播栽、一种就管和</w:t>
      </w:r>
      <w:proofErr w:type="gramStart"/>
      <w:r>
        <w:rPr>
          <w:rFonts w:ascii="仿宋" w:eastAsia="仿宋" w:hAnsi="仿宋" w:cs="仿宋"/>
        </w:rPr>
        <w:t>过水保根等</w:t>
      </w:r>
      <w:proofErr w:type="gramEnd"/>
      <w:r>
        <w:rPr>
          <w:rFonts w:ascii="仿宋" w:eastAsia="仿宋" w:hAnsi="仿宋" w:cs="仿宋"/>
        </w:rPr>
        <w:t>关键田管，实现水稻机械化栽插</w:t>
      </w:r>
      <w:r>
        <w:rPr>
          <w:rFonts w:ascii="仿宋" w:eastAsia="仿宋" w:hAnsi="仿宋" w:cs="仿宋"/>
        </w:rPr>
        <w:t>113.3</w:t>
      </w:r>
      <w:r>
        <w:rPr>
          <w:rFonts w:ascii="仿宋" w:eastAsia="仿宋" w:hAnsi="仿宋" w:cs="仿宋"/>
        </w:rPr>
        <w:t>万亩，较去年提高</w:t>
      </w:r>
      <w:r>
        <w:rPr>
          <w:rFonts w:ascii="仿宋" w:eastAsia="仿宋" w:hAnsi="仿宋" w:cs="仿宋"/>
        </w:rPr>
        <w:t>11.2%</w:t>
      </w:r>
      <w:r>
        <w:rPr>
          <w:rFonts w:ascii="仿宋" w:eastAsia="仿宋" w:hAnsi="仿宋" w:cs="仿宋"/>
        </w:rPr>
        <w:t>；集中</w:t>
      </w:r>
      <w:proofErr w:type="gramStart"/>
      <w:r>
        <w:rPr>
          <w:rFonts w:ascii="仿宋" w:eastAsia="仿宋" w:hAnsi="仿宋" w:cs="仿宋"/>
        </w:rPr>
        <w:t>育供秧面积</w:t>
      </w:r>
      <w:proofErr w:type="gramEnd"/>
      <w:r>
        <w:rPr>
          <w:rFonts w:ascii="仿宋" w:eastAsia="仿宋" w:hAnsi="仿宋" w:cs="仿宋"/>
        </w:rPr>
        <w:t>1.15</w:t>
      </w:r>
      <w:r>
        <w:rPr>
          <w:rFonts w:ascii="仿宋" w:eastAsia="仿宋" w:hAnsi="仿宋" w:cs="仿宋"/>
        </w:rPr>
        <w:t>万亩，同比增长</w:t>
      </w:r>
      <w:r>
        <w:rPr>
          <w:rFonts w:ascii="仿宋" w:eastAsia="仿宋" w:hAnsi="仿宋" w:cs="仿宋"/>
        </w:rPr>
        <w:t>5</w:t>
      </w:r>
      <w:r>
        <w:rPr>
          <w:rFonts w:ascii="仿宋" w:eastAsia="仿宋" w:hAnsi="仿宋" w:cs="仿宋"/>
        </w:rPr>
        <w:t>1.3%</w:t>
      </w:r>
      <w:r>
        <w:rPr>
          <w:rFonts w:ascii="仿宋" w:eastAsia="仿宋" w:hAnsi="仿宋" w:cs="仿宋"/>
        </w:rPr>
        <w:t>；优良食</w:t>
      </w:r>
      <w:proofErr w:type="gramStart"/>
      <w:r>
        <w:rPr>
          <w:rFonts w:ascii="仿宋" w:eastAsia="仿宋" w:hAnsi="仿宋" w:cs="仿宋"/>
        </w:rPr>
        <w:t>味品种</w:t>
      </w:r>
      <w:proofErr w:type="gramEnd"/>
      <w:r>
        <w:rPr>
          <w:rFonts w:ascii="仿宋" w:eastAsia="仿宋" w:hAnsi="仿宋" w:cs="仿宋"/>
        </w:rPr>
        <w:t>种植面积</w:t>
      </w:r>
      <w:r>
        <w:rPr>
          <w:rFonts w:ascii="仿宋" w:eastAsia="仿宋" w:hAnsi="仿宋" w:cs="仿宋"/>
        </w:rPr>
        <w:t>81.68</w:t>
      </w:r>
      <w:r>
        <w:rPr>
          <w:rFonts w:ascii="仿宋" w:eastAsia="仿宋" w:hAnsi="仿宋" w:cs="仿宋"/>
        </w:rPr>
        <w:t>万亩，同比增长</w:t>
      </w:r>
      <w:r>
        <w:rPr>
          <w:rFonts w:ascii="仿宋" w:eastAsia="仿宋" w:hAnsi="仿宋" w:cs="仿宋"/>
        </w:rPr>
        <w:t>9.4%</w:t>
      </w:r>
      <w:r>
        <w:rPr>
          <w:rFonts w:ascii="仿宋" w:eastAsia="仿宋" w:hAnsi="仿宋" w:cs="仿宋"/>
        </w:rPr>
        <w:t>，占比达</w:t>
      </w:r>
      <w:r>
        <w:rPr>
          <w:rFonts w:ascii="仿宋" w:eastAsia="仿宋" w:hAnsi="仿宋" w:cs="仿宋"/>
        </w:rPr>
        <w:t>63.6%</w:t>
      </w:r>
      <w:r>
        <w:rPr>
          <w:rFonts w:ascii="仿宋" w:eastAsia="仿宋" w:hAnsi="仿宋" w:cs="仿宋"/>
        </w:rPr>
        <w:t>。今年水稻克服抽穗扬花阴雨</w:t>
      </w:r>
      <w:proofErr w:type="gramStart"/>
      <w:r>
        <w:rPr>
          <w:rFonts w:ascii="仿宋" w:eastAsia="仿宋" w:hAnsi="仿宋" w:cs="仿宋"/>
        </w:rPr>
        <w:t>寡</w:t>
      </w:r>
      <w:proofErr w:type="gramEnd"/>
      <w:r>
        <w:rPr>
          <w:rFonts w:ascii="仿宋" w:eastAsia="仿宋" w:hAnsi="仿宋" w:cs="仿宋"/>
        </w:rPr>
        <w:t>照的不利影响，预计收获面积</w:t>
      </w:r>
      <w:r>
        <w:rPr>
          <w:rFonts w:ascii="仿宋" w:eastAsia="仿宋" w:hAnsi="仿宋" w:cs="仿宋"/>
        </w:rPr>
        <w:t>128.42</w:t>
      </w:r>
      <w:r>
        <w:rPr>
          <w:rFonts w:ascii="仿宋" w:eastAsia="仿宋" w:hAnsi="仿宋" w:cs="仿宋"/>
        </w:rPr>
        <w:lastRenderedPageBreak/>
        <w:t>万亩（农技条线调度数据），单产</w:t>
      </w:r>
      <w:r>
        <w:rPr>
          <w:rFonts w:ascii="仿宋" w:eastAsia="仿宋" w:hAnsi="仿宋" w:cs="仿宋"/>
        </w:rPr>
        <w:t>574.98</w:t>
      </w:r>
      <w:r>
        <w:rPr>
          <w:rFonts w:ascii="仿宋" w:eastAsia="仿宋" w:hAnsi="仿宋" w:cs="仿宋"/>
        </w:rPr>
        <w:t>公斤</w:t>
      </w:r>
      <w:r>
        <w:rPr>
          <w:rFonts w:ascii="仿宋" w:eastAsia="仿宋" w:hAnsi="仿宋" w:cs="仿宋"/>
        </w:rPr>
        <w:t>/</w:t>
      </w:r>
      <w:r>
        <w:rPr>
          <w:rFonts w:ascii="仿宋" w:eastAsia="仿宋" w:hAnsi="仿宋" w:cs="仿宋"/>
        </w:rPr>
        <w:t>亩，总产</w:t>
      </w:r>
      <w:r>
        <w:rPr>
          <w:rFonts w:ascii="仿宋" w:eastAsia="仿宋" w:hAnsi="仿宋" w:cs="仿宋"/>
        </w:rPr>
        <w:t>73.84</w:t>
      </w:r>
      <w:r>
        <w:rPr>
          <w:rFonts w:ascii="仿宋" w:eastAsia="仿宋" w:hAnsi="仿宋" w:cs="仿宋"/>
        </w:rPr>
        <w:t>万吨，同比增长</w:t>
      </w:r>
      <w:r>
        <w:rPr>
          <w:rFonts w:ascii="仿宋" w:eastAsia="仿宋" w:hAnsi="仿宋" w:cs="仿宋"/>
        </w:rPr>
        <w:t>2.5%</w:t>
      </w:r>
      <w:r>
        <w:rPr>
          <w:rFonts w:ascii="仿宋" w:eastAsia="仿宋" w:hAnsi="仿宋" w:cs="仿宋"/>
        </w:rPr>
        <w:t>和</w:t>
      </w:r>
      <w:r>
        <w:rPr>
          <w:rFonts w:ascii="仿宋" w:eastAsia="仿宋" w:hAnsi="仿宋" w:cs="仿宋"/>
        </w:rPr>
        <w:t>2.1%</w:t>
      </w:r>
      <w:r>
        <w:rPr>
          <w:rFonts w:ascii="仿宋" w:eastAsia="仿宋" w:hAnsi="仿宋" w:cs="仿宋"/>
        </w:rPr>
        <w:t>。</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提升秋播质量，夯实夏粮油丰产基础。结合</w:t>
      </w:r>
      <w:r>
        <w:rPr>
          <w:rFonts w:ascii="仿宋" w:eastAsia="仿宋" w:hAnsi="仿宋" w:cs="仿宋"/>
        </w:rPr>
        <w:t>“</w:t>
      </w:r>
      <w:r>
        <w:rPr>
          <w:rFonts w:ascii="仿宋" w:eastAsia="仿宋" w:hAnsi="仿宋" w:cs="仿宋"/>
        </w:rPr>
        <w:t>三秋</w:t>
      </w:r>
      <w:r>
        <w:rPr>
          <w:rFonts w:ascii="仿宋" w:eastAsia="仿宋" w:hAnsi="仿宋" w:cs="仿宋"/>
        </w:rPr>
        <w:t>”</w:t>
      </w:r>
      <w:r>
        <w:rPr>
          <w:rFonts w:ascii="仿宋" w:eastAsia="仿宋" w:hAnsi="仿宋" w:cs="仿宋"/>
        </w:rPr>
        <w:t>工作布置，提早谋划麦油布局，落实精量（半精量）适期匀播、高质量秸秆还田和</w:t>
      </w:r>
      <w:proofErr w:type="gramStart"/>
      <w:r>
        <w:rPr>
          <w:rFonts w:ascii="仿宋" w:eastAsia="仿宋" w:hAnsi="仿宋" w:cs="仿宋"/>
        </w:rPr>
        <w:t>稻套</w:t>
      </w:r>
      <w:proofErr w:type="gramEnd"/>
      <w:r>
        <w:rPr>
          <w:rFonts w:ascii="仿宋" w:eastAsia="仿宋" w:hAnsi="仿宋" w:cs="仿宋"/>
        </w:rPr>
        <w:t>麦（油）提早播种等技术，预计实现秋种小麦</w:t>
      </w:r>
      <w:r>
        <w:rPr>
          <w:rFonts w:ascii="仿宋" w:eastAsia="仿宋" w:hAnsi="仿宋" w:cs="仿宋"/>
        </w:rPr>
        <w:t>77.35</w:t>
      </w:r>
      <w:r>
        <w:rPr>
          <w:rFonts w:ascii="仿宋" w:eastAsia="仿宋" w:hAnsi="仿宋" w:cs="仿宋"/>
        </w:rPr>
        <w:t>万亩（农技条线调度），同比增长</w:t>
      </w:r>
      <w:r>
        <w:rPr>
          <w:rFonts w:ascii="仿宋" w:eastAsia="仿宋" w:hAnsi="仿宋" w:cs="仿宋"/>
        </w:rPr>
        <w:t>19.24%</w:t>
      </w:r>
      <w:r>
        <w:rPr>
          <w:rFonts w:ascii="仿宋" w:eastAsia="仿宋" w:hAnsi="仿宋" w:cs="仿宋"/>
        </w:rPr>
        <w:t>，小麦品种以宁麦</w:t>
      </w:r>
      <w:r>
        <w:rPr>
          <w:rFonts w:ascii="仿宋" w:eastAsia="仿宋" w:hAnsi="仿宋" w:cs="仿宋"/>
        </w:rPr>
        <w:t>13</w:t>
      </w:r>
      <w:r>
        <w:rPr>
          <w:rFonts w:ascii="仿宋" w:eastAsia="仿宋" w:hAnsi="仿宋" w:cs="仿宋"/>
        </w:rPr>
        <w:t>、扬麦</w:t>
      </w:r>
      <w:r>
        <w:rPr>
          <w:rFonts w:ascii="仿宋" w:eastAsia="仿宋" w:hAnsi="仿宋" w:cs="仿宋"/>
        </w:rPr>
        <w:t>25</w:t>
      </w:r>
      <w:r>
        <w:rPr>
          <w:rFonts w:ascii="仿宋" w:eastAsia="仿宋" w:hAnsi="仿宋" w:cs="仿宋"/>
        </w:rPr>
        <w:t>和</w:t>
      </w:r>
      <w:proofErr w:type="gramStart"/>
      <w:r>
        <w:rPr>
          <w:rFonts w:ascii="仿宋" w:eastAsia="仿宋" w:hAnsi="仿宋" w:cs="仿宋"/>
        </w:rPr>
        <w:t>扬麦</w:t>
      </w:r>
      <w:proofErr w:type="gramEnd"/>
      <w:r>
        <w:rPr>
          <w:rFonts w:ascii="仿宋" w:eastAsia="仿宋" w:hAnsi="仿宋" w:cs="仿宋"/>
        </w:rPr>
        <w:t>33</w:t>
      </w:r>
      <w:r>
        <w:rPr>
          <w:rFonts w:ascii="仿宋" w:eastAsia="仿宋" w:hAnsi="仿宋" w:cs="仿宋"/>
        </w:rPr>
        <w:t>为主，</w:t>
      </w:r>
      <w:r>
        <w:rPr>
          <w:rFonts w:ascii="仿宋" w:eastAsia="仿宋" w:hAnsi="仿宋" w:cs="仿宋"/>
        </w:rPr>
        <w:t>占比达到</w:t>
      </w:r>
      <w:r>
        <w:rPr>
          <w:rFonts w:ascii="仿宋" w:eastAsia="仿宋" w:hAnsi="仿宋" w:cs="仿宋"/>
        </w:rPr>
        <w:t>52%</w:t>
      </w:r>
      <w:r>
        <w:rPr>
          <w:rFonts w:ascii="仿宋" w:eastAsia="仿宋" w:hAnsi="仿宋" w:cs="仿宋"/>
        </w:rPr>
        <w:t>，今年秋播关键阶段的晴好天气，利于机播作业，机播面积达到</w:t>
      </w:r>
      <w:r>
        <w:rPr>
          <w:rFonts w:ascii="仿宋" w:eastAsia="仿宋" w:hAnsi="仿宋" w:cs="仿宋"/>
        </w:rPr>
        <w:t>68.75</w:t>
      </w:r>
      <w:r>
        <w:rPr>
          <w:rFonts w:ascii="仿宋" w:eastAsia="仿宋" w:hAnsi="仿宋" w:cs="仿宋"/>
        </w:rPr>
        <w:t>万亩，同比增长</w:t>
      </w:r>
      <w:r>
        <w:rPr>
          <w:rFonts w:ascii="仿宋" w:eastAsia="仿宋" w:hAnsi="仿宋" w:cs="仿宋"/>
        </w:rPr>
        <w:t>21.38%</w:t>
      </w:r>
      <w:r>
        <w:rPr>
          <w:rFonts w:ascii="仿宋" w:eastAsia="仿宋" w:hAnsi="仿宋" w:cs="仿宋"/>
        </w:rPr>
        <w:t>，种子包衣和药剂拌种面积达</w:t>
      </w:r>
      <w:r>
        <w:rPr>
          <w:rFonts w:ascii="仿宋" w:eastAsia="仿宋" w:hAnsi="仿宋" w:cs="仿宋"/>
        </w:rPr>
        <w:t>48.36</w:t>
      </w:r>
      <w:r>
        <w:rPr>
          <w:rFonts w:ascii="仿宋" w:eastAsia="仿宋" w:hAnsi="仿宋" w:cs="仿宋"/>
        </w:rPr>
        <w:t>万亩，同比增长</w:t>
      </w:r>
      <w:r>
        <w:rPr>
          <w:rFonts w:ascii="仿宋" w:eastAsia="仿宋" w:hAnsi="仿宋" w:cs="仿宋"/>
        </w:rPr>
        <w:t>42.30%</w:t>
      </w:r>
      <w:r>
        <w:rPr>
          <w:rFonts w:ascii="仿宋" w:eastAsia="仿宋" w:hAnsi="仿宋" w:cs="仿宋"/>
        </w:rPr>
        <w:t>；油菜</w:t>
      </w:r>
      <w:r>
        <w:rPr>
          <w:rFonts w:ascii="仿宋" w:eastAsia="仿宋" w:hAnsi="仿宋" w:cs="仿宋"/>
        </w:rPr>
        <w:t>31.8</w:t>
      </w:r>
      <w:r>
        <w:rPr>
          <w:rFonts w:ascii="仿宋" w:eastAsia="仿宋" w:hAnsi="仿宋" w:cs="仿宋"/>
        </w:rPr>
        <w:t>万亩（农技条线调度），与去年基本持平，育苗移栽面积</w:t>
      </w:r>
      <w:r>
        <w:rPr>
          <w:rFonts w:ascii="仿宋" w:eastAsia="仿宋" w:hAnsi="仿宋" w:cs="仿宋"/>
        </w:rPr>
        <w:t>6.72</w:t>
      </w:r>
      <w:r>
        <w:rPr>
          <w:rFonts w:ascii="仿宋" w:eastAsia="仿宋" w:hAnsi="仿宋" w:cs="仿宋"/>
        </w:rPr>
        <w:t>万亩，同比增长</w:t>
      </w:r>
      <w:r>
        <w:rPr>
          <w:rFonts w:ascii="仿宋" w:eastAsia="仿宋" w:hAnsi="仿宋" w:cs="仿宋"/>
        </w:rPr>
        <w:t>3.2%</w:t>
      </w:r>
      <w:r>
        <w:rPr>
          <w:rFonts w:ascii="仿宋" w:eastAsia="仿宋" w:hAnsi="仿宋" w:cs="仿宋"/>
        </w:rPr>
        <w:t>。据</w:t>
      </w:r>
      <w:r>
        <w:rPr>
          <w:rFonts w:ascii="仿宋" w:eastAsia="仿宋" w:hAnsi="仿宋" w:cs="仿宋"/>
        </w:rPr>
        <w:t>11</w:t>
      </w:r>
      <w:r>
        <w:rPr>
          <w:rFonts w:ascii="仿宋" w:eastAsia="仿宋" w:hAnsi="仿宋" w:cs="仿宋"/>
        </w:rPr>
        <w:t>月</w:t>
      </w:r>
      <w:r>
        <w:rPr>
          <w:rFonts w:ascii="仿宋" w:eastAsia="仿宋" w:hAnsi="仿宋" w:cs="仿宋"/>
        </w:rPr>
        <w:t>16</w:t>
      </w:r>
      <w:r>
        <w:rPr>
          <w:rFonts w:ascii="仿宋" w:eastAsia="仿宋" w:hAnsi="仿宋" w:cs="仿宋"/>
        </w:rPr>
        <w:t>日农技条线调度数据显示，油菜已基本播种完毕，适期播种比例</w:t>
      </w:r>
      <w:r>
        <w:rPr>
          <w:rFonts w:ascii="仿宋" w:eastAsia="仿宋" w:hAnsi="仿宋" w:cs="仿宋"/>
        </w:rPr>
        <w:t>62.3%</w:t>
      </w:r>
      <w:r>
        <w:rPr>
          <w:rFonts w:ascii="仿宋" w:eastAsia="仿宋" w:hAnsi="仿宋" w:cs="仿宋"/>
        </w:rPr>
        <w:t>，同比提高</w:t>
      </w:r>
      <w:r>
        <w:rPr>
          <w:rFonts w:ascii="仿宋" w:eastAsia="仿宋" w:hAnsi="仿宋" w:cs="仿宋"/>
        </w:rPr>
        <w:t>8.4</w:t>
      </w:r>
      <w:r>
        <w:rPr>
          <w:rFonts w:ascii="仿宋" w:eastAsia="仿宋" w:hAnsi="仿宋" w:cs="仿宋"/>
        </w:rPr>
        <w:t>个百分点，绿叶数、根茎粗较上年持平略好，叶龄、株高较去年持平略低，整体苗情长势较去年略好；小麦播种进度</w:t>
      </w:r>
      <w:r>
        <w:rPr>
          <w:rFonts w:ascii="仿宋" w:eastAsia="仿宋" w:hAnsi="仿宋" w:cs="仿宋"/>
        </w:rPr>
        <w:t>65.37%</w:t>
      </w:r>
      <w:r>
        <w:rPr>
          <w:rFonts w:ascii="仿宋" w:eastAsia="仿宋" w:hAnsi="仿宋" w:cs="仿宋"/>
        </w:rPr>
        <w:t>，适期播种比例</w:t>
      </w:r>
      <w:r>
        <w:rPr>
          <w:rFonts w:ascii="仿宋" w:eastAsia="仿宋" w:hAnsi="仿宋" w:cs="仿宋"/>
        </w:rPr>
        <w:t>55.9%</w:t>
      </w:r>
      <w:r>
        <w:rPr>
          <w:rFonts w:ascii="仿宋" w:eastAsia="仿宋" w:hAnsi="仿宋" w:cs="仿宋"/>
        </w:rPr>
        <w:t>，较去年持平略减</w:t>
      </w:r>
      <w:r>
        <w:rPr>
          <w:rFonts w:ascii="仿宋" w:eastAsia="仿宋" w:hAnsi="仿宋" w:cs="仿宋"/>
        </w:rPr>
        <w:t>，</w:t>
      </w:r>
      <w:proofErr w:type="gramStart"/>
      <w:r>
        <w:rPr>
          <w:rFonts w:ascii="仿宋" w:eastAsia="仿宋" w:hAnsi="仿宋" w:cs="仿宋"/>
        </w:rPr>
        <w:t>烂耕烂种</w:t>
      </w:r>
      <w:proofErr w:type="gramEnd"/>
      <w:r>
        <w:rPr>
          <w:rFonts w:ascii="仿宋" w:eastAsia="仿宋" w:hAnsi="仿宋" w:cs="仿宋"/>
        </w:rPr>
        <w:t>面积仅</w:t>
      </w:r>
      <w:r>
        <w:rPr>
          <w:rFonts w:ascii="仿宋" w:eastAsia="仿宋" w:hAnsi="仿宋" w:cs="仿宋"/>
        </w:rPr>
        <w:t>0.05</w:t>
      </w:r>
      <w:r>
        <w:rPr>
          <w:rFonts w:ascii="仿宋" w:eastAsia="仿宋" w:hAnsi="仿宋" w:cs="仿宋"/>
        </w:rPr>
        <w:t>万亩，较去年明显减少，有助于培育壮苗，为明年夏粮油丰产丰收奠定了坚实基础。</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（二）推进现代茶主导产业高质量发展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推动融合发展，实现产值增收。通过积极调整产品结构、扩大茶叶精深加工和</w:t>
      </w:r>
      <w:proofErr w:type="gramStart"/>
      <w:r>
        <w:rPr>
          <w:rFonts w:ascii="仿宋" w:eastAsia="仿宋" w:hAnsi="仿宋" w:cs="仿宋"/>
        </w:rPr>
        <w:t>拓展茶旅融合</w:t>
      </w:r>
      <w:proofErr w:type="gramEnd"/>
      <w:r>
        <w:rPr>
          <w:rFonts w:ascii="仿宋" w:eastAsia="仿宋" w:hAnsi="仿宋" w:cs="仿宋"/>
        </w:rPr>
        <w:t>等发展，</w:t>
      </w:r>
      <w:proofErr w:type="gramStart"/>
      <w:r>
        <w:rPr>
          <w:rFonts w:ascii="仿宋" w:eastAsia="仿宋" w:hAnsi="仿宋" w:cs="仿宋"/>
        </w:rPr>
        <w:t>茶产业</w:t>
      </w:r>
      <w:proofErr w:type="gramEnd"/>
      <w:r>
        <w:rPr>
          <w:rFonts w:ascii="仿宋" w:eastAsia="仿宋" w:hAnsi="仿宋" w:cs="仿宋"/>
        </w:rPr>
        <w:t>克服</w:t>
      </w:r>
      <w:r>
        <w:rPr>
          <w:rFonts w:ascii="仿宋" w:eastAsia="仿宋" w:hAnsi="仿宋" w:cs="仿宋"/>
        </w:rPr>
        <w:t>2022</w:t>
      </w:r>
      <w:r>
        <w:rPr>
          <w:rFonts w:ascii="仿宋" w:eastAsia="仿宋" w:hAnsi="仿宋" w:cs="仿宋"/>
        </w:rPr>
        <w:t>年特大干旱的严重影响，实现干毛茶总产量近</w:t>
      </w:r>
      <w:r>
        <w:rPr>
          <w:rFonts w:ascii="仿宋" w:eastAsia="仿宋" w:hAnsi="仿宋" w:cs="仿宋"/>
        </w:rPr>
        <w:t>1100</w:t>
      </w:r>
      <w:r>
        <w:rPr>
          <w:rFonts w:ascii="仿宋" w:eastAsia="仿宋" w:hAnsi="仿宋" w:cs="仿宋"/>
        </w:rPr>
        <w:t>吨，全产业</w:t>
      </w:r>
      <w:proofErr w:type="gramStart"/>
      <w:r>
        <w:rPr>
          <w:rFonts w:ascii="仿宋" w:eastAsia="仿宋" w:hAnsi="仿宋" w:cs="仿宋"/>
        </w:rPr>
        <w:t>链综合</w:t>
      </w:r>
      <w:proofErr w:type="gramEnd"/>
      <w:r>
        <w:rPr>
          <w:rFonts w:ascii="仿宋" w:eastAsia="仿宋" w:hAnsi="仿宋" w:cs="仿宋"/>
        </w:rPr>
        <w:t>产值约</w:t>
      </w:r>
      <w:r>
        <w:rPr>
          <w:rFonts w:ascii="仿宋" w:eastAsia="仿宋" w:hAnsi="仿宋" w:cs="仿宋"/>
        </w:rPr>
        <w:t>13.8</w:t>
      </w:r>
      <w:r>
        <w:rPr>
          <w:rFonts w:ascii="仿宋" w:eastAsia="仿宋" w:hAnsi="仿宋" w:cs="仿宋"/>
        </w:rPr>
        <w:t>亿元，同比增长约</w:t>
      </w:r>
      <w:r>
        <w:rPr>
          <w:rFonts w:ascii="仿宋" w:eastAsia="仿宋" w:hAnsi="仿宋" w:cs="仿宋"/>
        </w:rPr>
        <w:t>23.2%</w:t>
      </w:r>
      <w:r>
        <w:rPr>
          <w:rFonts w:ascii="仿宋" w:eastAsia="仿宋" w:hAnsi="仿宋" w:cs="仿宋"/>
        </w:rPr>
        <w:t>，其中</w:t>
      </w:r>
      <w:proofErr w:type="gramStart"/>
      <w:r>
        <w:rPr>
          <w:rFonts w:ascii="仿宋" w:eastAsia="仿宋" w:hAnsi="仿宋" w:cs="仿宋"/>
        </w:rPr>
        <w:t>一产主要</w:t>
      </w:r>
      <w:proofErr w:type="gramEnd"/>
      <w:r>
        <w:rPr>
          <w:rFonts w:ascii="仿宋" w:eastAsia="仿宋" w:hAnsi="仿宋" w:cs="仿宋"/>
        </w:rPr>
        <w:t>由茶叶初级加工构成，产值</w:t>
      </w:r>
      <w:r>
        <w:rPr>
          <w:rFonts w:ascii="仿宋" w:eastAsia="仿宋" w:hAnsi="仿宋" w:cs="仿宋"/>
        </w:rPr>
        <w:t>7.3</w:t>
      </w:r>
      <w:r>
        <w:rPr>
          <w:rFonts w:ascii="仿宋" w:eastAsia="仿宋" w:hAnsi="仿宋" w:cs="仿宋"/>
        </w:rPr>
        <w:t>亿元，约占综合产值的</w:t>
      </w:r>
      <w:r>
        <w:rPr>
          <w:rFonts w:ascii="仿宋" w:eastAsia="仿宋" w:hAnsi="仿宋" w:cs="仿宋"/>
        </w:rPr>
        <w:t>52.9%</w:t>
      </w:r>
      <w:r>
        <w:rPr>
          <w:rFonts w:ascii="仿宋" w:eastAsia="仿宋" w:hAnsi="仿宋" w:cs="仿宋"/>
        </w:rPr>
        <w:t>；二</w:t>
      </w:r>
      <w:proofErr w:type="gramStart"/>
      <w:r>
        <w:rPr>
          <w:rFonts w:ascii="仿宋" w:eastAsia="仿宋" w:hAnsi="仿宋" w:cs="仿宋"/>
        </w:rPr>
        <w:t>产主要</w:t>
      </w:r>
      <w:proofErr w:type="gramEnd"/>
      <w:r>
        <w:rPr>
          <w:rFonts w:ascii="仿宋" w:eastAsia="仿宋" w:hAnsi="仿宋" w:cs="仿宋"/>
        </w:rPr>
        <w:t>是产</w:t>
      </w:r>
      <w:r>
        <w:rPr>
          <w:rFonts w:ascii="仿宋" w:eastAsia="仿宋" w:hAnsi="仿宋" w:cs="仿宋"/>
        </w:rPr>
        <w:lastRenderedPageBreak/>
        <w:t>业精深加工，产值达到约</w:t>
      </w:r>
      <w:r>
        <w:rPr>
          <w:rFonts w:ascii="仿宋" w:eastAsia="仿宋" w:hAnsi="仿宋" w:cs="仿宋"/>
        </w:rPr>
        <w:t>3.2</w:t>
      </w:r>
      <w:r>
        <w:rPr>
          <w:rFonts w:ascii="仿宋" w:eastAsia="仿宋" w:hAnsi="仿宋" w:cs="仿宋"/>
        </w:rPr>
        <w:t>亿元，约占综合产值的</w:t>
      </w:r>
      <w:r>
        <w:rPr>
          <w:rFonts w:ascii="仿宋" w:eastAsia="仿宋" w:hAnsi="仿宋" w:cs="仿宋"/>
        </w:rPr>
        <w:t>23.2%</w:t>
      </w:r>
      <w:r>
        <w:rPr>
          <w:rFonts w:ascii="仿宋" w:eastAsia="仿宋" w:hAnsi="仿宋" w:cs="仿宋"/>
        </w:rPr>
        <w:t>；三产主要是市场</w:t>
      </w:r>
      <w:r>
        <w:rPr>
          <w:rFonts w:ascii="仿宋" w:eastAsia="仿宋" w:hAnsi="仿宋" w:cs="仿宋"/>
        </w:rPr>
        <w:t>流通、文化教育和</w:t>
      </w:r>
      <w:proofErr w:type="gramStart"/>
      <w:r>
        <w:rPr>
          <w:rFonts w:ascii="仿宋" w:eastAsia="仿宋" w:hAnsi="仿宋" w:cs="仿宋"/>
        </w:rPr>
        <w:t>茶旅</w:t>
      </w:r>
      <w:proofErr w:type="gramEnd"/>
      <w:r>
        <w:rPr>
          <w:rFonts w:ascii="仿宋" w:eastAsia="仿宋" w:hAnsi="仿宋" w:cs="仿宋"/>
        </w:rPr>
        <w:t>等，产值达到</w:t>
      </w:r>
      <w:r>
        <w:rPr>
          <w:rFonts w:ascii="仿宋" w:eastAsia="仿宋" w:hAnsi="仿宋" w:cs="仿宋"/>
        </w:rPr>
        <w:t>3.3</w:t>
      </w:r>
      <w:r>
        <w:rPr>
          <w:rFonts w:ascii="仿宋" w:eastAsia="仿宋" w:hAnsi="仿宋" w:cs="仿宋"/>
        </w:rPr>
        <w:t>亿元，约占综合产值的</w:t>
      </w:r>
      <w:r>
        <w:rPr>
          <w:rFonts w:ascii="仿宋" w:eastAsia="仿宋" w:hAnsi="仿宋" w:cs="仿宋"/>
        </w:rPr>
        <w:t>23.9%</w:t>
      </w:r>
      <w:r>
        <w:rPr>
          <w:rFonts w:ascii="仿宋" w:eastAsia="仿宋" w:hAnsi="仿宋" w:cs="仿宋"/>
        </w:rPr>
        <w:t>。</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探索全新增长极，壮大茶树种苗产业发展。今年新增全自动温室育苗大棚</w:t>
      </w:r>
      <w:r>
        <w:rPr>
          <w:rFonts w:ascii="仿宋" w:eastAsia="仿宋" w:hAnsi="仿宋" w:cs="仿宋"/>
        </w:rPr>
        <w:t>1</w:t>
      </w:r>
      <w:r>
        <w:rPr>
          <w:rFonts w:ascii="仿宋" w:eastAsia="仿宋" w:hAnsi="仿宋" w:cs="仿宋"/>
        </w:rPr>
        <w:t>万平方米，一跃成为国内技术领先、规模最大、品种齐全的</w:t>
      </w:r>
      <w:proofErr w:type="gramStart"/>
      <w:r>
        <w:rPr>
          <w:rFonts w:ascii="仿宋" w:eastAsia="仿宋" w:hAnsi="仿宋" w:cs="仿宋"/>
        </w:rPr>
        <w:t>茶树穴盘育苗</w:t>
      </w:r>
      <w:proofErr w:type="gramEnd"/>
      <w:r>
        <w:rPr>
          <w:rFonts w:ascii="仿宋" w:eastAsia="仿宋" w:hAnsi="仿宋" w:cs="仿宋"/>
        </w:rPr>
        <w:t>基地，实现年循环育苗出圃产能达</w:t>
      </w:r>
      <w:r>
        <w:rPr>
          <w:rFonts w:ascii="仿宋" w:eastAsia="仿宋" w:hAnsi="仿宋" w:cs="仿宋"/>
        </w:rPr>
        <w:t>4000</w:t>
      </w:r>
      <w:r>
        <w:rPr>
          <w:rFonts w:ascii="仿宋" w:eastAsia="仿宋" w:hAnsi="仿宋" w:cs="仿宋"/>
        </w:rPr>
        <w:t>万株，构建了南京现代</w:t>
      </w:r>
      <w:proofErr w:type="gramStart"/>
      <w:r>
        <w:rPr>
          <w:rFonts w:ascii="仿宋" w:eastAsia="仿宋" w:hAnsi="仿宋" w:cs="仿宋"/>
        </w:rPr>
        <w:t>茶产业</w:t>
      </w:r>
      <w:proofErr w:type="gramEnd"/>
      <w:r>
        <w:rPr>
          <w:rFonts w:ascii="仿宋" w:eastAsia="仿宋" w:hAnsi="仿宋" w:cs="仿宋"/>
        </w:rPr>
        <w:t>新的效益增长点。</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举办茶事活动，提升本地茶叶知名度。承办江苏省茶叶科技年会、第七届江苏省手工制茶职业技能竞赛等赛事活动</w:t>
      </w:r>
      <w:r>
        <w:rPr>
          <w:rFonts w:ascii="仿宋" w:eastAsia="仿宋" w:hAnsi="仿宋" w:cs="仿宋"/>
        </w:rPr>
        <w:t>4</w:t>
      </w:r>
      <w:r>
        <w:rPr>
          <w:rFonts w:ascii="仿宋" w:eastAsia="仿宋" w:hAnsi="仿宋" w:cs="仿宋"/>
        </w:rPr>
        <w:t>场，协助各地开展雨花茶开采启动仪式、手工炒茶大赛等活动</w:t>
      </w:r>
      <w:r>
        <w:rPr>
          <w:rFonts w:ascii="仿宋" w:eastAsia="仿宋" w:hAnsi="仿宋" w:cs="仿宋"/>
        </w:rPr>
        <w:t>5</w:t>
      </w:r>
      <w:r>
        <w:rPr>
          <w:rFonts w:ascii="仿宋" w:eastAsia="仿宋" w:hAnsi="仿宋" w:cs="仿宋"/>
        </w:rPr>
        <w:t>场，着力提升了南京本地茶叶知名度，扩大了产品消费。重点举办</w:t>
      </w:r>
      <w:r>
        <w:rPr>
          <w:rFonts w:ascii="仿宋" w:eastAsia="仿宋" w:hAnsi="仿宋" w:cs="仿宋"/>
        </w:rPr>
        <w:t>“</w:t>
      </w:r>
      <w:r>
        <w:rPr>
          <w:rFonts w:ascii="仿宋" w:eastAsia="仿宋" w:hAnsi="仿宋" w:cs="仿宋"/>
        </w:rPr>
        <w:t>三</w:t>
      </w:r>
      <w:r>
        <w:rPr>
          <w:rFonts w:ascii="仿宋" w:eastAsia="仿宋" w:hAnsi="仿宋" w:cs="仿宋"/>
        </w:rPr>
        <w:t>茶</w:t>
      </w:r>
      <w:r>
        <w:rPr>
          <w:rFonts w:ascii="仿宋" w:eastAsia="仿宋" w:hAnsi="仿宋" w:cs="仿宋"/>
        </w:rPr>
        <w:t>”</w:t>
      </w:r>
      <w:r>
        <w:rPr>
          <w:rFonts w:ascii="仿宋" w:eastAsia="仿宋" w:hAnsi="仿宋" w:cs="仿宋"/>
        </w:rPr>
        <w:t>统筹引领南京现代</w:t>
      </w:r>
      <w:proofErr w:type="gramStart"/>
      <w:r>
        <w:rPr>
          <w:rFonts w:ascii="仿宋" w:eastAsia="仿宋" w:hAnsi="仿宋" w:cs="仿宋"/>
        </w:rPr>
        <w:t>茶产业</w:t>
      </w:r>
      <w:proofErr w:type="gramEnd"/>
      <w:r>
        <w:rPr>
          <w:rFonts w:ascii="仿宋" w:eastAsia="仿宋" w:hAnsi="仿宋" w:cs="仿宋"/>
        </w:rPr>
        <w:t>高质量发展茶会，引入雨花茶拍卖、专家把脉、分组讨论交流、官宣合作等环节，推动科技、金融、政府、企业等优质资源精准配对，高效整合多方资源，充分激发了</w:t>
      </w:r>
      <w:proofErr w:type="gramStart"/>
      <w:r>
        <w:rPr>
          <w:rFonts w:ascii="仿宋" w:eastAsia="仿宋" w:hAnsi="仿宋" w:cs="仿宋"/>
        </w:rPr>
        <w:t>茶产业</w:t>
      </w:r>
      <w:proofErr w:type="gramEnd"/>
      <w:r>
        <w:rPr>
          <w:rFonts w:ascii="仿宋" w:eastAsia="仿宋" w:hAnsi="仿宋" w:cs="仿宋"/>
        </w:rPr>
        <w:t>链兴旺发展潜力。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加大宣传推广，增强产业链影响力。在学习强国、南京日报、紫金山新闻、南京电视台等媒体上多渠道宣传报道</w:t>
      </w:r>
      <w:r>
        <w:rPr>
          <w:rFonts w:ascii="仿宋" w:eastAsia="仿宋" w:hAnsi="仿宋" w:cs="仿宋"/>
        </w:rPr>
        <w:t>30</w:t>
      </w:r>
      <w:r>
        <w:rPr>
          <w:rFonts w:ascii="仿宋" w:eastAsia="仿宋" w:hAnsi="仿宋" w:cs="仿宋"/>
        </w:rPr>
        <w:t>篇次，其中国家级媒体宣传报道</w:t>
      </w:r>
      <w:r>
        <w:rPr>
          <w:rFonts w:ascii="仿宋" w:eastAsia="仿宋" w:hAnsi="仿宋" w:cs="仿宋"/>
        </w:rPr>
        <w:t>6</w:t>
      </w:r>
      <w:r>
        <w:rPr>
          <w:rFonts w:ascii="仿宋" w:eastAsia="仿宋" w:hAnsi="仿宋" w:cs="仿宋"/>
        </w:rPr>
        <w:t>篇，省级媒体宣传报道</w:t>
      </w:r>
      <w:r>
        <w:rPr>
          <w:rFonts w:ascii="仿宋" w:eastAsia="仿宋" w:hAnsi="仿宋" w:cs="仿宋"/>
        </w:rPr>
        <w:t>9</w:t>
      </w:r>
      <w:r>
        <w:rPr>
          <w:rFonts w:ascii="仿宋" w:eastAsia="仿宋" w:hAnsi="仿宋" w:cs="仿宋"/>
        </w:rPr>
        <w:t>篇，市级媒体宣传报道</w:t>
      </w:r>
      <w:r>
        <w:rPr>
          <w:rFonts w:ascii="仿宋" w:eastAsia="仿宋" w:hAnsi="仿宋" w:cs="仿宋"/>
        </w:rPr>
        <w:t>15</w:t>
      </w:r>
      <w:r>
        <w:rPr>
          <w:rFonts w:ascii="仿宋" w:eastAsia="仿宋" w:hAnsi="仿宋" w:cs="仿宋"/>
        </w:rPr>
        <w:t>篇，进一步扩大了南京市现代</w:t>
      </w:r>
      <w:proofErr w:type="gramStart"/>
      <w:r>
        <w:rPr>
          <w:rFonts w:ascii="仿宋" w:eastAsia="仿宋" w:hAnsi="仿宋" w:cs="仿宋"/>
        </w:rPr>
        <w:t>茶产业</w:t>
      </w:r>
      <w:proofErr w:type="gramEnd"/>
      <w:r>
        <w:rPr>
          <w:rFonts w:ascii="仿宋" w:eastAsia="仿宋" w:hAnsi="仿宋" w:cs="仿宋"/>
        </w:rPr>
        <w:t>链的影响力。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（三）助推多功能油菜产业</w:t>
      </w:r>
      <w:proofErr w:type="gramStart"/>
      <w:r>
        <w:rPr>
          <w:rFonts w:ascii="仿宋" w:eastAsia="仿宋" w:hAnsi="仿宋" w:cs="仿宋"/>
        </w:rPr>
        <w:t>链深化</w:t>
      </w:r>
      <w:proofErr w:type="gramEnd"/>
      <w:r>
        <w:rPr>
          <w:rFonts w:ascii="仿宋" w:eastAsia="仿宋" w:hAnsi="仿宋" w:cs="仿宋"/>
        </w:rPr>
        <w:t>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打造多功能模式，带动综合产值增长。多功能油菜产业链围绕</w:t>
      </w:r>
      <w:r>
        <w:rPr>
          <w:rFonts w:ascii="仿宋" w:eastAsia="仿宋" w:hAnsi="仿宋" w:cs="仿宋"/>
        </w:rPr>
        <w:t>“</w:t>
      </w:r>
      <w:r>
        <w:rPr>
          <w:rFonts w:ascii="仿宋" w:eastAsia="仿宋" w:hAnsi="仿宋" w:cs="仿宋"/>
        </w:rPr>
        <w:t>油</w:t>
      </w:r>
      <w:r>
        <w:rPr>
          <w:rFonts w:ascii="仿宋" w:eastAsia="仿宋" w:hAnsi="仿宋" w:cs="仿宋"/>
        </w:rPr>
        <w:t>”“</w:t>
      </w:r>
      <w:r>
        <w:rPr>
          <w:rFonts w:ascii="仿宋" w:eastAsia="仿宋" w:hAnsi="仿宋" w:cs="仿宋"/>
        </w:rPr>
        <w:t>肥</w:t>
      </w:r>
      <w:r>
        <w:rPr>
          <w:rFonts w:ascii="仿宋" w:eastAsia="仿宋" w:hAnsi="仿宋" w:cs="仿宋"/>
        </w:rPr>
        <w:t>”“</w:t>
      </w:r>
      <w:r>
        <w:rPr>
          <w:rFonts w:ascii="仿宋" w:eastAsia="仿宋" w:hAnsi="仿宋" w:cs="仿宋"/>
        </w:rPr>
        <w:t>花</w:t>
      </w:r>
      <w:r>
        <w:rPr>
          <w:rFonts w:ascii="仿宋" w:eastAsia="仿宋" w:hAnsi="仿宋" w:cs="仿宋"/>
        </w:rPr>
        <w:t>”“</w:t>
      </w:r>
      <w:r>
        <w:rPr>
          <w:rFonts w:ascii="仿宋" w:eastAsia="仿宋" w:hAnsi="仿宋" w:cs="仿宋"/>
        </w:rPr>
        <w:t>菜</w:t>
      </w:r>
      <w:r>
        <w:rPr>
          <w:rFonts w:ascii="仿宋" w:eastAsia="仿宋" w:hAnsi="仿宋" w:cs="仿宋"/>
        </w:rPr>
        <w:t>”“</w:t>
      </w:r>
      <w:r>
        <w:rPr>
          <w:rFonts w:ascii="仿宋" w:eastAsia="仿宋" w:hAnsi="仿宋" w:cs="仿宋"/>
        </w:rPr>
        <w:t>蜜</w:t>
      </w:r>
      <w:r>
        <w:rPr>
          <w:rFonts w:ascii="仿宋" w:eastAsia="仿宋" w:hAnsi="仿宋" w:cs="仿宋"/>
        </w:rPr>
        <w:t>”</w:t>
      </w:r>
      <w:r>
        <w:rPr>
          <w:rFonts w:ascii="仿宋" w:eastAsia="仿宋" w:hAnsi="仿宋" w:cs="仿宋"/>
        </w:rPr>
        <w:t>等功能，形成以油用为主，各项功能兼有的多功能开发模式，全产业</w:t>
      </w:r>
      <w:proofErr w:type="gramStart"/>
      <w:r>
        <w:rPr>
          <w:rFonts w:ascii="仿宋" w:eastAsia="仿宋" w:hAnsi="仿宋" w:cs="仿宋"/>
        </w:rPr>
        <w:t>链综合</w:t>
      </w:r>
      <w:proofErr w:type="gramEnd"/>
      <w:r>
        <w:rPr>
          <w:rFonts w:ascii="仿宋" w:eastAsia="仿宋" w:hAnsi="仿宋" w:cs="仿宋"/>
        </w:rPr>
        <w:t>产值约</w:t>
      </w:r>
      <w:r>
        <w:rPr>
          <w:rFonts w:ascii="仿宋" w:eastAsia="仿宋" w:hAnsi="仿宋" w:cs="仿宋"/>
        </w:rPr>
        <w:t>9.07</w:t>
      </w:r>
      <w:r>
        <w:rPr>
          <w:rFonts w:ascii="仿宋" w:eastAsia="仿宋" w:hAnsi="仿宋" w:cs="仿宋"/>
        </w:rPr>
        <w:lastRenderedPageBreak/>
        <w:t>亿元，同比增长</w:t>
      </w:r>
      <w:r>
        <w:rPr>
          <w:rFonts w:ascii="仿宋" w:eastAsia="仿宋" w:hAnsi="仿宋" w:cs="仿宋"/>
        </w:rPr>
        <w:t>32.4%</w:t>
      </w:r>
      <w:r>
        <w:rPr>
          <w:rFonts w:ascii="仿宋" w:eastAsia="仿宋" w:hAnsi="仿宋" w:cs="仿宋"/>
        </w:rPr>
        <w:t>，其中</w:t>
      </w:r>
      <w:proofErr w:type="gramStart"/>
      <w:r>
        <w:rPr>
          <w:rFonts w:ascii="仿宋" w:eastAsia="仿宋" w:hAnsi="仿宋" w:cs="仿宋"/>
        </w:rPr>
        <w:t>一</w:t>
      </w:r>
      <w:proofErr w:type="gramEnd"/>
      <w:r>
        <w:rPr>
          <w:rFonts w:ascii="仿宋" w:eastAsia="仿宋" w:hAnsi="仿宋" w:cs="仿宋"/>
        </w:rPr>
        <w:t>产产值约</w:t>
      </w:r>
      <w:r>
        <w:rPr>
          <w:rFonts w:ascii="仿宋" w:eastAsia="仿宋" w:hAnsi="仿宋" w:cs="仿宋"/>
        </w:rPr>
        <w:t>3.27</w:t>
      </w:r>
      <w:r>
        <w:rPr>
          <w:rFonts w:ascii="仿宋" w:eastAsia="仿宋" w:hAnsi="仿宋" w:cs="仿宋"/>
        </w:rPr>
        <w:t>亿元，占总产值的</w:t>
      </w:r>
      <w:r>
        <w:rPr>
          <w:rFonts w:ascii="仿宋" w:eastAsia="仿宋" w:hAnsi="仿宋" w:cs="仿宋"/>
        </w:rPr>
        <w:t>36%</w:t>
      </w:r>
      <w:r>
        <w:rPr>
          <w:rFonts w:ascii="仿宋" w:eastAsia="仿宋" w:hAnsi="仿宋" w:cs="仿宋"/>
        </w:rPr>
        <w:t>，主要由油菜籽产值构成，贡献率达</w:t>
      </w:r>
      <w:r>
        <w:rPr>
          <w:rFonts w:ascii="仿宋" w:eastAsia="仿宋" w:hAnsi="仿宋" w:cs="仿宋"/>
        </w:rPr>
        <w:t>99.72%</w:t>
      </w:r>
      <w:r>
        <w:rPr>
          <w:rFonts w:ascii="仿宋" w:eastAsia="仿宋" w:hAnsi="仿宋" w:cs="仿宋"/>
        </w:rPr>
        <w:t>；二产产值约</w:t>
      </w:r>
      <w:r>
        <w:rPr>
          <w:rFonts w:ascii="仿宋" w:eastAsia="仿宋" w:hAnsi="仿宋" w:cs="仿宋"/>
        </w:rPr>
        <w:t>3.85</w:t>
      </w:r>
      <w:r>
        <w:rPr>
          <w:rFonts w:ascii="仿宋" w:eastAsia="仿宋" w:hAnsi="仿宋" w:cs="仿宋"/>
        </w:rPr>
        <w:t>亿元，占总产值的</w:t>
      </w:r>
      <w:r>
        <w:rPr>
          <w:rFonts w:ascii="仿宋" w:eastAsia="仿宋" w:hAnsi="仿宋" w:cs="仿宋"/>
        </w:rPr>
        <w:t>42.5%</w:t>
      </w:r>
      <w:r>
        <w:rPr>
          <w:rFonts w:ascii="仿宋" w:eastAsia="仿宋" w:hAnsi="仿宋" w:cs="仿宋"/>
        </w:rPr>
        <w:t>，主要由</w:t>
      </w:r>
      <w:proofErr w:type="gramStart"/>
      <w:r>
        <w:rPr>
          <w:rFonts w:ascii="仿宋" w:eastAsia="仿宋" w:hAnsi="仿宋" w:cs="仿宋"/>
        </w:rPr>
        <w:t>菜籽油</w:t>
      </w:r>
      <w:proofErr w:type="gramEnd"/>
      <w:r>
        <w:rPr>
          <w:rFonts w:ascii="仿宋" w:eastAsia="仿宋" w:hAnsi="仿宋" w:cs="仿宋"/>
        </w:rPr>
        <w:t>及其附属产品（菜籽饼</w:t>
      </w:r>
      <w:proofErr w:type="gramStart"/>
      <w:r>
        <w:rPr>
          <w:rFonts w:ascii="仿宋" w:eastAsia="仿宋" w:hAnsi="仿宋" w:cs="仿宋"/>
        </w:rPr>
        <w:t>粕</w:t>
      </w:r>
      <w:proofErr w:type="gramEnd"/>
      <w:r>
        <w:rPr>
          <w:rFonts w:ascii="仿宋" w:eastAsia="仿宋" w:hAnsi="仿宋" w:cs="仿宋"/>
        </w:rPr>
        <w:t>）的产值构成，贡献率达</w:t>
      </w:r>
      <w:r>
        <w:rPr>
          <w:rFonts w:ascii="仿宋" w:eastAsia="仿宋" w:hAnsi="仿宋" w:cs="仿宋"/>
        </w:rPr>
        <w:t>73.73%</w:t>
      </w:r>
      <w:r>
        <w:rPr>
          <w:rFonts w:ascii="仿宋" w:eastAsia="仿宋" w:hAnsi="仿宋" w:cs="仿宋"/>
        </w:rPr>
        <w:t>；三产产值约</w:t>
      </w:r>
      <w:r>
        <w:rPr>
          <w:rFonts w:ascii="仿宋" w:eastAsia="仿宋" w:hAnsi="仿宋" w:cs="仿宋"/>
        </w:rPr>
        <w:t>1.95</w:t>
      </w:r>
      <w:r>
        <w:rPr>
          <w:rFonts w:ascii="仿宋" w:eastAsia="仿宋" w:hAnsi="仿宋" w:cs="仿宋"/>
        </w:rPr>
        <w:t>亿元，占总产值的</w:t>
      </w:r>
      <w:r>
        <w:rPr>
          <w:rFonts w:ascii="仿宋" w:eastAsia="仿宋" w:hAnsi="仿宋" w:cs="仿宋"/>
        </w:rPr>
        <w:t>21.5%</w:t>
      </w:r>
      <w:r>
        <w:rPr>
          <w:rFonts w:ascii="仿宋" w:eastAsia="仿宋" w:hAnsi="仿宋" w:cs="仿宋"/>
        </w:rPr>
        <w:t>，产值构成基本是赏花经济。</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引入</w:t>
      </w:r>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加工技术，促进减损增效发展。分别在高淳区东坝和古柏街道引进</w:t>
      </w:r>
      <w:proofErr w:type="gramStart"/>
      <w:r>
        <w:rPr>
          <w:rFonts w:ascii="仿宋" w:eastAsia="仿宋" w:hAnsi="仿宋" w:cs="仿宋"/>
        </w:rPr>
        <w:t>全省唯二的</w:t>
      </w:r>
      <w:proofErr w:type="gramEnd"/>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成套加工设备及工艺，实现较传统</w:t>
      </w:r>
      <w:proofErr w:type="gramStart"/>
      <w:r>
        <w:rPr>
          <w:rFonts w:ascii="仿宋" w:eastAsia="仿宋" w:hAnsi="仿宋" w:cs="仿宋"/>
        </w:rPr>
        <w:t>菜籽油</w:t>
      </w:r>
      <w:proofErr w:type="gramEnd"/>
      <w:r>
        <w:rPr>
          <w:rFonts w:ascii="仿宋" w:eastAsia="仿宋" w:hAnsi="仿宋" w:cs="仿宋"/>
        </w:rPr>
        <w:t>压榨，在保留</w:t>
      </w:r>
      <w:proofErr w:type="gramStart"/>
      <w:r>
        <w:rPr>
          <w:rFonts w:ascii="仿宋" w:eastAsia="仿宋" w:hAnsi="仿宋" w:cs="仿宋"/>
        </w:rPr>
        <w:t>菜籽油</w:t>
      </w:r>
      <w:proofErr w:type="gramEnd"/>
      <w:r>
        <w:rPr>
          <w:rFonts w:ascii="仿宋" w:eastAsia="仿宋" w:hAnsi="仿宋" w:cs="仿宋"/>
        </w:rPr>
        <w:t>特殊香味及营养成分的基础上，工序减少</w:t>
      </w:r>
      <w:r>
        <w:rPr>
          <w:rFonts w:ascii="仿宋" w:eastAsia="仿宋" w:hAnsi="仿宋" w:cs="仿宋"/>
        </w:rPr>
        <w:t>50%</w:t>
      </w:r>
      <w:r>
        <w:rPr>
          <w:rFonts w:ascii="仿宋" w:eastAsia="仿宋" w:hAnsi="仿宋" w:cs="仿宋"/>
        </w:rPr>
        <w:t>，能耗降低</w:t>
      </w:r>
      <w:r>
        <w:rPr>
          <w:rFonts w:ascii="仿宋" w:eastAsia="仿宋" w:hAnsi="仿宋" w:cs="仿宋"/>
        </w:rPr>
        <w:t>20%</w:t>
      </w:r>
      <w:r>
        <w:rPr>
          <w:rFonts w:ascii="仿宋" w:eastAsia="仿宋" w:hAnsi="仿宋" w:cs="仿宋"/>
        </w:rPr>
        <w:t>，综合生产成本减少</w:t>
      </w:r>
      <w:r>
        <w:rPr>
          <w:rFonts w:ascii="仿宋" w:eastAsia="仿宋" w:hAnsi="仿宋" w:cs="仿宋"/>
        </w:rPr>
        <w:t>30%</w:t>
      </w:r>
      <w:r>
        <w:rPr>
          <w:rFonts w:ascii="仿宋" w:eastAsia="仿宋" w:hAnsi="仿宋" w:cs="仿宋"/>
        </w:rPr>
        <w:t>，促进地产</w:t>
      </w:r>
      <w:proofErr w:type="gramStart"/>
      <w:r>
        <w:rPr>
          <w:rFonts w:ascii="仿宋" w:eastAsia="仿宋" w:hAnsi="仿宋" w:cs="仿宋"/>
        </w:rPr>
        <w:t>菜籽油</w:t>
      </w:r>
      <w:proofErr w:type="gramEnd"/>
      <w:r>
        <w:rPr>
          <w:rFonts w:ascii="仿宋" w:eastAsia="仿宋" w:hAnsi="仿宋" w:cs="仿宋"/>
        </w:rPr>
        <w:t>压榨工艺的提档升级，该技术还成功入选了全国百大粮油加工环节减损增效典型案例（南京唯一）。促成南京三保农业专业合作社</w:t>
      </w:r>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生产线获批</w:t>
      </w:r>
      <w:r>
        <w:rPr>
          <w:rFonts w:ascii="仿宋" w:eastAsia="仿宋" w:hAnsi="仿宋" w:cs="仿宋"/>
        </w:rPr>
        <w:t>SC(</w:t>
      </w:r>
      <w:r>
        <w:rPr>
          <w:rFonts w:ascii="仿宋" w:eastAsia="仿宋" w:hAnsi="仿宋" w:cs="仿宋"/>
        </w:rPr>
        <w:t>食品生产许可证</w:t>
      </w:r>
      <w:r>
        <w:rPr>
          <w:rFonts w:ascii="仿宋" w:eastAsia="仿宋" w:hAnsi="仿宋" w:cs="仿宋"/>
        </w:rPr>
        <w:t>)</w:t>
      </w:r>
      <w:r>
        <w:rPr>
          <w:rFonts w:ascii="仿宋" w:eastAsia="仿宋" w:hAnsi="仿宋" w:cs="仿宋"/>
        </w:rPr>
        <w:t>。</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注重基础服务，稳定产业</w:t>
      </w:r>
      <w:proofErr w:type="gramStart"/>
      <w:r>
        <w:rPr>
          <w:rFonts w:ascii="仿宋" w:eastAsia="仿宋" w:hAnsi="仿宋" w:cs="仿宋"/>
        </w:rPr>
        <w:t>链基本</w:t>
      </w:r>
      <w:proofErr w:type="gramEnd"/>
      <w:r>
        <w:rPr>
          <w:rFonts w:ascii="仿宋" w:eastAsia="仿宋" w:hAnsi="仿宋" w:cs="仿宋"/>
        </w:rPr>
        <w:t>盘。先后举办夏熟总结暨粮油绿色高质高效创建、秋播作物关键技术和油菜全程机</w:t>
      </w:r>
      <w:r>
        <w:rPr>
          <w:rFonts w:ascii="仿宋" w:eastAsia="仿宋" w:hAnsi="仿宋" w:cs="仿宋"/>
        </w:rPr>
        <w:t>械化播栽现场观摩等培训会</w:t>
      </w:r>
      <w:r>
        <w:rPr>
          <w:rFonts w:ascii="仿宋" w:eastAsia="仿宋" w:hAnsi="仿宋" w:cs="仿宋"/>
        </w:rPr>
        <w:t>3</w:t>
      </w:r>
      <w:r>
        <w:rPr>
          <w:rFonts w:ascii="仿宋" w:eastAsia="仿宋" w:hAnsi="仿宋" w:cs="仿宋"/>
        </w:rPr>
        <w:t>场，从优新品种选择、高质量播栽、绿色</w:t>
      </w:r>
      <w:proofErr w:type="gramStart"/>
      <w:r>
        <w:rPr>
          <w:rFonts w:ascii="仿宋" w:eastAsia="仿宋" w:hAnsi="仿宋" w:cs="仿宋"/>
        </w:rPr>
        <w:t>高效田管等</w:t>
      </w:r>
      <w:proofErr w:type="gramEnd"/>
      <w:r>
        <w:rPr>
          <w:rFonts w:ascii="仿宋" w:eastAsia="仿宋" w:hAnsi="仿宋" w:cs="仿宋"/>
        </w:rPr>
        <w:t>方面，全面提升油菜生产</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技术应用到位率，确保基本盘不动摇。重点举办多功能油菜</w:t>
      </w:r>
      <w:r>
        <w:rPr>
          <w:rFonts w:ascii="仿宋" w:eastAsia="仿宋" w:hAnsi="仿宋" w:cs="仿宋"/>
        </w:rPr>
        <w:t>“</w:t>
      </w:r>
      <w:r>
        <w:rPr>
          <w:rFonts w:ascii="仿宋" w:eastAsia="仿宋" w:hAnsi="仿宋" w:cs="仿宋"/>
        </w:rPr>
        <w:t>科金兴农</w:t>
      </w:r>
      <w:r>
        <w:rPr>
          <w:rFonts w:ascii="仿宋" w:eastAsia="仿宋" w:hAnsi="仿宋" w:cs="仿宋"/>
        </w:rPr>
        <w:t>”</w:t>
      </w:r>
      <w:r>
        <w:rPr>
          <w:rFonts w:ascii="仿宋" w:eastAsia="仿宋" w:hAnsi="仿宋" w:cs="仿宋"/>
        </w:rPr>
        <w:t>服务日活动，发布全省首个油菜区域公用品牌</w:t>
      </w:r>
      <w:r>
        <w:rPr>
          <w:rFonts w:ascii="仿宋" w:eastAsia="仿宋" w:hAnsi="仿宋" w:cs="仿宋"/>
        </w:rPr>
        <w:t>——“</w:t>
      </w:r>
      <w:r>
        <w:rPr>
          <w:rFonts w:ascii="仿宋" w:eastAsia="仿宋" w:hAnsi="仿宋" w:cs="仿宋"/>
        </w:rPr>
        <w:t>油悦金陵</w:t>
      </w:r>
      <w:r>
        <w:rPr>
          <w:rFonts w:ascii="仿宋" w:eastAsia="仿宋" w:hAnsi="仿宋" w:cs="仿宋"/>
        </w:rPr>
        <w:t>”</w:t>
      </w:r>
      <w:r>
        <w:rPr>
          <w:rFonts w:ascii="仿宋" w:eastAsia="仿宋" w:hAnsi="仿宋" w:cs="仿宋"/>
        </w:rPr>
        <w:t>，并对两家</w:t>
      </w:r>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企业集中授权，同时完成与</w:t>
      </w:r>
      <w:r>
        <w:rPr>
          <w:rFonts w:ascii="仿宋" w:eastAsia="仿宋" w:hAnsi="仿宋" w:cs="仿宋"/>
        </w:rPr>
        <w:t>“</w:t>
      </w:r>
      <w:r>
        <w:rPr>
          <w:rFonts w:ascii="仿宋" w:eastAsia="仿宋" w:hAnsi="仿宋" w:cs="仿宋"/>
        </w:rPr>
        <w:t>茉莉六合</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无想田园</w:t>
      </w:r>
      <w:r>
        <w:rPr>
          <w:rFonts w:ascii="仿宋" w:eastAsia="仿宋" w:hAnsi="仿宋" w:cs="仿宋"/>
        </w:rPr>
        <w:t>”</w:t>
      </w:r>
      <w:r>
        <w:rPr>
          <w:rFonts w:ascii="仿宋" w:eastAsia="仿宋" w:hAnsi="仿宋" w:cs="仿宋"/>
        </w:rPr>
        <w:t>等区级公用品牌的横向合作签约，提升品牌知名度、扩大品牌影响力，</w:t>
      </w:r>
      <w:proofErr w:type="gramStart"/>
      <w:r>
        <w:rPr>
          <w:rFonts w:ascii="仿宋" w:eastAsia="仿宋" w:hAnsi="仿宋" w:cs="仿宋"/>
        </w:rPr>
        <w:t>培塑南京</w:t>
      </w:r>
      <w:proofErr w:type="gramEnd"/>
      <w:r>
        <w:rPr>
          <w:rFonts w:ascii="仿宋" w:eastAsia="仿宋" w:hAnsi="仿宋" w:cs="仿宋"/>
        </w:rPr>
        <w:t>地产</w:t>
      </w:r>
      <w:proofErr w:type="gramStart"/>
      <w:r>
        <w:rPr>
          <w:rFonts w:ascii="仿宋" w:eastAsia="仿宋" w:hAnsi="仿宋" w:cs="仿宋"/>
        </w:rPr>
        <w:t>菜籽油</w:t>
      </w:r>
      <w:proofErr w:type="gramEnd"/>
      <w:r>
        <w:rPr>
          <w:rFonts w:ascii="仿宋" w:eastAsia="仿宋" w:hAnsi="仿宋" w:cs="仿宋"/>
        </w:rPr>
        <w:t>品牌形象。</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借助媒体扩大宣传提，</w:t>
      </w:r>
      <w:proofErr w:type="gramStart"/>
      <w:r>
        <w:rPr>
          <w:rFonts w:ascii="仿宋" w:eastAsia="仿宋" w:hAnsi="仿宋" w:cs="仿宋"/>
        </w:rPr>
        <w:t>振产业</w:t>
      </w:r>
      <w:proofErr w:type="gramEnd"/>
      <w:r>
        <w:rPr>
          <w:rFonts w:ascii="仿宋" w:eastAsia="仿宋" w:hAnsi="仿宋" w:cs="仿宋"/>
        </w:rPr>
        <w:t>链影响力。全年累计在人民</w:t>
      </w:r>
      <w:r>
        <w:rPr>
          <w:rFonts w:ascii="仿宋" w:eastAsia="仿宋" w:hAnsi="仿宋" w:cs="仿宋"/>
        </w:rPr>
        <w:lastRenderedPageBreak/>
        <w:t>日报、学习强国、新华日报、南京日报等媒体开展多功能油菜</w:t>
      </w:r>
      <w:proofErr w:type="gramStart"/>
      <w:r>
        <w:rPr>
          <w:rFonts w:ascii="仿宋" w:eastAsia="仿宋" w:hAnsi="仿宋" w:cs="仿宋"/>
        </w:rPr>
        <w:t>产业链各类</w:t>
      </w:r>
      <w:proofErr w:type="gramEnd"/>
      <w:r>
        <w:rPr>
          <w:rFonts w:ascii="仿宋" w:eastAsia="仿宋" w:hAnsi="仿宋" w:cs="仿宋"/>
        </w:rPr>
        <w:t>宣传报道</w:t>
      </w:r>
      <w:r>
        <w:rPr>
          <w:rFonts w:ascii="仿宋" w:eastAsia="仿宋" w:hAnsi="仿宋" w:cs="仿宋"/>
        </w:rPr>
        <w:t>5</w:t>
      </w:r>
      <w:r>
        <w:rPr>
          <w:rFonts w:ascii="仿宋" w:eastAsia="仿宋" w:hAnsi="仿宋" w:cs="仿宋"/>
        </w:rPr>
        <w:t>0</w:t>
      </w:r>
      <w:r>
        <w:rPr>
          <w:rFonts w:ascii="仿宋" w:eastAsia="仿宋" w:hAnsi="仿宋" w:cs="仿宋"/>
        </w:rPr>
        <w:t>篇次，其中国家级媒体宣传报道</w:t>
      </w:r>
      <w:r>
        <w:rPr>
          <w:rFonts w:ascii="仿宋" w:eastAsia="仿宋" w:hAnsi="仿宋" w:cs="仿宋"/>
        </w:rPr>
        <w:t>7</w:t>
      </w:r>
      <w:r>
        <w:rPr>
          <w:rFonts w:ascii="仿宋" w:eastAsia="仿宋" w:hAnsi="仿宋" w:cs="仿宋"/>
        </w:rPr>
        <w:t>篇次、学习强国平台发布</w:t>
      </w:r>
      <w:r>
        <w:rPr>
          <w:rFonts w:ascii="仿宋" w:eastAsia="仿宋" w:hAnsi="仿宋" w:cs="仿宋"/>
        </w:rPr>
        <w:t>2</w:t>
      </w:r>
      <w:r>
        <w:rPr>
          <w:rFonts w:ascii="仿宋" w:eastAsia="仿宋" w:hAnsi="仿宋" w:cs="仿宋"/>
        </w:rPr>
        <w:t>篇次，省级媒体宣传报道</w:t>
      </w:r>
      <w:r>
        <w:rPr>
          <w:rFonts w:ascii="仿宋" w:eastAsia="仿宋" w:hAnsi="仿宋" w:cs="仿宋"/>
        </w:rPr>
        <w:t>7</w:t>
      </w:r>
      <w:r>
        <w:rPr>
          <w:rFonts w:ascii="仿宋" w:eastAsia="仿宋" w:hAnsi="仿宋" w:cs="仿宋"/>
        </w:rPr>
        <w:t>篇次，市级媒体宣传报道</w:t>
      </w:r>
      <w:r>
        <w:rPr>
          <w:rFonts w:ascii="仿宋" w:eastAsia="仿宋" w:hAnsi="仿宋" w:cs="仿宋"/>
        </w:rPr>
        <w:t>28</w:t>
      </w:r>
      <w:r>
        <w:rPr>
          <w:rFonts w:ascii="仿宋" w:eastAsia="仿宋" w:hAnsi="仿宋" w:cs="仿宋"/>
        </w:rPr>
        <w:t>篇次，两办信息发布</w:t>
      </w:r>
      <w:r>
        <w:rPr>
          <w:rFonts w:ascii="仿宋" w:eastAsia="仿宋" w:hAnsi="仿宋" w:cs="仿宋"/>
        </w:rPr>
        <w:t>4</w:t>
      </w:r>
      <w:r>
        <w:rPr>
          <w:rFonts w:ascii="仿宋" w:eastAsia="仿宋" w:hAnsi="仿宋" w:cs="仿宋"/>
        </w:rPr>
        <w:t>篇次，入选刊登南京发布和南京市</w:t>
      </w:r>
      <w:proofErr w:type="gramStart"/>
      <w:r>
        <w:rPr>
          <w:rFonts w:ascii="仿宋" w:eastAsia="仿宋" w:hAnsi="仿宋" w:cs="仿宋"/>
        </w:rPr>
        <w:t>人民政府官网各</w:t>
      </w:r>
      <w:proofErr w:type="gramEnd"/>
      <w:r>
        <w:rPr>
          <w:rFonts w:ascii="仿宋" w:eastAsia="仿宋" w:hAnsi="仿宋" w:cs="仿宋"/>
        </w:rPr>
        <w:t>1</w:t>
      </w:r>
      <w:r>
        <w:rPr>
          <w:rFonts w:ascii="仿宋" w:eastAsia="仿宋" w:hAnsi="仿宋" w:cs="仿宋"/>
        </w:rPr>
        <w:t>次，极大提升了我市多功能油菜产业链知名度，扩大了多功能油菜区域公用品牌影响力。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（四）积极推进废旧农膜回收工作</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推进地膜科学使用回收，推动合理减量替代。目前全市废旧农膜回收站总数达</w:t>
      </w:r>
      <w:r>
        <w:rPr>
          <w:rFonts w:ascii="仿宋" w:eastAsia="仿宋" w:hAnsi="仿宋" w:cs="仿宋"/>
        </w:rPr>
        <w:t>92</w:t>
      </w:r>
      <w:r>
        <w:rPr>
          <w:rFonts w:ascii="仿宋" w:eastAsia="仿宋" w:hAnsi="仿宋" w:cs="仿宋"/>
        </w:rPr>
        <w:t>家，建成残膜监测点</w:t>
      </w:r>
      <w:r>
        <w:rPr>
          <w:rFonts w:ascii="仿宋" w:eastAsia="仿宋" w:hAnsi="仿宋" w:cs="仿宋"/>
        </w:rPr>
        <w:t>43</w:t>
      </w:r>
      <w:r>
        <w:rPr>
          <w:rFonts w:ascii="仿宋" w:eastAsia="仿宋" w:hAnsi="仿宋" w:cs="仿宋"/>
        </w:rPr>
        <w:t>个，其中市级</w:t>
      </w:r>
      <w:r>
        <w:rPr>
          <w:rFonts w:ascii="仿宋" w:eastAsia="仿宋" w:hAnsi="仿宋" w:cs="仿宋"/>
        </w:rPr>
        <w:t>20</w:t>
      </w:r>
      <w:r>
        <w:rPr>
          <w:rFonts w:ascii="仿宋" w:eastAsia="仿宋" w:hAnsi="仿宋" w:cs="仿宋"/>
        </w:rPr>
        <w:t>个，基本建成全市残膜监测网络；废旧农膜产生总量</w:t>
      </w:r>
      <w:r>
        <w:rPr>
          <w:rFonts w:ascii="仿宋" w:eastAsia="仿宋" w:hAnsi="仿宋" w:cs="仿宋"/>
        </w:rPr>
        <w:t>0.47</w:t>
      </w:r>
      <w:r>
        <w:rPr>
          <w:rFonts w:ascii="仿宋" w:eastAsia="仿宋" w:hAnsi="仿宋" w:cs="仿宋"/>
        </w:rPr>
        <w:t>万吨，回收总量</w:t>
      </w:r>
      <w:r>
        <w:rPr>
          <w:rFonts w:ascii="仿宋" w:eastAsia="仿宋" w:hAnsi="仿宋" w:cs="仿宋"/>
        </w:rPr>
        <w:t>0.45</w:t>
      </w:r>
      <w:r>
        <w:rPr>
          <w:rFonts w:ascii="仿宋" w:eastAsia="仿宋" w:hAnsi="仿宋" w:cs="仿宋"/>
        </w:rPr>
        <w:t>万吨，废旧农膜回收率</w:t>
      </w:r>
      <w:r>
        <w:rPr>
          <w:rFonts w:ascii="仿宋" w:eastAsia="仿宋" w:hAnsi="仿宋" w:cs="仿宋"/>
        </w:rPr>
        <w:t>95.47%</w:t>
      </w:r>
      <w:r>
        <w:rPr>
          <w:rFonts w:ascii="仿宋" w:eastAsia="仿宋" w:hAnsi="仿宋" w:cs="仿宋"/>
        </w:rPr>
        <w:t>，其中</w:t>
      </w:r>
      <w:r>
        <w:rPr>
          <w:rFonts w:ascii="仿宋" w:eastAsia="仿宋" w:hAnsi="仿宋" w:cs="仿宋"/>
        </w:rPr>
        <w:t>废旧地膜产生量</w:t>
      </w:r>
      <w:r>
        <w:rPr>
          <w:rFonts w:ascii="仿宋" w:eastAsia="仿宋" w:hAnsi="仿宋" w:cs="仿宋"/>
        </w:rPr>
        <w:t>646</w:t>
      </w:r>
      <w:r>
        <w:rPr>
          <w:rFonts w:ascii="仿宋" w:eastAsia="仿宋" w:hAnsi="仿宋" w:cs="仿宋"/>
        </w:rPr>
        <w:t>吨，回收量</w:t>
      </w:r>
      <w:r>
        <w:rPr>
          <w:rFonts w:ascii="仿宋" w:eastAsia="仿宋" w:hAnsi="仿宋" w:cs="仿宋"/>
        </w:rPr>
        <w:t>602</w:t>
      </w:r>
      <w:r>
        <w:rPr>
          <w:rFonts w:ascii="仿宋" w:eastAsia="仿宋" w:hAnsi="仿宋" w:cs="仿宋"/>
        </w:rPr>
        <w:t>吨，地膜回收率达</w:t>
      </w:r>
      <w:r>
        <w:rPr>
          <w:rFonts w:ascii="仿宋" w:eastAsia="仿宋" w:hAnsi="仿宋" w:cs="仿宋"/>
        </w:rPr>
        <w:t>93.18%</w:t>
      </w:r>
      <w:r>
        <w:rPr>
          <w:rFonts w:ascii="仿宋" w:eastAsia="仿宋" w:hAnsi="仿宋" w:cs="仿宋"/>
        </w:rPr>
        <w:t>；在全市范围内推广应用加厚高强度地膜和全生物降解地膜，通过调整种植结构、优化农膜覆盖方式、集成一膜多用技术等，有效提高了普通</w:t>
      </w:r>
      <w:r>
        <w:rPr>
          <w:rFonts w:ascii="仿宋" w:eastAsia="仿宋" w:hAnsi="仿宋" w:cs="仿宋"/>
        </w:rPr>
        <w:t>PE</w:t>
      </w:r>
      <w:r>
        <w:rPr>
          <w:rFonts w:ascii="仿宋" w:eastAsia="仿宋" w:hAnsi="仿宋" w:cs="仿宋"/>
        </w:rPr>
        <w:t>地膜使用效率，降低了全生物降解地膜综合使用成本。全年推广应用加厚高强度地膜</w:t>
      </w:r>
      <w:r>
        <w:rPr>
          <w:rFonts w:ascii="仿宋" w:eastAsia="仿宋" w:hAnsi="仿宋" w:cs="仿宋"/>
        </w:rPr>
        <w:t>5</w:t>
      </w:r>
      <w:r>
        <w:rPr>
          <w:rFonts w:ascii="仿宋" w:eastAsia="仿宋" w:hAnsi="仿宋" w:cs="仿宋"/>
        </w:rPr>
        <w:t>万亩，全生物降解地膜</w:t>
      </w:r>
      <w:r>
        <w:rPr>
          <w:rFonts w:ascii="仿宋" w:eastAsia="仿宋" w:hAnsi="仿宋" w:cs="仿宋"/>
        </w:rPr>
        <w:t>1.1</w:t>
      </w:r>
      <w:r>
        <w:rPr>
          <w:rFonts w:ascii="仿宋" w:eastAsia="仿宋" w:hAnsi="仿宋" w:cs="仿宋"/>
        </w:rPr>
        <w:t>万亩。</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强化宣传引导，营造良好氛围。</w:t>
      </w:r>
      <w:r>
        <w:rPr>
          <w:rFonts w:ascii="仿宋" w:eastAsia="仿宋" w:hAnsi="仿宋" w:cs="仿宋"/>
        </w:rPr>
        <w:t>6</w:t>
      </w:r>
      <w:r>
        <w:rPr>
          <w:rFonts w:ascii="仿宋" w:eastAsia="仿宋" w:hAnsi="仿宋" w:cs="仿宋"/>
        </w:rPr>
        <w:t>月份在全市开展废旧农膜回收宣传月活动，活动期间利用媒体、工作群、镇街社区宣传栏等，开展多层次宣传，全市共悬挂横幅</w:t>
      </w:r>
      <w:r>
        <w:rPr>
          <w:rFonts w:ascii="仿宋" w:eastAsia="仿宋" w:hAnsi="仿宋" w:cs="仿宋"/>
        </w:rPr>
        <w:t>136</w:t>
      </w:r>
      <w:r>
        <w:rPr>
          <w:rFonts w:ascii="仿宋" w:eastAsia="仿宋" w:hAnsi="仿宋" w:cs="仿宋"/>
        </w:rPr>
        <w:t>条次；发放《致全区农民朋友及农资经销商的一封信》《废旧农膜</w:t>
      </w:r>
      <w:r>
        <w:rPr>
          <w:rFonts w:ascii="仿宋" w:eastAsia="仿宋" w:hAnsi="仿宋" w:cs="仿宋"/>
        </w:rPr>
        <w:t>回收利用告知书》等宣传资料</w:t>
      </w:r>
      <w:r>
        <w:rPr>
          <w:rFonts w:ascii="仿宋" w:eastAsia="仿宋" w:hAnsi="仿宋" w:cs="仿宋"/>
        </w:rPr>
        <w:t>2500</w:t>
      </w:r>
      <w:r>
        <w:rPr>
          <w:rFonts w:ascii="仿宋" w:eastAsia="仿宋" w:hAnsi="仿宋" w:cs="仿宋"/>
        </w:rPr>
        <w:t>余份；举办培训班</w:t>
      </w:r>
      <w:r>
        <w:rPr>
          <w:rFonts w:ascii="仿宋" w:eastAsia="仿宋" w:hAnsi="仿宋" w:cs="仿宋"/>
        </w:rPr>
        <w:t>8</w:t>
      </w:r>
      <w:r>
        <w:rPr>
          <w:rFonts w:ascii="仿宋" w:eastAsia="仿宋" w:hAnsi="仿宋" w:cs="仿宋"/>
        </w:rPr>
        <w:t>期，培训</w:t>
      </w:r>
      <w:r>
        <w:rPr>
          <w:rFonts w:ascii="仿宋" w:eastAsia="仿宋" w:hAnsi="仿宋" w:cs="仿宋"/>
        </w:rPr>
        <w:t>420</w:t>
      </w:r>
      <w:r>
        <w:rPr>
          <w:rFonts w:ascii="仿宋" w:eastAsia="仿宋" w:hAnsi="仿宋" w:cs="仿宋"/>
        </w:rPr>
        <w:t>人次，并在市政府信息、紫金山新闻、农林信息网等各类媒体上报道</w:t>
      </w:r>
      <w:r>
        <w:rPr>
          <w:rFonts w:ascii="仿宋" w:eastAsia="仿宋" w:hAnsi="仿宋" w:cs="仿宋"/>
        </w:rPr>
        <w:t>11</w:t>
      </w:r>
      <w:r>
        <w:rPr>
          <w:rFonts w:ascii="仿宋" w:eastAsia="仿宋" w:hAnsi="仿宋" w:cs="仿宋"/>
        </w:rPr>
        <w:t>次，有效增强了广大农户使用国标地膜、回收残膜的意识，初步实现了</w:t>
      </w:r>
      <w:r>
        <w:rPr>
          <w:rFonts w:ascii="仿宋" w:eastAsia="仿宋" w:hAnsi="仿宋" w:cs="仿宋"/>
        </w:rPr>
        <w:lastRenderedPageBreak/>
        <w:t>“</w:t>
      </w:r>
      <w:r>
        <w:rPr>
          <w:rFonts w:ascii="仿宋" w:eastAsia="仿宋" w:hAnsi="仿宋" w:cs="仿宋"/>
        </w:rPr>
        <w:t>不购买、不使用、不留田</w:t>
      </w:r>
      <w:r>
        <w:rPr>
          <w:rFonts w:ascii="仿宋" w:eastAsia="仿宋" w:hAnsi="仿宋" w:cs="仿宋"/>
        </w:rPr>
        <w:t>”</w:t>
      </w:r>
      <w:r>
        <w:rPr>
          <w:rFonts w:ascii="仿宋" w:eastAsia="仿宋" w:hAnsi="仿宋" w:cs="仿宋"/>
        </w:rPr>
        <w:t>的</w:t>
      </w:r>
      <w:r>
        <w:rPr>
          <w:rFonts w:ascii="仿宋" w:eastAsia="仿宋" w:hAnsi="仿宋" w:cs="仿宋"/>
        </w:rPr>
        <w:t>“</w:t>
      </w:r>
      <w:r>
        <w:rPr>
          <w:rFonts w:ascii="仿宋" w:eastAsia="仿宋" w:hAnsi="仿宋" w:cs="仿宋"/>
        </w:rPr>
        <w:t>三不</w:t>
      </w:r>
      <w:r>
        <w:rPr>
          <w:rFonts w:ascii="仿宋" w:eastAsia="仿宋" w:hAnsi="仿宋" w:cs="仿宋"/>
        </w:rPr>
        <w:t>”</w:t>
      </w:r>
      <w:r>
        <w:rPr>
          <w:rFonts w:ascii="仿宋" w:eastAsia="仿宋" w:hAnsi="仿宋" w:cs="仿宋"/>
        </w:rPr>
        <w:t>导向。</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开展督查检查，督促落实整改。把废旧农膜回收作为推进农业绿色发展的重要抓手，组织实施打击非标地膜</w:t>
      </w:r>
      <w:r>
        <w:rPr>
          <w:rFonts w:ascii="仿宋" w:eastAsia="仿宋" w:hAnsi="仿宋" w:cs="仿宋"/>
        </w:rPr>
        <w:t>“</w:t>
      </w:r>
      <w:r>
        <w:rPr>
          <w:rFonts w:ascii="仿宋" w:eastAsia="仿宋" w:hAnsi="仿宋" w:cs="仿宋"/>
        </w:rPr>
        <w:t>百日攻坚</w:t>
      </w:r>
      <w:r>
        <w:rPr>
          <w:rFonts w:ascii="仿宋" w:eastAsia="仿宋" w:hAnsi="仿宋" w:cs="仿宋"/>
        </w:rPr>
        <w:t>”</w:t>
      </w:r>
      <w:r>
        <w:rPr>
          <w:rFonts w:ascii="仿宋" w:eastAsia="仿宋" w:hAnsi="仿宋" w:cs="仿宋"/>
        </w:rPr>
        <w:t>专项行动，先后开展各类执法行动</w:t>
      </w:r>
      <w:r>
        <w:rPr>
          <w:rFonts w:ascii="仿宋" w:eastAsia="仿宋" w:hAnsi="仿宋" w:cs="仿宋"/>
        </w:rPr>
        <w:t>16</w:t>
      </w:r>
      <w:r>
        <w:rPr>
          <w:rFonts w:ascii="仿宋" w:eastAsia="仿宋" w:hAnsi="仿宋" w:cs="仿宋"/>
        </w:rPr>
        <w:t>次，对非标地膜开展全面排查整治工作，重点检查农资经销点农膜产品包装、标签、质量检验合格证、进货、销售台账等，实现了不达标地膜</w:t>
      </w:r>
      <w:r>
        <w:rPr>
          <w:rFonts w:ascii="仿宋" w:eastAsia="仿宋" w:hAnsi="仿宋" w:cs="仿宋"/>
        </w:rPr>
        <w:t>“</w:t>
      </w:r>
      <w:r>
        <w:rPr>
          <w:rFonts w:ascii="仿宋" w:eastAsia="仿宋" w:hAnsi="仿宋" w:cs="仿宋"/>
        </w:rPr>
        <w:t>不出厂</w:t>
      </w:r>
      <w:r>
        <w:rPr>
          <w:rFonts w:ascii="仿宋" w:eastAsia="仿宋" w:hAnsi="仿宋" w:cs="仿宋"/>
        </w:rPr>
        <w:t>、不进店、不下田</w:t>
      </w:r>
      <w:r>
        <w:rPr>
          <w:rFonts w:ascii="仿宋" w:eastAsia="仿宋" w:hAnsi="仿宋" w:cs="仿宋"/>
        </w:rPr>
        <w:t>”</w:t>
      </w:r>
      <w:r>
        <w:rPr>
          <w:rFonts w:ascii="仿宋" w:eastAsia="仿宋" w:hAnsi="仿宋" w:cs="仿宋"/>
        </w:rPr>
        <w:t>的</w:t>
      </w:r>
      <w:r>
        <w:rPr>
          <w:rFonts w:ascii="仿宋" w:eastAsia="仿宋" w:hAnsi="仿宋" w:cs="仿宋"/>
        </w:rPr>
        <w:t>“</w:t>
      </w:r>
      <w:r>
        <w:rPr>
          <w:rFonts w:ascii="仿宋" w:eastAsia="仿宋" w:hAnsi="仿宋" w:cs="仿宋"/>
        </w:rPr>
        <w:t>三不</w:t>
      </w:r>
      <w:r>
        <w:rPr>
          <w:rFonts w:ascii="仿宋" w:eastAsia="仿宋" w:hAnsi="仿宋" w:cs="仿宋"/>
        </w:rPr>
        <w:t>”</w:t>
      </w:r>
      <w:r>
        <w:rPr>
          <w:rFonts w:ascii="仿宋" w:eastAsia="仿宋" w:hAnsi="仿宋" w:cs="仿宋"/>
        </w:rPr>
        <w:t>目标。</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（五）做好蔬菜、花卉、果树等园艺作物品种引进和技术推广服务工作</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做好果树面上技术服务。围绕葡萄、草莓、桃、梨等果树主要品种生产关键环节，通过实地指导、农技</w:t>
      </w:r>
      <w:proofErr w:type="gramStart"/>
      <w:r>
        <w:rPr>
          <w:rFonts w:ascii="仿宋" w:eastAsia="仿宋" w:hAnsi="仿宋" w:cs="仿宋"/>
        </w:rPr>
        <w:t>耘</w:t>
      </w:r>
      <w:proofErr w:type="gramEnd"/>
      <w:r>
        <w:rPr>
          <w:rFonts w:ascii="仿宋" w:eastAsia="仿宋" w:hAnsi="仿宋" w:cs="仿宋"/>
        </w:rPr>
        <w:t>、电话、微信、</w:t>
      </w:r>
      <w:r>
        <w:rPr>
          <w:rFonts w:ascii="仿宋" w:eastAsia="仿宋" w:hAnsi="仿宋" w:cs="仿宋"/>
        </w:rPr>
        <w:t>QQ</w:t>
      </w:r>
      <w:r>
        <w:rPr>
          <w:rFonts w:ascii="仿宋" w:eastAsia="仿宋" w:hAnsi="仿宋" w:cs="仿宋"/>
        </w:rPr>
        <w:t>群等形式累计开展服务</w:t>
      </w:r>
      <w:r>
        <w:rPr>
          <w:rFonts w:ascii="仿宋" w:eastAsia="仿宋" w:hAnsi="仿宋" w:cs="仿宋"/>
        </w:rPr>
        <w:t>300</w:t>
      </w:r>
      <w:r>
        <w:rPr>
          <w:rFonts w:ascii="仿宋" w:eastAsia="仿宋" w:hAnsi="仿宋" w:cs="仿宋"/>
        </w:rPr>
        <w:t>余次，制定、转发葡萄、草莓、桃、梨等生产管理应对措施与技术意见</w:t>
      </w:r>
      <w:r>
        <w:rPr>
          <w:rFonts w:ascii="仿宋" w:eastAsia="仿宋" w:hAnsi="仿宋" w:cs="仿宋"/>
        </w:rPr>
        <w:t>11</w:t>
      </w:r>
      <w:r>
        <w:rPr>
          <w:rFonts w:ascii="仿宋" w:eastAsia="仿宋" w:hAnsi="仿宋" w:cs="仿宋"/>
        </w:rPr>
        <w:t>期，积极落实果园生产管理与病虫害防治工作。</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推动特色果树发展。利用丘陵岗坡地推动特色果树发展，主推阳光玫瑰葡萄优质轻简化高效栽培技术，辐射推广</w:t>
      </w:r>
      <w:r>
        <w:rPr>
          <w:rFonts w:ascii="仿宋" w:eastAsia="仿宋" w:hAnsi="仿宋" w:cs="仿宋"/>
        </w:rPr>
        <w:t>500</w:t>
      </w:r>
      <w:r>
        <w:rPr>
          <w:rFonts w:ascii="仿宋" w:eastAsia="仿宋" w:hAnsi="仿宋" w:cs="仿宋"/>
        </w:rPr>
        <w:t>亩，同时积极开展葡萄、甜柿等新品种引进及示范。西瓜上</w:t>
      </w:r>
      <w:proofErr w:type="gramStart"/>
      <w:r>
        <w:rPr>
          <w:rFonts w:ascii="仿宋" w:eastAsia="仿宋" w:hAnsi="仿宋" w:cs="仿宋"/>
        </w:rPr>
        <w:t>推</w:t>
      </w:r>
      <w:r>
        <w:rPr>
          <w:rFonts w:ascii="仿宋" w:eastAsia="仿宋" w:hAnsi="仿宋" w:cs="仿宋"/>
        </w:rPr>
        <w:t>广苏蜜</w:t>
      </w:r>
      <w:r>
        <w:rPr>
          <w:rFonts w:ascii="仿宋" w:eastAsia="仿宋" w:hAnsi="仿宋" w:cs="仿宋"/>
        </w:rPr>
        <w:t>9</w:t>
      </w:r>
      <w:r>
        <w:rPr>
          <w:rFonts w:ascii="仿宋" w:eastAsia="仿宋" w:hAnsi="仿宋" w:cs="仿宋"/>
        </w:rPr>
        <w:t>号</w:t>
      </w:r>
      <w:proofErr w:type="gramEnd"/>
      <w:r>
        <w:rPr>
          <w:rFonts w:ascii="仿宋" w:eastAsia="仿宋" w:hAnsi="仿宋" w:cs="仿宋"/>
        </w:rPr>
        <w:t>、</w:t>
      </w:r>
      <w:proofErr w:type="gramStart"/>
      <w:r>
        <w:rPr>
          <w:rFonts w:ascii="仿宋" w:eastAsia="仿宋" w:hAnsi="仿宋" w:cs="仿宋"/>
        </w:rPr>
        <w:t>苏蜜</w:t>
      </w:r>
      <w:r>
        <w:rPr>
          <w:rFonts w:ascii="仿宋" w:eastAsia="仿宋" w:hAnsi="仿宋" w:cs="仿宋"/>
        </w:rPr>
        <w:t>518</w:t>
      </w:r>
      <w:r>
        <w:rPr>
          <w:rFonts w:ascii="仿宋" w:eastAsia="仿宋" w:hAnsi="仿宋" w:cs="仿宋"/>
        </w:rPr>
        <w:t>等</w:t>
      </w:r>
      <w:proofErr w:type="gramEnd"/>
      <w:r>
        <w:rPr>
          <w:rFonts w:ascii="仿宋" w:eastAsia="仿宋" w:hAnsi="仿宋" w:cs="仿宋"/>
        </w:rPr>
        <w:t>新品种，应用蜜蜂传粉等绿色防控技术减少病虫害发生，改善产地生态环境，提高西瓜品质和安全性。</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做好蔬菜生产技术服务与产业发展工作。围绕蔬菜生产全产业提质增效目标，突出地产优质蔬菜，结合</w:t>
      </w:r>
      <w:r>
        <w:rPr>
          <w:rFonts w:ascii="仿宋" w:eastAsia="仿宋" w:hAnsi="仿宋" w:cs="仿宋"/>
        </w:rPr>
        <w:t>“</w:t>
      </w:r>
      <w:r>
        <w:rPr>
          <w:rFonts w:ascii="仿宋" w:eastAsia="仿宋" w:hAnsi="仿宋" w:cs="仿宋"/>
        </w:rPr>
        <w:t>南京市农业重大协同推广蔬菜项目</w:t>
      </w:r>
      <w:r>
        <w:rPr>
          <w:rFonts w:ascii="仿宋" w:eastAsia="仿宋" w:hAnsi="仿宋" w:cs="仿宋"/>
        </w:rPr>
        <w:t>”</w:t>
      </w:r>
      <w:r>
        <w:rPr>
          <w:rFonts w:ascii="仿宋" w:eastAsia="仿宋" w:hAnsi="仿宋" w:cs="仿宋"/>
        </w:rPr>
        <w:t>实施，全年线上线下共开展科技服务</w:t>
      </w:r>
      <w:r>
        <w:rPr>
          <w:rFonts w:ascii="仿宋" w:eastAsia="仿宋" w:hAnsi="仿宋" w:cs="仿宋"/>
        </w:rPr>
        <w:t>300</w:t>
      </w:r>
      <w:r>
        <w:rPr>
          <w:rFonts w:ascii="仿宋" w:eastAsia="仿宋" w:hAnsi="仿宋" w:cs="仿宋"/>
        </w:rPr>
        <w:t>余次，发布蔬菜生产技术意见</w:t>
      </w:r>
      <w:r>
        <w:rPr>
          <w:rFonts w:ascii="仿宋" w:eastAsia="仿宋" w:hAnsi="仿宋" w:cs="仿宋"/>
        </w:rPr>
        <w:t>3</w:t>
      </w:r>
      <w:r>
        <w:rPr>
          <w:rFonts w:ascii="仿宋" w:eastAsia="仿宋" w:hAnsi="仿宋" w:cs="仿宋"/>
        </w:rPr>
        <w:t>期，气象专报</w:t>
      </w:r>
      <w:r>
        <w:rPr>
          <w:rFonts w:ascii="仿宋" w:eastAsia="仿宋" w:hAnsi="仿宋" w:cs="仿宋"/>
        </w:rPr>
        <w:t>2</w:t>
      </w:r>
      <w:r>
        <w:rPr>
          <w:rFonts w:ascii="仿宋" w:eastAsia="仿宋" w:hAnsi="仿宋" w:cs="仿宋"/>
        </w:rPr>
        <w:t>期，全方位做好</w:t>
      </w:r>
      <w:r>
        <w:rPr>
          <w:rFonts w:ascii="仿宋" w:eastAsia="仿宋" w:hAnsi="仿宋" w:cs="仿宋"/>
        </w:rPr>
        <w:lastRenderedPageBreak/>
        <w:t>“</w:t>
      </w:r>
      <w:r>
        <w:rPr>
          <w:rFonts w:ascii="仿宋" w:eastAsia="仿宋" w:hAnsi="仿宋" w:cs="仿宋"/>
        </w:rPr>
        <w:t>四新</w:t>
      </w:r>
      <w:r>
        <w:rPr>
          <w:rFonts w:ascii="仿宋" w:eastAsia="仿宋" w:hAnsi="仿宋" w:cs="仿宋"/>
        </w:rPr>
        <w:t>”</w:t>
      </w:r>
      <w:r>
        <w:rPr>
          <w:rFonts w:ascii="仿宋" w:eastAsia="仿宋" w:hAnsi="仿宋" w:cs="仿宋"/>
        </w:rPr>
        <w:t>技术模式推广。</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举办全市优质农产品评比大赛。先后举办</w:t>
      </w:r>
      <w:r>
        <w:rPr>
          <w:rFonts w:ascii="仿宋" w:eastAsia="仿宋" w:hAnsi="仿宋" w:cs="仿宋"/>
        </w:rPr>
        <w:t>“</w:t>
      </w:r>
      <w:r>
        <w:rPr>
          <w:rFonts w:ascii="仿宋" w:eastAsia="仿宋" w:hAnsi="仿宋" w:cs="仿宋"/>
        </w:rPr>
        <w:t>南京好大米</w:t>
      </w:r>
      <w:r>
        <w:rPr>
          <w:rFonts w:ascii="仿宋" w:eastAsia="仿宋" w:hAnsi="仿宋" w:cs="仿宋"/>
        </w:rPr>
        <w:t>”</w:t>
      </w:r>
      <w:r>
        <w:rPr>
          <w:rFonts w:ascii="仿宋" w:eastAsia="仿宋" w:hAnsi="仿宋" w:cs="仿宋"/>
        </w:rPr>
        <w:t>、优质草莓评比大赛</w:t>
      </w:r>
      <w:r>
        <w:rPr>
          <w:rFonts w:ascii="仿宋" w:eastAsia="仿宋" w:hAnsi="仿宋" w:cs="仿宋"/>
        </w:rPr>
        <w:t>4</w:t>
      </w:r>
      <w:r>
        <w:rPr>
          <w:rFonts w:ascii="仿宋" w:eastAsia="仿宋" w:hAnsi="仿宋" w:cs="仿宋"/>
        </w:rPr>
        <w:t>场，不仅在评比现场组织企业进行现场展销，为企业搭建销售与宣传平台，还择优推荐</w:t>
      </w:r>
      <w:r>
        <w:rPr>
          <w:rFonts w:ascii="仿宋" w:eastAsia="仿宋" w:hAnsi="仿宋" w:cs="仿宋"/>
        </w:rPr>
        <w:t>参加省级赛事。目前已累计组织参加粮油、</w:t>
      </w:r>
      <w:proofErr w:type="gramStart"/>
      <w:r>
        <w:rPr>
          <w:rFonts w:ascii="仿宋" w:eastAsia="仿宋" w:hAnsi="仿宋" w:cs="仿宋"/>
        </w:rPr>
        <w:t>特</w:t>
      </w:r>
      <w:proofErr w:type="gramEnd"/>
      <w:r>
        <w:rPr>
          <w:rFonts w:ascii="仿宋" w:eastAsia="仿宋" w:hAnsi="仿宋" w:cs="仿宋"/>
        </w:rPr>
        <w:t>粮</w:t>
      </w:r>
      <w:proofErr w:type="gramStart"/>
      <w:r>
        <w:rPr>
          <w:rFonts w:ascii="仿宋" w:eastAsia="仿宋" w:hAnsi="仿宋" w:cs="仿宋"/>
        </w:rPr>
        <w:t>特</w:t>
      </w:r>
      <w:proofErr w:type="gramEnd"/>
      <w:r>
        <w:rPr>
          <w:rFonts w:ascii="仿宋" w:eastAsia="仿宋" w:hAnsi="仿宋" w:cs="仿宋"/>
        </w:rPr>
        <w:t>经、蔬菜和瓜果等</w:t>
      </w:r>
      <w:r>
        <w:rPr>
          <w:rFonts w:ascii="仿宋" w:eastAsia="仿宋" w:hAnsi="仿宋" w:cs="仿宋"/>
        </w:rPr>
        <w:t>11</w:t>
      </w:r>
      <w:r>
        <w:rPr>
          <w:rFonts w:ascii="仿宋" w:eastAsia="仿宋" w:hAnsi="仿宋" w:cs="仿宋"/>
        </w:rPr>
        <w:t>次省级评鉴评比，共获省级奖项</w:t>
      </w:r>
      <w:r>
        <w:rPr>
          <w:rFonts w:ascii="仿宋" w:eastAsia="仿宋" w:hAnsi="仿宋" w:cs="仿宋"/>
        </w:rPr>
        <w:t>74</w:t>
      </w:r>
      <w:r>
        <w:rPr>
          <w:rFonts w:ascii="仿宋" w:eastAsia="仿宋" w:hAnsi="仿宋" w:cs="仿宋"/>
        </w:rPr>
        <w:t>项，其中特等奖</w:t>
      </w:r>
      <w:r>
        <w:rPr>
          <w:rFonts w:ascii="仿宋" w:eastAsia="仿宋" w:hAnsi="仿宋" w:cs="仿宋"/>
        </w:rPr>
        <w:t>12</w:t>
      </w:r>
      <w:r>
        <w:rPr>
          <w:rFonts w:ascii="仿宋" w:eastAsia="仿宋" w:hAnsi="仿宋" w:cs="仿宋"/>
        </w:rPr>
        <w:t>项、金奖</w:t>
      </w:r>
      <w:r>
        <w:rPr>
          <w:rFonts w:ascii="仿宋" w:eastAsia="仿宋" w:hAnsi="仿宋" w:cs="仿宋"/>
        </w:rPr>
        <w:t>32</w:t>
      </w:r>
      <w:r>
        <w:rPr>
          <w:rFonts w:ascii="仿宋" w:eastAsia="仿宋" w:hAnsi="仿宋" w:cs="仿宋"/>
        </w:rPr>
        <w:t>项、银奖</w:t>
      </w:r>
      <w:r>
        <w:rPr>
          <w:rFonts w:ascii="仿宋" w:eastAsia="仿宋" w:hAnsi="仿宋" w:cs="仿宋"/>
        </w:rPr>
        <w:t>13</w:t>
      </w:r>
      <w:r>
        <w:rPr>
          <w:rFonts w:ascii="仿宋" w:eastAsia="仿宋" w:hAnsi="仿宋" w:cs="仿宋"/>
        </w:rPr>
        <w:t>项（详见表</w:t>
      </w:r>
      <w:r>
        <w:rPr>
          <w:rFonts w:ascii="仿宋" w:eastAsia="仿宋" w:hAnsi="仿宋" w:cs="仿宋"/>
        </w:rPr>
        <w:t>1</w:t>
      </w:r>
      <w:r>
        <w:rPr>
          <w:rFonts w:ascii="仿宋" w:eastAsia="仿宋" w:hAnsi="仿宋" w:cs="仿宋"/>
        </w:rPr>
        <w:t>），继续扩大</w:t>
      </w:r>
      <w:r>
        <w:rPr>
          <w:rFonts w:ascii="仿宋" w:eastAsia="仿宋" w:hAnsi="仿宋" w:cs="仿宋"/>
        </w:rPr>
        <w:t>“</w:t>
      </w:r>
      <w:r>
        <w:rPr>
          <w:rFonts w:ascii="仿宋" w:eastAsia="仿宋" w:hAnsi="仿宋" w:cs="仿宋"/>
        </w:rPr>
        <w:t>宁</w:t>
      </w:r>
      <w:r>
        <w:rPr>
          <w:rFonts w:ascii="仿宋" w:eastAsia="仿宋" w:hAnsi="仿宋" w:cs="仿宋"/>
        </w:rPr>
        <w:t>”</w:t>
      </w:r>
      <w:r>
        <w:rPr>
          <w:rFonts w:ascii="仿宋" w:eastAsia="仿宋" w:hAnsi="仿宋" w:cs="仿宋"/>
        </w:rPr>
        <w:t>字农产品品牌知名度和影响力。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表</w:t>
      </w:r>
      <w:r>
        <w:rPr>
          <w:rFonts w:ascii="仿宋" w:eastAsia="仿宋" w:hAnsi="仿宋" w:cs="仿宋"/>
        </w:rPr>
        <w:t>12023</w:t>
      </w:r>
      <w:r>
        <w:rPr>
          <w:rFonts w:ascii="仿宋" w:eastAsia="仿宋" w:hAnsi="仿宋" w:cs="仿宋"/>
        </w:rPr>
        <w:t>年</w:t>
      </w:r>
      <w:r>
        <w:rPr>
          <w:rFonts w:ascii="仿宋" w:eastAsia="仿宋" w:hAnsi="仿宋" w:cs="仿宋"/>
        </w:rPr>
        <w:t>1-11</w:t>
      </w:r>
      <w:r>
        <w:rPr>
          <w:rFonts w:ascii="仿宋" w:eastAsia="仿宋" w:hAnsi="仿宋" w:cs="仿宋"/>
        </w:rPr>
        <w:t>月份组织参加省级以上品鉴推介情况</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序号</w:t>
      </w:r>
      <w:r>
        <w:rPr>
          <w:rFonts w:ascii="仿宋" w:eastAsia="仿宋" w:hAnsi="仿宋" w:cs="仿宋"/>
        </w:rPr>
        <w:t xml:space="preserve"> </w:t>
      </w:r>
      <w:r>
        <w:rPr>
          <w:rFonts w:ascii="仿宋" w:eastAsia="仿宋" w:hAnsi="仿宋" w:cs="仿宋"/>
        </w:rPr>
        <w:t>活动名称</w:t>
      </w:r>
      <w:r>
        <w:rPr>
          <w:rFonts w:ascii="仿宋" w:eastAsia="仿宋" w:hAnsi="仿宋" w:cs="仿宋"/>
        </w:rPr>
        <w:t xml:space="preserve"> </w:t>
      </w:r>
      <w:r>
        <w:rPr>
          <w:rFonts w:ascii="仿宋" w:eastAsia="仿宋" w:hAnsi="仿宋" w:cs="仿宋"/>
        </w:rPr>
        <w:t>级别</w:t>
      </w:r>
      <w:r>
        <w:rPr>
          <w:rFonts w:ascii="仿宋" w:eastAsia="仿宋" w:hAnsi="仿宋" w:cs="仿宋"/>
        </w:rPr>
        <w:t xml:space="preserve"> </w:t>
      </w:r>
      <w:r>
        <w:rPr>
          <w:rFonts w:ascii="仿宋" w:eastAsia="仿宋" w:hAnsi="仿宋" w:cs="仿宋"/>
        </w:rPr>
        <w:t>颁奖明细</w:t>
      </w:r>
      <w:r>
        <w:rPr>
          <w:rFonts w:ascii="仿宋" w:eastAsia="仿宋" w:hAnsi="仿宋" w:cs="仿宋"/>
        </w:rPr>
        <w:t xml:space="preserve"> </w:t>
      </w:r>
      <w:r>
        <w:rPr>
          <w:rFonts w:ascii="仿宋" w:eastAsia="仿宋" w:hAnsi="仿宋" w:cs="仿宋"/>
        </w:rPr>
        <w:t>备注</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1 </w:t>
      </w:r>
      <w:r>
        <w:rPr>
          <w:rFonts w:ascii="仿宋" w:eastAsia="仿宋" w:hAnsi="仿宋" w:cs="仿宋"/>
        </w:rPr>
        <w:t>第十届江苏</w:t>
      </w:r>
      <w:r>
        <w:rPr>
          <w:rFonts w:ascii="仿宋" w:eastAsia="仿宋" w:hAnsi="仿宋" w:cs="仿宋"/>
        </w:rPr>
        <w:t>“</w:t>
      </w:r>
      <w:r>
        <w:rPr>
          <w:rFonts w:ascii="仿宋" w:eastAsia="仿宋" w:hAnsi="仿宋" w:cs="仿宋"/>
        </w:rPr>
        <w:t>紫金杯</w:t>
      </w:r>
      <w:r>
        <w:rPr>
          <w:rFonts w:ascii="仿宋" w:eastAsia="仿宋" w:hAnsi="仿宋" w:cs="仿宋"/>
        </w:rPr>
        <w:t>”</w:t>
      </w:r>
      <w:r>
        <w:rPr>
          <w:rFonts w:ascii="仿宋" w:eastAsia="仿宋" w:hAnsi="仿宋" w:cs="仿宋"/>
        </w:rPr>
        <w:t>优质草莓评比</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7</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2 </w:t>
      </w:r>
      <w:r>
        <w:rPr>
          <w:rFonts w:ascii="仿宋" w:eastAsia="仿宋" w:hAnsi="仿宋" w:cs="仿宋"/>
        </w:rPr>
        <w:t>首届长三角地区杨梅果品推介活动</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1</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3 </w:t>
      </w:r>
      <w:r>
        <w:rPr>
          <w:rFonts w:ascii="仿宋" w:eastAsia="仿宋" w:hAnsi="仿宋" w:cs="仿宋"/>
        </w:rPr>
        <w:t>首届长三角精品葡萄推介</w:t>
      </w:r>
      <w:proofErr w:type="gramStart"/>
      <w:r>
        <w:rPr>
          <w:rFonts w:ascii="仿宋" w:eastAsia="仿宋" w:hAnsi="仿宋" w:cs="仿宋"/>
        </w:rPr>
        <w:t>活动暨鸿山葡萄</w:t>
      </w:r>
      <w:proofErr w:type="gramEnd"/>
      <w:r>
        <w:rPr>
          <w:rFonts w:ascii="仿宋" w:eastAsia="仿宋" w:hAnsi="仿宋" w:cs="仿宋"/>
        </w:rPr>
        <w:t>文化旅游季活动</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1</w:t>
      </w:r>
      <w:r>
        <w:rPr>
          <w:rFonts w:ascii="仿宋" w:eastAsia="仿宋" w:hAnsi="仿宋" w:cs="仿宋"/>
        </w:rPr>
        <w:t>个、银奖</w:t>
      </w:r>
      <w:r>
        <w:rPr>
          <w:rFonts w:ascii="仿宋" w:eastAsia="仿宋" w:hAnsi="仿宋" w:cs="仿宋"/>
        </w:rPr>
        <w:t>2</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4 </w:t>
      </w:r>
      <w:r>
        <w:rPr>
          <w:rFonts w:ascii="仿宋" w:eastAsia="仿宋" w:hAnsi="仿宋" w:cs="仿宋"/>
        </w:rPr>
        <w:t>江苏省葡萄协会第四次会员代表</w:t>
      </w:r>
      <w:r>
        <w:rPr>
          <w:rFonts w:ascii="仿宋" w:eastAsia="仿宋" w:hAnsi="仿宋" w:cs="仿宋"/>
        </w:rPr>
        <w:t>大会暨第十五届江阴</w:t>
      </w:r>
      <w:proofErr w:type="gramStart"/>
      <w:r>
        <w:rPr>
          <w:rFonts w:ascii="仿宋" w:eastAsia="仿宋" w:hAnsi="仿宋" w:cs="仿宋"/>
        </w:rPr>
        <w:t>璜</w:t>
      </w:r>
      <w:proofErr w:type="gramEnd"/>
      <w:r>
        <w:rPr>
          <w:rFonts w:ascii="仿宋" w:eastAsia="仿宋" w:hAnsi="仿宋" w:cs="仿宋"/>
        </w:rPr>
        <w:t>土葡萄文化节活动</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3</w:t>
      </w:r>
      <w:r>
        <w:rPr>
          <w:rFonts w:ascii="仿宋" w:eastAsia="仿宋" w:hAnsi="仿宋" w:cs="仿宋"/>
        </w:rPr>
        <w:t>个、银奖</w:t>
      </w:r>
      <w:r>
        <w:rPr>
          <w:rFonts w:ascii="仿宋" w:eastAsia="仿宋" w:hAnsi="仿宋" w:cs="仿宋"/>
        </w:rPr>
        <w:t>2</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5 </w:t>
      </w:r>
      <w:r>
        <w:rPr>
          <w:rFonts w:ascii="仿宋" w:eastAsia="仿宋" w:hAnsi="仿宋" w:cs="仿宋"/>
        </w:rPr>
        <w:t>江苏省第三届甜柿优质果品品鉴</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6</w:t>
      </w:r>
      <w:r>
        <w:rPr>
          <w:rFonts w:ascii="仿宋" w:eastAsia="仿宋" w:hAnsi="仿宋" w:cs="仿宋"/>
        </w:rPr>
        <w:t>个、银奖</w:t>
      </w:r>
      <w:r>
        <w:rPr>
          <w:rFonts w:ascii="仿宋" w:eastAsia="仿宋" w:hAnsi="仿宋" w:cs="仿宋"/>
        </w:rPr>
        <w:t>4</w:t>
      </w:r>
      <w:r>
        <w:rPr>
          <w:rFonts w:ascii="仿宋" w:eastAsia="仿宋" w:hAnsi="仿宋" w:cs="仿宋"/>
        </w:rPr>
        <w:t>个</w:t>
      </w:r>
      <w:r>
        <w:rPr>
          <w:rFonts w:ascii="仿宋" w:eastAsia="仿宋" w:hAnsi="仿宋" w:cs="仿宋"/>
        </w:rPr>
        <w:t xml:space="preserve"> </w:t>
      </w:r>
      <w:r>
        <w:rPr>
          <w:rFonts w:ascii="仿宋" w:eastAsia="仿宋" w:hAnsi="仿宋" w:cs="仿宋"/>
        </w:rPr>
        <w:t>金奖获奖数居全省第一，占全省金奖数</w:t>
      </w:r>
      <w:r>
        <w:rPr>
          <w:rFonts w:ascii="仿宋" w:eastAsia="仿宋" w:hAnsi="仿宋" w:cs="仿宋"/>
        </w:rPr>
        <w:t>40%</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 2023“</w:t>
      </w:r>
      <w:r>
        <w:rPr>
          <w:rFonts w:ascii="仿宋" w:eastAsia="仿宋" w:hAnsi="仿宋" w:cs="仿宋"/>
        </w:rPr>
        <w:t>菌</w:t>
      </w:r>
      <w:r>
        <w:rPr>
          <w:rFonts w:ascii="仿宋" w:eastAsia="仿宋" w:hAnsi="仿宋" w:cs="仿宋"/>
        </w:rPr>
        <w:t>•</w:t>
      </w:r>
      <w:r>
        <w:rPr>
          <w:rFonts w:ascii="仿宋" w:eastAsia="仿宋" w:hAnsi="仿宋" w:cs="仿宋"/>
        </w:rPr>
        <w:t>连天下</w:t>
      </w:r>
      <w:r>
        <w:rPr>
          <w:rFonts w:ascii="仿宋" w:eastAsia="仿宋" w:hAnsi="仿宋" w:cs="仿宋"/>
        </w:rPr>
        <w:t>”</w:t>
      </w:r>
      <w:r>
        <w:rPr>
          <w:rFonts w:ascii="仿宋" w:eastAsia="仿宋" w:hAnsi="仿宋" w:cs="仿宋"/>
        </w:rPr>
        <w:t>首届长三角</w:t>
      </w:r>
      <w:r>
        <w:rPr>
          <w:rFonts w:ascii="仿宋" w:eastAsia="仿宋" w:hAnsi="仿宋" w:cs="仿宋"/>
        </w:rPr>
        <w:t>“</w:t>
      </w:r>
      <w:r>
        <w:rPr>
          <w:rFonts w:ascii="仿宋" w:eastAsia="仿宋" w:hAnsi="仿宋" w:cs="仿宋"/>
        </w:rPr>
        <w:t>好鲜菇</w:t>
      </w:r>
      <w:r>
        <w:rPr>
          <w:rFonts w:ascii="仿宋" w:eastAsia="仿宋" w:hAnsi="仿宋" w:cs="仿宋"/>
        </w:rPr>
        <w:t>”</w:t>
      </w:r>
      <w:r>
        <w:rPr>
          <w:rFonts w:ascii="仿宋" w:eastAsia="仿宋" w:hAnsi="仿宋" w:cs="仿宋"/>
        </w:rPr>
        <w:t>品鉴推介活动</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2</w:t>
      </w:r>
      <w:r>
        <w:rPr>
          <w:rFonts w:ascii="仿宋" w:eastAsia="仿宋" w:hAnsi="仿宋" w:cs="仿宋"/>
        </w:rPr>
        <w:t>个、全省</w:t>
      </w:r>
      <w:r>
        <w:rPr>
          <w:rFonts w:ascii="仿宋" w:eastAsia="仿宋" w:hAnsi="仿宋" w:cs="仿宋"/>
        </w:rPr>
        <w:t>“</w:t>
      </w:r>
      <w:r>
        <w:rPr>
          <w:rFonts w:ascii="仿宋" w:eastAsia="仿宋" w:hAnsi="仿宋" w:cs="仿宋"/>
        </w:rPr>
        <w:t>十大好品牌</w:t>
      </w:r>
      <w:r>
        <w:rPr>
          <w:rFonts w:ascii="仿宋" w:eastAsia="仿宋" w:hAnsi="仿宋" w:cs="仿宋"/>
        </w:rPr>
        <w:t>”</w:t>
      </w:r>
      <w:r>
        <w:rPr>
          <w:rFonts w:ascii="仿宋" w:eastAsia="仿宋" w:hAnsi="仿宋" w:cs="仿宋"/>
        </w:rPr>
        <w:t>称号</w:t>
      </w:r>
      <w:r>
        <w:rPr>
          <w:rFonts w:ascii="仿宋" w:eastAsia="仿宋" w:hAnsi="仿宋" w:cs="仿宋"/>
        </w:rPr>
        <w:t>1</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7 </w:t>
      </w:r>
      <w:r>
        <w:rPr>
          <w:rFonts w:ascii="仿宋" w:eastAsia="仿宋" w:hAnsi="仿宋" w:cs="仿宋"/>
        </w:rPr>
        <w:t>江苏省</w:t>
      </w:r>
      <w:r>
        <w:rPr>
          <w:rFonts w:ascii="仿宋" w:eastAsia="仿宋" w:hAnsi="仿宋" w:cs="仿宋"/>
        </w:rPr>
        <w:t>“</w:t>
      </w:r>
      <w:r>
        <w:rPr>
          <w:rFonts w:ascii="仿宋" w:eastAsia="仿宋" w:hAnsi="仿宋" w:cs="仿宋"/>
        </w:rPr>
        <w:t>好黄瓜</w:t>
      </w:r>
      <w:r>
        <w:rPr>
          <w:rFonts w:ascii="仿宋" w:eastAsia="仿宋" w:hAnsi="仿宋" w:cs="仿宋"/>
        </w:rPr>
        <w:t>”</w:t>
      </w:r>
      <w:r>
        <w:rPr>
          <w:rFonts w:ascii="仿宋" w:eastAsia="仿宋" w:hAnsi="仿宋" w:cs="仿宋"/>
        </w:rPr>
        <w:t>评比</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3</w:t>
      </w:r>
      <w:r>
        <w:rPr>
          <w:rFonts w:ascii="仿宋" w:eastAsia="仿宋" w:hAnsi="仿宋" w:cs="仿宋"/>
        </w:rPr>
        <w:t>个、</w:t>
      </w:r>
      <w:r>
        <w:rPr>
          <w:rFonts w:ascii="仿宋" w:eastAsia="仿宋" w:hAnsi="仿宋" w:cs="仿宋"/>
        </w:rPr>
        <w:t>“</w:t>
      </w:r>
      <w:r>
        <w:rPr>
          <w:rFonts w:ascii="仿宋" w:eastAsia="仿宋" w:hAnsi="仿宋" w:cs="仿宋"/>
        </w:rPr>
        <w:t>十大好基地</w:t>
      </w:r>
      <w:r>
        <w:rPr>
          <w:rFonts w:ascii="仿宋" w:eastAsia="仿宋" w:hAnsi="仿宋" w:cs="仿宋"/>
        </w:rPr>
        <w:t>”1</w:t>
      </w:r>
      <w:r>
        <w:rPr>
          <w:rFonts w:ascii="仿宋" w:eastAsia="仿宋" w:hAnsi="仿宋" w:cs="仿宋"/>
        </w:rPr>
        <w:t>个、</w:t>
      </w:r>
      <w:r>
        <w:rPr>
          <w:rFonts w:ascii="仿宋" w:eastAsia="仿宋" w:hAnsi="仿宋" w:cs="仿宋"/>
        </w:rPr>
        <w:t>“</w:t>
      </w:r>
      <w:r>
        <w:rPr>
          <w:rFonts w:ascii="仿宋" w:eastAsia="仿宋" w:hAnsi="仿宋" w:cs="仿宋"/>
        </w:rPr>
        <w:t>十大好品牌</w:t>
      </w:r>
      <w:r>
        <w:rPr>
          <w:rFonts w:ascii="仿宋" w:eastAsia="仿宋" w:hAnsi="仿宋" w:cs="仿宋"/>
        </w:rPr>
        <w:t>”2</w:t>
      </w:r>
      <w:r>
        <w:rPr>
          <w:rFonts w:ascii="仿宋" w:eastAsia="仿宋" w:hAnsi="仿宋" w:cs="仿宋"/>
        </w:rPr>
        <w:t>个、优秀组织奖</w:t>
      </w:r>
      <w:r>
        <w:rPr>
          <w:rFonts w:ascii="仿宋" w:eastAsia="仿宋" w:hAnsi="仿宋" w:cs="仿宋"/>
        </w:rPr>
        <w:t>1</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8 </w:t>
      </w:r>
      <w:r>
        <w:rPr>
          <w:rFonts w:ascii="仿宋" w:eastAsia="仿宋" w:hAnsi="仿宋" w:cs="仿宋"/>
        </w:rPr>
        <w:t>首届长三角蕙兰展暨</w:t>
      </w:r>
      <w:r>
        <w:rPr>
          <w:rFonts w:ascii="仿宋" w:eastAsia="仿宋" w:hAnsi="仿宋" w:cs="仿宋"/>
        </w:rPr>
        <w:t>2023</w:t>
      </w:r>
      <w:r>
        <w:rPr>
          <w:rFonts w:ascii="仿宋" w:eastAsia="仿宋" w:hAnsi="仿宋" w:cs="仿宋"/>
        </w:rPr>
        <w:t>年江苏省蕙兰展</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金奖</w:t>
      </w:r>
      <w:r>
        <w:rPr>
          <w:rFonts w:ascii="仿宋" w:eastAsia="仿宋" w:hAnsi="仿宋" w:cs="仿宋"/>
        </w:rPr>
        <w:t>3</w:t>
      </w:r>
      <w:r>
        <w:rPr>
          <w:rFonts w:ascii="仿宋" w:eastAsia="仿宋" w:hAnsi="仿宋" w:cs="仿宋"/>
        </w:rPr>
        <w:lastRenderedPageBreak/>
        <w:t>个、银奖</w:t>
      </w:r>
      <w:r>
        <w:rPr>
          <w:rFonts w:ascii="仿宋" w:eastAsia="仿宋" w:hAnsi="仿宋" w:cs="仿宋"/>
        </w:rPr>
        <w:t>3</w:t>
      </w:r>
      <w:r>
        <w:rPr>
          <w:rFonts w:ascii="仿宋" w:eastAsia="仿宋" w:hAnsi="仿宋" w:cs="仿宋"/>
        </w:rPr>
        <w:t>个、铜奖</w:t>
      </w:r>
      <w:r>
        <w:rPr>
          <w:rFonts w:ascii="仿宋" w:eastAsia="仿宋" w:hAnsi="仿宋" w:cs="仿宋"/>
        </w:rPr>
        <w:t>9</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9 </w:t>
      </w:r>
      <w:r>
        <w:rPr>
          <w:rFonts w:ascii="仿宋" w:eastAsia="仿宋" w:hAnsi="仿宋" w:cs="仿宋"/>
        </w:rPr>
        <w:t>第十二届江苏省园艺博览会</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一等奖</w:t>
      </w:r>
      <w:r>
        <w:rPr>
          <w:rFonts w:ascii="仿宋" w:eastAsia="仿宋" w:hAnsi="仿宋" w:cs="仿宋"/>
        </w:rPr>
        <w:t>1</w:t>
      </w:r>
      <w:r>
        <w:rPr>
          <w:rFonts w:ascii="仿宋" w:eastAsia="仿宋" w:hAnsi="仿宋" w:cs="仿宋"/>
        </w:rPr>
        <w:t>个、二等奖</w:t>
      </w:r>
      <w:r>
        <w:rPr>
          <w:rFonts w:ascii="仿宋" w:eastAsia="仿宋" w:hAnsi="仿宋" w:cs="仿宋"/>
        </w:rPr>
        <w:t>1</w:t>
      </w:r>
      <w:r>
        <w:rPr>
          <w:rFonts w:ascii="仿宋" w:eastAsia="仿宋" w:hAnsi="仿宋" w:cs="仿宋"/>
        </w:rPr>
        <w:t>个、三</w:t>
      </w:r>
      <w:r>
        <w:rPr>
          <w:rFonts w:ascii="仿宋" w:eastAsia="仿宋" w:hAnsi="仿宋" w:cs="仿宋"/>
        </w:rPr>
        <w:t>等奖</w:t>
      </w:r>
      <w:r>
        <w:rPr>
          <w:rFonts w:ascii="仿宋" w:eastAsia="仿宋" w:hAnsi="仿宋" w:cs="仿宋"/>
        </w:rPr>
        <w:t>1</w:t>
      </w:r>
      <w:r>
        <w:rPr>
          <w:rFonts w:ascii="仿宋" w:eastAsia="仿宋" w:hAnsi="仿宋" w:cs="仿宋"/>
        </w:rPr>
        <w:t>个</w:t>
      </w:r>
      <w:r>
        <w:rPr>
          <w:rFonts w:ascii="仿宋" w:eastAsia="仿宋" w:hAnsi="仿宋" w:cs="仿宋"/>
        </w:rPr>
        <w:t xml:space="preserve"> </w:t>
      </w:r>
      <w:r>
        <w:rPr>
          <w:rFonts w:ascii="仿宋" w:eastAsia="仿宋" w:hAnsi="仿宋" w:cs="仿宋"/>
        </w:rPr>
        <w:t>南京市组合盆栽获奖情况在全省名列前茅</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xml:space="preserve">10 </w:t>
      </w:r>
      <w:r>
        <w:rPr>
          <w:rFonts w:ascii="仿宋" w:eastAsia="仿宋" w:hAnsi="仿宋" w:cs="仿宋"/>
        </w:rPr>
        <w:t>第七届</w:t>
      </w:r>
      <w:r>
        <w:rPr>
          <w:rFonts w:ascii="仿宋" w:eastAsia="仿宋" w:hAnsi="仿宋" w:cs="仿宋"/>
        </w:rPr>
        <w:t>“</w:t>
      </w:r>
      <w:r>
        <w:rPr>
          <w:rFonts w:ascii="仿宋" w:eastAsia="仿宋" w:hAnsi="仿宋" w:cs="仿宋"/>
        </w:rPr>
        <w:t>江苏好大米</w:t>
      </w:r>
      <w:r>
        <w:rPr>
          <w:rFonts w:ascii="仿宋" w:eastAsia="仿宋" w:hAnsi="仿宋" w:cs="仿宋"/>
        </w:rPr>
        <w:t>”</w:t>
      </w:r>
      <w:r>
        <w:rPr>
          <w:rFonts w:ascii="仿宋" w:eastAsia="仿宋" w:hAnsi="仿宋" w:cs="仿宋"/>
        </w:rPr>
        <w:t>品鉴推介</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r>
        <w:rPr>
          <w:rFonts w:ascii="仿宋" w:eastAsia="仿宋" w:hAnsi="仿宋" w:cs="仿宋"/>
        </w:rPr>
        <w:t>特等奖</w:t>
      </w:r>
      <w:r>
        <w:rPr>
          <w:rFonts w:ascii="仿宋" w:eastAsia="仿宋" w:hAnsi="仿宋" w:cs="仿宋"/>
        </w:rPr>
        <w:t>4</w:t>
      </w:r>
      <w:r>
        <w:rPr>
          <w:rFonts w:ascii="仿宋" w:eastAsia="仿宋" w:hAnsi="仿宋" w:cs="仿宋"/>
        </w:rPr>
        <w:t>个、金奖</w:t>
      </w:r>
      <w:r>
        <w:rPr>
          <w:rFonts w:ascii="仿宋" w:eastAsia="仿宋" w:hAnsi="仿宋" w:cs="仿宋"/>
        </w:rPr>
        <w:t>2</w:t>
      </w:r>
      <w:r>
        <w:rPr>
          <w:rFonts w:ascii="仿宋" w:eastAsia="仿宋" w:hAnsi="仿宋" w:cs="仿宋"/>
        </w:rPr>
        <w:t>个、最佳稻米包装设计</w:t>
      </w:r>
      <w:proofErr w:type="gramStart"/>
      <w:r>
        <w:rPr>
          <w:rFonts w:ascii="仿宋" w:eastAsia="仿宋" w:hAnsi="仿宋" w:cs="仿宋"/>
        </w:rPr>
        <w:t>零售型奖</w:t>
      </w:r>
      <w:r>
        <w:rPr>
          <w:rFonts w:ascii="仿宋" w:eastAsia="仿宋" w:hAnsi="仿宋" w:cs="仿宋"/>
        </w:rPr>
        <w:t>3</w:t>
      </w:r>
      <w:r>
        <w:rPr>
          <w:rFonts w:ascii="仿宋" w:eastAsia="仿宋" w:hAnsi="仿宋" w:cs="仿宋"/>
        </w:rPr>
        <w:t>个</w:t>
      </w:r>
      <w:proofErr w:type="gramEnd"/>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11 2023</w:t>
      </w:r>
      <w:r>
        <w:rPr>
          <w:rFonts w:ascii="仿宋" w:eastAsia="仿宋" w:hAnsi="仿宋" w:cs="仿宋"/>
        </w:rPr>
        <w:t>年第五届江苏</w:t>
      </w:r>
      <w:r>
        <w:rPr>
          <w:rFonts w:ascii="仿宋" w:eastAsia="仿宋" w:hAnsi="仿宋" w:cs="仿宋"/>
        </w:rPr>
        <w:t>“</w:t>
      </w:r>
      <w:r>
        <w:rPr>
          <w:rFonts w:ascii="仿宋" w:eastAsia="仿宋" w:hAnsi="仿宋" w:cs="仿宋"/>
        </w:rPr>
        <w:t>好西（甜）瓜</w:t>
      </w:r>
      <w:r>
        <w:rPr>
          <w:rFonts w:ascii="仿宋" w:eastAsia="仿宋" w:hAnsi="仿宋" w:cs="仿宋"/>
        </w:rPr>
        <w:t>”</w:t>
      </w:r>
      <w:r>
        <w:rPr>
          <w:rFonts w:ascii="仿宋" w:eastAsia="仿宋" w:hAnsi="仿宋" w:cs="仿宋"/>
        </w:rPr>
        <w:t>品鉴推介活动</w:t>
      </w:r>
      <w:r>
        <w:rPr>
          <w:rFonts w:ascii="仿宋" w:eastAsia="仿宋" w:hAnsi="仿宋" w:cs="仿宋"/>
        </w:rPr>
        <w:t xml:space="preserve"> </w:t>
      </w:r>
      <w:r>
        <w:rPr>
          <w:rFonts w:ascii="仿宋" w:eastAsia="仿宋" w:hAnsi="仿宋" w:cs="仿宋"/>
        </w:rPr>
        <w:t>省级</w:t>
      </w:r>
      <w:r>
        <w:rPr>
          <w:rFonts w:ascii="仿宋" w:eastAsia="仿宋" w:hAnsi="仿宋" w:cs="仿宋"/>
        </w:rPr>
        <w:t xml:space="preserve"> </w:t>
      </w:r>
      <w:proofErr w:type="gramStart"/>
      <w:r>
        <w:rPr>
          <w:rFonts w:ascii="仿宋" w:eastAsia="仿宋" w:hAnsi="仿宋" w:cs="仿宋"/>
        </w:rPr>
        <w:t>特</w:t>
      </w:r>
      <w:proofErr w:type="gramEnd"/>
      <w:r>
        <w:rPr>
          <w:rFonts w:ascii="仿宋" w:eastAsia="仿宋" w:hAnsi="仿宋" w:cs="仿宋"/>
        </w:rPr>
        <w:t>金奖</w:t>
      </w:r>
      <w:r>
        <w:rPr>
          <w:rFonts w:ascii="仿宋" w:eastAsia="仿宋" w:hAnsi="仿宋" w:cs="仿宋"/>
        </w:rPr>
        <w:t>8</w:t>
      </w:r>
      <w:r>
        <w:rPr>
          <w:rFonts w:ascii="仿宋" w:eastAsia="仿宋" w:hAnsi="仿宋" w:cs="仿宋"/>
        </w:rPr>
        <w:t>个、金奖</w:t>
      </w:r>
      <w:r>
        <w:rPr>
          <w:rFonts w:ascii="仿宋" w:eastAsia="仿宋" w:hAnsi="仿宋" w:cs="仿宋"/>
        </w:rPr>
        <w:t>3</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多</w:t>
      </w:r>
      <w:proofErr w:type="gramStart"/>
      <w:r>
        <w:rPr>
          <w:rFonts w:ascii="仿宋" w:eastAsia="仿宋" w:hAnsi="仿宋" w:cs="仿宋"/>
        </w:rPr>
        <w:t>措</w:t>
      </w:r>
      <w:proofErr w:type="gramEnd"/>
      <w:r>
        <w:rPr>
          <w:rFonts w:ascii="仿宋" w:eastAsia="仿宋" w:hAnsi="仿宋" w:cs="仿宋"/>
        </w:rPr>
        <w:t>并举促进花卉产业高质量发展。一是结合</w:t>
      </w:r>
      <w:r>
        <w:rPr>
          <w:rFonts w:ascii="仿宋" w:eastAsia="仿宋" w:hAnsi="仿宋" w:cs="仿宋"/>
        </w:rPr>
        <w:t>“</w:t>
      </w:r>
      <w:r>
        <w:rPr>
          <w:rFonts w:ascii="仿宋" w:eastAsia="仿宋" w:hAnsi="仿宋" w:cs="仿宋"/>
        </w:rPr>
        <w:t>特色优势水生花卉绿色优质高效关键技术协同推广</w:t>
      </w:r>
      <w:r>
        <w:rPr>
          <w:rFonts w:ascii="仿宋" w:eastAsia="仿宋" w:hAnsi="仿宋" w:cs="仿宋"/>
        </w:rPr>
        <w:t>”</w:t>
      </w:r>
      <w:r>
        <w:rPr>
          <w:rFonts w:ascii="仿宋" w:eastAsia="仿宋" w:hAnsi="仿宋" w:cs="仿宋"/>
        </w:rPr>
        <w:t>项目实施，举办四新技术培训和现场观摩活动，示范推广了荷花切花新品种选育和应用、荷花插花艺术等技术，为项目的顺利实施打下了坚实的基础，同时推动了我市水生花卉产业创新发展。二是在栖霞八卦洲共同举办了首届南京市插花花艺及组合盆栽技能竞赛，以提高花卉产品的附加值，推动产业链条的拓展延伸，培养更多更优秀的专业技术人才。</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（八）加强技术推广队伍建设，拓展</w:t>
      </w:r>
      <w:r>
        <w:rPr>
          <w:rFonts w:ascii="仿宋" w:eastAsia="仿宋" w:hAnsi="仿宋" w:cs="仿宋"/>
        </w:rPr>
        <w:t>“</w:t>
      </w:r>
      <w:r>
        <w:rPr>
          <w:rFonts w:ascii="仿宋" w:eastAsia="仿宋" w:hAnsi="仿宋" w:cs="仿宋"/>
        </w:rPr>
        <w:t>新农技人</w:t>
      </w:r>
      <w:r>
        <w:rPr>
          <w:rFonts w:ascii="仿宋" w:eastAsia="仿宋" w:hAnsi="仿宋" w:cs="仿宋"/>
        </w:rPr>
        <w:t>”</w:t>
      </w:r>
      <w:r>
        <w:rPr>
          <w:rFonts w:ascii="仿宋" w:eastAsia="仿宋" w:hAnsi="仿宋" w:cs="仿宋"/>
        </w:rPr>
        <w:t>成长空间</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2021</w:t>
      </w:r>
      <w:r>
        <w:rPr>
          <w:rFonts w:ascii="仿宋" w:eastAsia="仿宋" w:hAnsi="仿宋" w:cs="仿宋"/>
        </w:rPr>
        <w:t>年至今新进招录</w:t>
      </w:r>
      <w:r>
        <w:rPr>
          <w:rFonts w:ascii="仿宋" w:eastAsia="仿宋" w:hAnsi="仿宋" w:cs="仿宋"/>
        </w:rPr>
        <w:t>7</w:t>
      </w:r>
      <w:r>
        <w:rPr>
          <w:rFonts w:ascii="仿宋" w:eastAsia="仿宋" w:hAnsi="仿宋" w:cs="仿宋"/>
        </w:rPr>
        <w:t>人，其中博士</w:t>
      </w:r>
      <w:r>
        <w:rPr>
          <w:rFonts w:ascii="仿宋" w:eastAsia="仿宋" w:hAnsi="仿宋" w:cs="仿宋"/>
        </w:rPr>
        <w:t>2</w:t>
      </w:r>
      <w:r>
        <w:rPr>
          <w:rFonts w:ascii="仿宋" w:eastAsia="仿宋" w:hAnsi="仿宋" w:cs="仿宋"/>
        </w:rPr>
        <w:t>人，硕士</w:t>
      </w:r>
      <w:r>
        <w:rPr>
          <w:rFonts w:ascii="仿宋" w:eastAsia="仿宋" w:hAnsi="仿宋" w:cs="仿宋"/>
        </w:rPr>
        <w:t>3</w:t>
      </w:r>
      <w:r>
        <w:rPr>
          <w:rFonts w:ascii="仿宋" w:eastAsia="仿宋" w:hAnsi="仿宋" w:cs="仿宋"/>
        </w:rPr>
        <w:t>人，本</w:t>
      </w:r>
      <w:r>
        <w:rPr>
          <w:rFonts w:ascii="仿宋" w:eastAsia="仿宋" w:hAnsi="仿宋" w:cs="仿宋"/>
        </w:rPr>
        <w:t>科</w:t>
      </w:r>
      <w:r>
        <w:rPr>
          <w:rFonts w:ascii="仿宋" w:eastAsia="仿宋" w:hAnsi="仿宋" w:cs="仿宋"/>
        </w:rPr>
        <w:t>2</w:t>
      </w:r>
      <w:r>
        <w:rPr>
          <w:rFonts w:ascii="仿宋" w:eastAsia="仿宋" w:hAnsi="仿宋" w:cs="仿宋"/>
        </w:rPr>
        <w:t>人。单位采用</w:t>
      </w:r>
      <w:r>
        <w:rPr>
          <w:rFonts w:ascii="仿宋" w:eastAsia="仿宋" w:hAnsi="仿宋" w:cs="仿宋"/>
        </w:rPr>
        <w:t>“</w:t>
      </w:r>
      <w:r>
        <w:rPr>
          <w:rFonts w:ascii="仿宋" w:eastAsia="仿宋" w:hAnsi="仿宋" w:cs="仿宋"/>
        </w:rPr>
        <w:t>老带新</w:t>
      </w:r>
      <w:r>
        <w:rPr>
          <w:rFonts w:ascii="仿宋" w:eastAsia="仿宋" w:hAnsi="仿宋" w:cs="仿宋"/>
        </w:rPr>
        <w:t>”</w:t>
      </w:r>
      <w:r>
        <w:rPr>
          <w:rFonts w:ascii="仿宋" w:eastAsia="仿宋" w:hAnsi="仿宋" w:cs="仿宋"/>
        </w:rPr>
        <w:t>方式带动他们学业务、钻技术，同时给</w:t>
      </w:r>
      <w:r>
        <w:rPr>
          <w:rFonts w:ascii="仿宋" w:eastAsia="仿宋" w:hAnsi="仿宋" w:cs="仿宋"/>
        </w:rPr>
        <w:t>“</w:t>
      </w:r>
      <w:r>
        <w:rPr>
          <w:rFonts w:ascii="仿宋" w:eastAsia="仿宋" w:hAnsi="仿宋" w:cs="仿宋"/>
        </w:rPr>
        <w:t>新农技人</w:t>
      </w:r>
      <w:r>
        <w:rPr>
          <w:rFonts w:ascii="仿宋" w:eastAsia="仿宋" w:hAnsi="仿宋" w:cs="仿宋"/>
        </w:rPr>
        <w:t>”</w:t>
      </w:r>
      <w:r>
        <w:rPr>
          <w:rFonts w:ascii="仿宋" w:eastAsia="仿宋" w:hAnsi="仿宋" w:cs="仿宋"/>
        </w:rPr>
        <w:t>压担子、扛责任，积极支持他们参加业务进修、学习，安排在</w:t>
      </w:r>
      <w:proofErr w:type="gramStart"/>
      <w:r>
        <w:rPr>
          <w:rFonts w:ascii="仿宋" w:eastAsia="仿宋" w:hAnsi="仿宋" w:cs="仿宋"/>
        </w:rPr>
        <w:t>重要条</w:t>
      </w:r>
      <w:proofErr w:type="gramEnd"/>
      <w:r>
        <w:rPr>
          <w:rFonts w:ascii="仿宋" w:eastAsia="仿宋" w:hAnsi="仿宋" w:cs="仿宋"/>
        </w:rPr>
        <w:t>线、项目和课题中锻炼，注重发挥他们的专业特长。同时，新进人员的加入，也激发了单位内生动力，促进了重点业务骨干的自我学习与提升，先后完成《南京市小麦产量和质效提升思路调研》《多功能油菜产业链高质量发展系统工程分</w:t>
      </w:r>
      <w:r>
        <w:rPr>
          <w:rFonts w:ascii="仿宋" w:eastAsia="仿宋" w:hAnsi="仿宋" w:cs="仿宋"/>
        </w:rPr>
        <w:lastRenderedPageBreak/>
        <w:t>析研究》《南京优质稻米全产业链科技赋能高质量发展路径探索》《南京市茶叶生产现状调研》等产业调研报告</w:t>
      </w:r>
      <w:r>
        <w:rPr>
          <w:rFonts w:ascii="仿宋" w:eastAsia="仿宋" w:hAnsi="仿宋" w:cs="仿宋"/>
        </w:rPr>
        <w:t>4</w:t>
      </w:r>
      <w:r>
        <w:rPr>
          <w:rFonts w:ascii="仿宋" w:eastAsia="仿宋" w:hAnsi="仿宋" w:cs="仿宋"/>
        </w:rPr>
        <w:t>篇，撰写《基于南京稻油周年绿色高质高效生产的品种开发应用建议》《葡萄新品</w:t>
      </w:r>
      <w:r>
        <w:rPr>
          <w:rFonts w:ascii="仿宋" w:eastAsia="仿宋" w:hAnsi="仿宋" w:cs="仿宋"/>
        </w:rPr>
        <w:t>种妮娜皇后南京试种表现及关键栽培技术》《荷花种质资源开发与产业利用前景》等行业论文</w:t>
      </w:r>
      <w:r>
        <w:rPr>
          <w:rFonts w:ascii="仿宋" w:eastAsia="仿宋" w:hAnsi="仿宋" w:cs="仿宋"/>
        </w:rPr>
        <w:t>3</w:t>
      </w:r>
      <w:r>
        <w:rPr>
          <w:rFonts w:ascii="仿宋" w:eastAsia="仿宋" w:hAnsi="仿宋" w:cs="仿宋"/>
        </w:rPr>
        <w:t>篇。</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二、细化</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工作措施，促进全市种植业高质量发展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抓项目比进度，保障粮油生产稳定。牵头负责农业项目</w:t>
      </w:r>
      <w:r>
        <w:rPr>
          <w:rFonts w:ascii="仿宋" w:eastAsia="仿宋" w:hAnsi="仿宋" w:cs="仿宋"/>
        </w:rPr>
        <w:t>10</w:t>
      </w:r>
      <w:r>
        <w:rPr>
          <w:rFonts w:ascii="仿宋" w:eastAsia="仿宋" w:hAnsi="仿宋" w:cs="仿宋"/>
        </w:rPr>
        <w:t>个，其中部级耕地（稻油）轮作、油菜绿色高质高效整区推进和地膜科学使用回收等项目</w:t>
      </w:r>
      <w:r>
        <w:rPr>
          <w:rFonts w:ascii="仿宋" w:eastAsia="仿宋" w:hAnsi="仿宋" w:cs="仿宋"/>
        </w:rPr>
        <w:t>3</w:t>
      </w:r>
      <w:r>
        <w:rPr>
          <w:rFonts w:ascii="仿宋" w:eastAsia="仿宋" w:hAnsi="仿宋" w:cs="仿宋"/>
        </w:rPr>
        <w:t>个，省级粮油绿色高质高效创建、废旧农膜回收利用、产业基地项目</w:t>
      </w:r>
      <w:r>
        <w:rPr>
          <w:rFonts w:ascii="仿宋" w:eastAsia="仿宋" w:hAnsi="仿宋" w:cs="仿宋"/>
        </w:rPr>
        <w:t>3</w:t>
      </w:r>
      <w:r>
        <w:rPr>
          <w:rFonts w:ascii="仿宋" w:eastAsia="仿宋" w:hAnsi="仿宋" w:cs="仿宋"/>
        </w:rPr>
        <w:t>个，市级稻油轮作、麦油绿色高质高效创建等项目</w:t>
      </w:r>
      <w:r>
        <w:rPr>
          <w:rFonts w:ascii="仿宋" w:eastAsia="仿宋" w:hAnsi="仿宋" w:cs="仿宋"/>
        </w:rPr>
        <w:t>2</w:t>
      </w:r>
      <w:r>
        <w:rPr>
          <w:rFonts w:ascii="仿宋" w:eastAsia="仿宋" w:hAnsi="仿宋" w:cs="仿宋"/>
        </w:rPr>
        <w:t>个，涉及各类资金</w:t>
      </w:r>
      <w:r>
        <w:rPr>
          <w:rFonts w:ascii="仿宋" w:eastAsia="仿宋" w:hAnsi="仿宋" w:cs="仿宋"/>
        </w:rPr>
        <w:t>8216.64</w:t>
      </w:r>
      <w:r>
        <w:rPr>
          <w:rFonts w:ascii="仿宋" w:eastAsia="仿宋" w:hAnsi="仿宋" w:cs="仿宋"/>
        </w:rPr>
        <w:t>万元。项目从储备入库、建设落实到监测调度，都按时按序推动。截至目前，完成</w:t>
      </w:r>
      <w:r>
        <w:rPr>
          <w:rFonts w:ascii="仿宋" w:eastAsia="仿宋" w:hAnsi="仿宋" w:cs="仿宋"/>
        </w:rPr>
        <w:t>2022-2023</w:t>
      </w:r>
      <w:r>
        <w:rPr>
          <w:rFonts w:ascii="仿宋" w:eastAsia="仿宋" w:hAnsi="仿宋" w:cs="仿宋"/>
        </w:rPr>
        <w:t>年</w:t>
      </w:r>
      <w:r>
        <w:rPr>
          <w:rFonts w:ascii="仿宋" w:eastAsia="仿宋" w:hAnsi="仿宋" w:cs="仿宋"/>
        </w:rPr>
        <w:t>国家耕地（稻油）轮作面积</w:t>
      </w:r>
      <w:r>
        <w:rPr>
          <w:rFonts w:ascii="仿宋" w:eastAsia="仿宋" w:hAnsi="仿宋" w:cs="仿宋"/>
        </w:rPr>
        <w:t>25.48</w:t>
      </w:r>
      <w:r>
        <w:rPr>
          <w:rFonts w:ascii="仿宋" w:eastAsia="仿宋" w:hAnsi="仿宋" w:cs="仿宋"/>
        </w:rPr>
        <w:t>万亩；建成油菜百亩方</w:t>
      </w:r>
      <w:r>
        <w:rPr>
          <w:rFonts w:ascii="仿宋" w:eastAsia="仿宋" w:hAnsi="仿宋" w:cs="仿宋"/>
        </w:rPr>
        <w:t>6</w:t>
      </w:r>
      <w:r>
        <w:rPr>
          <w:rFonts w:ascii="仿宋" w:eastAsia="仿宋" w:hAnsi="仿宋" w:cs="仿宋"/>
        </w:rPr>
        <w:t>个，千亩方</w:t>
      </w:r>
      <w:r>
        <w:rPr>
          <w:rFonts w:ascii="仿宋" w:eastAsia="仿宋" w:hAnsi="仿宋" w:cs="仿宋"/>
        </w:rPr>
        <w:t>1</w:t>
      </w:r>
      <w:r>
        <w:rPr>
          <w:rFonts w:ascii="仿宋" w:eastAsia="仿宋" w:hAnsi="仿宋" w:cs="仿宋"/>
        </w:rPr>
        <w:t>个，亩均单产</w:t>
      </w:r>
      <w:r>
        <w:rPr>
          <w:rFonts w:ascii="仿宋" w:eastAsia="仿宋" w:hAnsi="仿宋" w:cs="仿宋"/>
        </w:rPr>
        <w:t>215.22</w:t>
      </w:r>
      <w:r>
        <w:rPr>
          <w:rFonts w:ascii="仿宋" w:eastAsia="仿宋" w:hAnsi="仿宋" w:cs="仿宋"/>
        </w:rPr>
        <w:t>公斤，其中浦口兰花塘千亩方实收</w:t>
      </w:r>
      <w:proofErr w:type="gramStart"/>
      <w:r>
        <w:rPr>
          <w:rFonts w:ascii="仿宋" w:eastAsia="仿宋" w:hAnsi="仿宋" w:cs="仿宋"/>
        </w:rPr>
        <w:t>测产达</w:t>
      </w:r>
      <w:proofErr w:type="gramEnd"/>
      <w:r>
        <w:rPr>
          <w:rFonts w:ascii="仿宋" w:eastAsia="仿宋" w:hAnsi="仿宋" w:cs="仿宋"/>
        </w:rPr>
        <w:t>228.5</w:t>
      </w:r>
      <w:r>
        <w:rPr>
          <w:rFonts w:ascii="仿宋" w:eastAsia="仿宋" w:hAnsi="仿宋" w:cs="仿宋"/>
        </w:rPr>
        <w:t>公斤</w:t>
      </w:r>
      <w:r>
        <w:rPr>
          <w:rFonts w:ascii="仿宋" w:eastAsia="仿宋" w:hAnsi="仿宋" w:cs="仿宋"/>
        </w:rPr>
        <w:t>/</w:t>
      </w:r>
      <w:r>
        <w:rPr>
          <w:rFonts w:ascii="仿宋" w:eastAsia="仿宋" w:hAnsi="仿宋" w:cs="仿宋"/>
        </w:rPr>
        <w:t>亩；建成小麦方</w:t>
      </w:r>
      <w:r>
        <w:rPr>
          <w:rFonts w:ascii="仿宋" w:eastAsia="仿宋" w:hAnsi="仿宋" w:cs="仿宋"/>
        </w:rPr>
        <w:t>12</w:t>
      </w:r>
      <w:r>
        <w:rPr>
          <w:rFonts w:ascii="仿宋" w:eastAsia="仿宋" w:hAnsi="仿宋" w:cs="仿宋"/>
        </w:rPr>
        <w:t>个，亩均单产</w:t>
      </w:r>
      <w:r>
        <w:rPr>
          <w:rFonts w:ascii="仿宋" w:eastAsia="仿宋" w:hAnsi="仿宋" w:cs="仿宋"/>
        </w:rPr>
        <w:t>483.06</w:t>
      </w:r>
      <w:r>
        <w:rPr>
          <w:rFonts w:ascii="仿宋" w:eastAsia="仿宋" w:hAnsi="仿宋" w:cs="仿宋"/>
        </w:rPr>
        <w:t>公斤，其中江宁淳</w:t>
      </w:r>
      <w:proofErr w:type="gramStart"/>
      <w:r>
        <w:rPr>
          <w:rFonts w:ascii="仿宋" w:eastAsia="仿宋" w:hAnsi="仿宋" w:cs="仿宋"/>
        </w:rPr>
        <w:t>化基地实收测产达</w:t>
      </w:r>
      <w:proofErr w:type="gramEnd"/>
      <w:r>
        <w:rPr>
          <w:rFonts w:ascii="仿宋" w:eastAsia="仿宋" w:hAnsi="仿宋" w:cs="仿宋"/>
        </w:rPr>
        <w:t>572</w:t>
      </w:r>
      <w:r>
        <w:rPr>
          <w:rFonts w:ascii="仿宋" w:eastAsia="仿宋" w:hAnsi="仿宋" w:cs="仿宋"/>
        </w:rPr>
        <w:t>公斤</w:t>
      </w:r>
      <w:r>
        <w:rPr>
          <w:rFonts w:ascii="仿宋" w:eastAsia="仿宋" w:hAnsi="仿宋" w:cs="仿宋"/>
        </w:rPr>
        <w:t>/</w:t>
      </w:r>
      <w:r>
        <w:rPr>
          <w:rFonts w:ascii="仿宋" w:eastAsia="仿宋" w:hAnsi="仿宋" w:cs="仿宋"/>
        </w:rPr>
        <w:t>亩；实施水稻绿色高质高效示范片</w:t>
      </w:r>
      <w:r>
        <w:rPr>
          <w:rFonts w:ascii="仿宋" w:eastAsia="仿宋" w:hAnsi="仿宋" w:cs="仿宋"/>
        </w:rPr>
        <w:t>27</w:t>
      </w:r>
      <w:r>
        <w:rPr>
          <w:rFonts w:ascii="仿宋" w:eastAsia="仿宋" w:hAnsi="仿宋" w:cs="仿宋"/>
        </w:rPr>
        <w:t>个，其中省级</w:t>
      </w:r>
      <w:r>
        <w:rPr>
          <w:rFonts w:ascii="仿宋" w:eastAsia="仿宋" w:hAnsi="仿宋" w:cs="仿宋"/>
        </w:rPr>
        <w:t>25</w:t>
      </w:r>
      <w:r>
        <w:rPr>
          <w:rFonts w:ascii="仿宋" w:eastAsia="仿宋" w:hAnsi="仿宋" w:cs="仿宋"/>
        </w:rPr>
        <w:t>个，区级自建</w:t>
      </w:r>
      <w:r>
        <w:rPr>
          <w:rFonts w:ascii="仿宋" w:eastAsia="仿宋" w:hAnsi="仿宋" w:cs="仿宋"/>
        </w:rPr>
        <w:t>2</w:t>
      </w:r>
      <w:r>
        <w:rPr>
          <w:rFonts w:ascii="仿宋" w:eastAsia="仿宋" w:hAnsi="仿宋" w:cs="仿宋"/>
        </w:rPr>
        <w:t>个，核心区面积</w:t>
      </w:r>
      <w:r>
        <w:rPr>
          <w:rFonts w:ascii="仿宋" w:eastAsia="仿宋" w:hAnsi="仿宋" w:cs="仿宋"/>
        </w:rPr>
        <w:t>5</w:t>
      </w:r>
      <w:r>
        <w:rPr>
          <w:rFonts w:ascii="仿宋" w:eastAsia="仿宋" w:hAnsi="仿宋" w:cs="仿宋"/>
        </w:rPr>
        <w:t>万多亩，平均单产均在</w:t>
      </w:r>
      <w:r>
        <w:rPr>
          <w:rFonts w:ascii="仿宋" w:eastAsia="仿宋" w:hAnsi="仿宋" w:cs="仿宋"/>
        </w:rPr>
        <w:t>650</w:t>
      </w:r>
      <w:r>
        <w:rPr>
          <w:rFonts w:ascii="仿宋" w:eastAsia="仿宋" w:hAnsi="仿宋" w:cs="仿宋"/>
        </w:rPr>
        <w:t>公斤</w:t>
      </w:r>
      <w:r>
        <w:rPr>
          <w:rFonts w:ascii="仿宋" w:eastAsia="仿宋" w:hAnsi="仿宋" w:cs="仿宋"/>
        </w:rPr>
        <w:t>/</w:t>
      </w:r>
      <w:r>
        <w:rPr>
          <w:rFonts w:ascii="仿宋" w:eastAsia="仿宋" w:hAnsi="仿宋" w:cs="仿宋"/>
        </w:rPr>
        <w:t>亩以上，核心区单产均在</w:t>
      </w:r>
      <w:r>
        <w:rPr>
          <w:rFonts w:ascii="仿宋" w:eastAsia="仿宋" w:hAnsi="仿宋" w:cs="仿宋"/>
        </w:rPr>
        <w:t>700</w:t>
      </w:r>
      <w:r>
        <w:rPr>
          <w:rFonts w:ascii="仿宋" w:eastAsia="仿宋" w:hAnsi="仿宋" w:cs="仿宋"/>
        </w:rPr>
        <w:t>公斤</w:t>
      </w:r>
      <w:r>
        <w:rPr>
          <w:rFonts w:ascii="仿宋" w:eastAsia="仿宋" w:hAnsi="仿宋" w:cs="仿宋"/>
        </w:rPr>
        <w:t>/</w:t>
      </w:r>
      <w:r>
        <w:rPr>
          <w:rFonts w:ascii="仿宋" w:eastAsia="仿宋" w:hAnsi="仿宋" w:cs="仿宋"/>
        </w:rPr>
        <w:t>以上；推进地膜科学使用回收，推动合理减量替代，保持废旧农膜回收率</w:t>
      </w:r>
      <w:r>
        <w:rPr>
          <w:rFonts w:ascii="仿宋" w:eastAsia="仿宋" w:hAnsi="仿宋" w:cs="仿宋"/>
        </w:rPr>
        <w:t>95%</w:t>
      </w:r>
      <w:r>
        <w:rPr>
          <w:rFonts w:ascii="仿宋" w:eastAsia="仿宋" w:hAnsi="仿宋" w:cs="仿宋"/>
        </w:rPr>
        <w:t>，</w:t>
      </w:r>
      <w:proofErr w:type="gramStart"/>
      <w:r>
        <w:rPr>
          <w:rFonts w:ascii="仿宋" w:eastAsia="仿宋" w:hAnsi="仿宋" w:cs="仿宋"/>
        </w:rPr>
        <w:t>落实全</w:t>
      </w:r>
      <w:proofErr w:type="gramEnd"/>
      <w:r>
        <w:rPr>
          <w:rFonts w:ascii="仿宋" w:eastAsia="仿宋" w:hAnsi="仿宋" w:cs="仿宋"/>
        </w:rPr>
        <w:t>生物降解地膜和加厚高强度地膜示范分别达</w:t>
      </w:r>
      <w:r>
        <w:rPr>
          <w:rFonts w:ascii="仿宋" w:eastAsia="仿宋" w:hAnsi="仿宋" w:cs="仿宋"/>
        </w:rPr>
        <w:t>1.1</w:t>
      </w:r>
      <w:r>
        <w:rPr>
          <w:rFonts w:ascii="仿宋" w:eastAsia="仿宋" w:hAnsi="仿宋" w:cs="仿宋"/>
        </w:rPr>
        <w:t>万亩和</w:t>
      </w:r>
      <w:r>
        <w:rPr>
          <w:rFonts w:ascii="仿宋" w:eastAsia="仿宋" w:hAnsi="仿宋" w:cs="仿宋"/>
        </w:rPr>
        <w:t>5</w:t>
      </w:r>
      <w:r>
        <w:rPr>
          <w:rFonts w:ascii="仿宋" w:eastAsia="仿宋" w:hAnsi="仿宋" w:cs="仿宋"/>
        </w:rPr>
        <w:t>万亩。</w:t>
      </w:r>
      <w:r>
        <w:rPr>
          <w:rFonts w:ascii="仿宋" w:eastAsia="仿宋" w:hAnsi="仿宋" w:cs="仿宋"/>
        </w:rPr>
        <w:t>南京现代</w:t>
      </w:r>
      <w:proofErr w:type="gramStart"/>
      <w:r>
        <w:rPr>
          <w:rFonts w:ascii="仿宋" w:eastAsia="仿宋" w:hAnsi="仿宋" w:cs="仿宋"/>
        </w:rPr>
        <w:t>茶产业链近</w:t>
      </w:r>
      <w:proofErr w:type="gramEnd"/>
      <w:r>
        <w:rPr>
          <w:rFonts w:ascii="仿宋" w:eastAsia="仿宋" w:hAnsi="仿宋" w:cs="仿宋"/>
        </w:rPr>
        <w:t>三年在现代蔬菜园艺高质量发展、农业机械化、农业产业</w:t>
      </w:r>
      <w:r>
        <w:rPr>
          <w:rFonts w:ascii="仿宋" w:eastAsia="仿宋" w:hAnsi="仿宋" w:cs="仿宋"/>
        </w:rPr>
        <w:lastRenderedPageBreak/>
        <w:t>化、现代种业、创意休闲农业、茶园改植换种、品牌宣传推介等财政专项支持方面累计争取立项</w:t>
      </w:r>
      <w:r>
        <w:rPr>
          <w:rFonts w:ascii="仿宋" w:eastAsia="仿宋" w:hAnsi="仿宋" w:cs="仿宋"/>
        </w:rPr>
        <w:t>63</w:t>
      </w:r>
      <w:r>
        <w:rPr>
          <w:rFonts w:ascii="仿宋" w:eastAsia="仿宋" w:hAnsi="仿宋" w:cs="仿宋"/>
        </w:rPr>
        <w:t>个，争取实际财政项目资金支持</w:t>
      </w:r>
      <w:r>
        <w:rPr>
          <w:rFonts w:ascii="仿宋" w:eastAsia="仿宋" w:hAnsi="仿宋" w:cs="仿宋"/>
        </w:rPr>
        <w:t>5795</w:t>
      </w:r>
      <w:r>
        <w:rPr>
          <w:rFonts w:ascii="仿宋" w:eastAsia="仿宋" w:hAnsi="仿宋" w:cs="仿宋"/>
        </w:rPr>
        <w:t>万元。多功能油菜</w:t>
      </w:r>
      <w:proofErr w:type="gramStart"/>
      <w:r>
        <w:rPr>
          <w:rFonts w:ascii="仿宋" w:eastAsia="仿宋" w:hAnsi="仿宋" w:cs="仿宋"/>
        </w:rPr>
        <w:t>产业链近三年</w:t>
      </w:r>
      <w:proofErr w:type="gramEnd"/>
      <w:r>
        <w:rPr>
          <w:rFonts w:ascii="仿宋" w:eastAsia="仿宋" w:hAnsi="仿宋" w:cs="仿宋"/>
        </w:rPr>
        <w:t>统筹使用中央、省级、市级财政资金</w:t>
      </w:r>
      <w:r>
        <w:rPr>
          <w:rFonts w:ascii="仿宋" w:eastAsia="仿宋" w:hAnsi="仿宋" w:cs="仿宋"/>
        </w:rPr>
        <w:t>1.88</w:t>
      </w:r>
      <w:r>
        <w:rPr>
          <w:rFonts w:ascii="仿宋" w:eastAsia="仿宋" w:hAnsi="仿宋" w:cs="仿宋"/>
        </w:rPr>
        <w:t>亿元，累计完成耕地（稻油）轮作、油菜绿色高质高效示范等项目</w:t>
      </w:r>
      <w:r>
        <w:rPr>
          <w:rFonts w:ascii="仿宋" w:eastAsia="仿宋" w:hAnsi="仿宋" w:cs="仿宋"/>
        </w:rPr>
        <w:t>41</w:t>
      </w:r>
      <w:r>
        <w:rPr>
          <w:rFonts w:ascii="仿宋" w:eastAsia="仿宋" w:hAnsi="仿宋" w:cs="仿宋"/>
        </w:rPr>
        <w:t>个，</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抓招商比投资，激发产业发展活力。借助产业链平台，遴选了一批符合条件的项目，发布招商信息，吸引金融和社会资本注入。全年举办招商推介活动两场，报送招商信息</w:t>
      </w:r>
      <w:r>
        <w:rPr>
          <w:rFonts w:ascii="仿宋" w:eastAsia="仿宋" w:hAnsi="仿宋" w:cs="仿宋"/>
        </w:rPr>
        <w:t>16</w:t>
      </w:r>
      <w:r>
        <w:rPr>
          <w:rFonts w:ascii="仿宋" w:eastAsia="仿宋" w:hAnsi="仿宋" w:cs="仿宋"/>
        </w:rPr>
        <w:t>条，已签约招商项目</w:t>
      </w:r>
      <w:r>
        <w:rPr>
          <w:rFonts w:ascii="仿宋" w:eastAsia="仿宋" w:hAnsi="仿宋" w:cs="仿宋"/>
        </w:rPr>
        <w:t>8</w:t>
      </w:r>
      <w:r>
        <w:rPr>
          <w:rFonts w:ascii="仿宋" w:eastAsia="仿宋" w:hAnsi="仿宋" w:cs="仿宋"/>
        </w:rPr>
        <w:t>个，签</w:t>
      </w:r>
      <w:r>
        <w:rPr>
          <w:rFonts w:ascii="仿宋" w:eastAsia="仿宋" w:hAnsi="仿宋" w:cs="仿宋"/>
        </w:rPr>
        <w:t>约项目开工建设</w:t>
      </w:r>
      <w:r>
        <w:rPr>
          <w:rFonts w:ascii="仿宋" w:eastAsia="仿宋" w:hAnsi="仿宋" w:cs="仿宋"/>
        </w:rPr>
        <w:t>2</w:t>
      </w:r>
      <w:r>
        <w:rPr>
          <w:rFonts w:ascii="仿宋" w:eastAsia="仿宋" w:hAnsi="仿宋" w:cs="仿宋"/>
        </w:rPr>
        <w:t>个，签约项目竣工</w:t>
      </w:r>
      <w:r>
        <w:rPr>
          <w:rFonts w:ascii="仿宋" w:eastAsia="仿宋" w:hAnsi="仿宋" w:cs="仿宋"/>
        </w:rPr>
        <w:t>1</w:t>
      </w:r>
      <w:r>
        <w:rPr>
          <w:rFonts w:ascii="仿宋" w:eastAsia="仿宋" w:hAnsi="仿宋" w:cs="仿宋"/>
        </w:rPr>
        <w:t>个。先后促成渤海银行南京分行对西洋湖、三保农业等</w:t>
      </w:r>
      <w:r>
        <w:rPr>
          <w:rFonts w:ascii="仿宋" w:eastAsia="仿宋" w:hAnsi="仿宋" w:cs="仿宋"/>
        </w:rPr>
        <w:t>8</w:t>
      </w:r>
      <w:r>
        <w:rPr>
          <w:rFonts w:ascii="仿宋" w:eastAsia="仿宋" w:hAnsi="仿宋" w:cs="仿宋"/>
        </w:rPr>
        <w:t>家联盟成员单位联合授信</w:t>
      </w:r>
      <w:r>
        <w:rPr>
          <w:rFonts w:ascii="仿宋" w:eastAsia="仿宋" w:hAnsi="仿宋" w:cs="仿宋"/>
        </w:rPr>
        <w:t>1</w:t>
      </w:r>
      <w:r>
        <w:rPr>
          <w:rFonts w:ascii="仿宋" w:eastAsia="仿宋" w:hAnsi="仿宋" w:cs="仿宋"/>
        </w:rPr>
        <w:t>亿元人民币；</w:t>
      </w:r>
      <w:proofErr w:type="gramStart"/>
      <w:r>
        <w:rPr>
          <w:rFonts w:ascii="仿宋" w:eastAsia="仿宋" w:hAnsi="仿宋" w:cs="仿宋"/>
        </w:rPr>
        <w:t>江北福童</w:t>
      </w:r>
      <w:proofErr w:type="gramEnd"/>
      <w:r>
        <w:rPr>
          <w:rFonts w:ascii="仿宋" w:eastAsia="仿宋" w:hAnsi="仿宋" w:cs="仿宋"/>
        </w:rPr>
        <w:t>、六合平山茶园改造和康养建设等签约投资</w:t>
      </w:r>
      <w:r>
        <w:rPr>
          <w:rFonts w:ascii="仿宋" w:eastAsia="仿宋" w:hAnsi="仿宋" w:cs="仿宋"/>
        </w:rPr>
        <w:t>560</w:t>
      </w:r>
      <w:r>
        <w:rPr>
          <w:rFonts w:ascii="仿宋" w:eastAsia="仿宋" w:hAnsi="仿宋" w:cs="仿宋"/>
        </w:rPr>
        <w:t>万元；高淳东坝和古柏街道的</w:t>
      </w:r>
      <w:r>
        <w:rPr>
          <w:rFonts w:ascii="仿宋" w:eastAsia="仿宋" w:hAnsi="仿宋" w:cs="仿宋"/>
        </w:rPr>
        <w:t>7D</w:t>
      </w:r>
      <w:proofErr w:type="gramStart"/>
      <w:r>
        <w:rPr>
          <w:rFonts w:ascii="仿宋" w:eastAsia="仿宋" w:hAnsi="仿宋" w:cs="仿宋"/>
        </w:rPr>
        <w:t>菜籽油</w:t>
      </w:r>
      <w:proofErr w:type="gramEnd"/>
      <w:r>
        <w:rPr>
          <w:rFonts w:ascii="仿宋" w:eastAsia="仿宋" w:hAnsi="仿宋" w:cs="仿宋"/>
        </w:rPr>
        <w:t>加工厂分别已投资</w:t>
      </w:r>
      <w:r>
        <w:rPr>
          <w:rFonts w:ascii="仿宋" w:eastAsia="仿宋" w:hAnsi="仿宋" w:cs="仿宋"/>
        </w:rPr>
        <w:t>1000</w:t>
      </w:r>
      <w:r>
        <w:rPr>
          <w:rFonts w:ascii="仿宋" w:eastAsia="仿宋" w:hAnsi="仿宋" w:cs="仿宋"/>
        </w:rPr>
        <w:t>万元和</w:t>
      </w:r>
      <w:r>
        <w:rPr>
          <w:rFonts w:ascii="仿宋" w:eastAsia="仿宋" w:hAnsi="仿宋" w:cs="仿宋"/>
        </w:rPr>
        <w:t>125</w:t>
      </w:r>
      <w:r>
        <w:rPr>
          <w:rFonts w:ascii="仿宋" w:eastAsia="仿宋" w:hAnsi="仿宋" w:cs="仿宋"/>
        </w:rPr>
        <w:t>万元，并已开始投产；溧水</w:t>
      </w:r>
      <w:proofErr w:type="gramStart"/>
      <w:r>
        <w:rPr>
          <w:rFonts w:ascii="仿宋" w:eastAsia="仿宋" w:hAnsi="仿宋" w:cs="仿宋"/>
        </w:rPr>
        <w:t>晶桥雨</w:t>
      </w:r>
      <w:proofErr w:type="gramEnd"/>
      <w:r>
        <w:rPr>
          <w:rFonts w:ascii="仿宋" w:eastAsia="仿宋" w:hAnsi="仿宋" w:cs="仿宋"/>
        </w:rPr>
        <w:t>花茶非遗文化传承项目吸引国家</w:t>
      </w:r>
      <w:proofErr w:type="gramStart"/>
      <w:r>
        <w:rPr>
          <w:rFonts w:ascii="仿宋" w:eastAsia="仿宋" w:hAnsi="仿宋" w:cs="仿宋"/>
        </w:rPr>
        <w:t>彩票公益</w:t>
      </w:r>
      <w:proofErr w:type="gramEnd"/>
      <w:r>
        <w:rPr>
          <w:rFonts w:ascii="仿宋" w:eastAsia="仿宋" w:hAnsi="仿宋" w:cs="仿宋"/>
        </w:rPr>
        <w:t>资金投资</w:t>
      </w:r>
      <w:r>
        <w:rPr>
          <w:rFonts w:ascii="仿宋" w:eastAsia="仿宋" w:hAnsi="仿宋" w:cs="仿宋"/>
        </w:rPr>
        <w:t>880</w:t>
      </w:r>
      <w:r>
        <w:rPr>
          <w:rFonts w:ascii="仿宋" w:eastAsia="仿宋" w:hAnsi="仿宋" w:cs="仿宋"/>
        </w:rPr>
        <w:t>万元，新建</w:t>
      </w:r>
      <w:r>
        <w:rPr>
          <w:rFonts w:ascii="仿宋" w:eastAsia="仿宋" w:hAnsi="仿宋" w:cs="仿宋"/>
        </w:rPr>
        <w:t>1600</w:t>
      </w:r>
      <w:r>
        <w:rPr>
          <w:rFonts w:ascii="仿宋" w:eastAsia="仿宋" w:hAnsi="仿宋" w:cs="仿宋"/>
        </w:rPr>
        <w:t>平方米雨花茶文化展示馆；</w:t>
      </w:r>
      <w:proofErr w:type="gramStart"/>
      <w:r>
        <w:rPr>
          <w:rFonts w:ascii="仿宋" w:eastAsia="仿宋" w:hAnsi="仿宋" w:cs="仿宋"/>
        </w:rPr>
        <w:t>溧水农高区</w:t>
      </w:r>
      <w:proofErr w:type="gramEnd"/>
      <w:r>
        <w:rPr>
          <w:rFonts w:ascii="仿宋" w:eastAsia="仿宋" w:hAnsi="仿宋" w:cs="仿宋"/>
        </w:rPr>
        <w:t>都市</w:t>
      </w:r>
      <w:proofErr w:type="gramStart"/>
      <w:r>
        <w:rPr>
          <w:rFonts w:ascii="仿宋" w:eastAsia="仿宋" w:hAnsi="仿宋" w:cs="仿宋"/>
        </w:rPr>
        <w:t>茶旅主题农</w:t>
      </w:r>
      <w:proofErr w:type="gramEnd"/>
      <w:r>
        <w:rPr>
          <w:rFonts w:ascii="仿宋" w:eastAsia="仿宋" w:hAnsi="仿宋" w:cs="仿宋"/>
        </w:rPr>
        <w:t>园建设投资金额</w:t>
      </w:r>
      <w:r>
        <w:rPr>
          <w:rFonts w:ascii="仿宋" w:eastAsia="仿宋" w:hAnsi="仿宋" w:cs="仿宋"/>
        </w:rPr>
        <w:t>1500</w:t>
      </w:r>
      <w:r>
        <w:rPr>
          <w:rFonts w:ascii="仿宋" w:eastAsia="仿宋" w:hAnsi="仿宋" w:cs="仿宋"/>
        </w:rPr>
        <w:t>万，项目已签约启动。</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抓四新比创新，助</w:t>
      </w:r>
      <w:proofErr w:type="gramStart"/>
      <w:r>
        <w:rPr>
          <w:rFonts w:ascii="仿宋" w:eastAsia="仿宋" w:hAnsi="仿宋" w:cs="仿宋"/>
        </w:rPr>
        <w:t>推农业</w:t>
      </w:r>
      <w:proofErr w:type="gramEnd"/>
      <w:r>
        <w:rPr>
          <w:rFonts w:ascii="仿宋" w:eastAsia="仿宋" w:hAnsi="仿宋" w:cs="仿宋"/>
        </w:rPr>
        <w:t>科技发展。发挥好桥梁作用，将南京农业大学、江苏省农科</w:t>
      </w:r>
      <w:r>
        <w:rPr>
          <w:rFonts w:ascii="仿宋" w:eastAsia="仿宋" w:hAnsi="仿宋" w:cs="仿宋"/>
        </w:rPr>
        <w:t>院等科研院所</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成果及新方法、新观念、新信息等推广、引导、传递给基层科技人员、种植户，先后成功推广粮油、园艺等新品种</w:t>
      </w:r>
      <w:r>
        <w:rPr>
          <w:rFonts w:ascii="仿宋" w:eastAsia="仿宋" w:hAnsi="仿宋" w:cs="仿宋"/>
        </w:rPr>
        <w:t>20</w:t>
      </w:r>
      <w:r>
        <w:rPr>
          <w:rFonts w:ascii="仿宋" w:eastAsia="仿宋" w:hAnsi="仿宋" w:cs="仿宋"/>
        </w:rPr>
        <w:t>个、</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技术模式</w:t>
      </w:r>
      <w:r>
        <w:rPr>
          <w:rFonts w:ascii="仿宋" w:eastAsia="仿宋" w:hAnsi="仿宋" w:cs="仿宋"/>
        </w:rPr>
        <w:t>15</w:t>
      </w:r>
      <w:r>
        <w:rPr>
          <w:rFonts w:ascii="仿宋" w:eastAsia="仿宋" w:hAnsi="仿宋" w:cs="仿宋"/>
        </w:rPr>
        <w:t>项（合计</w:t>
      </w:r>
      <w:r>
        <w:rPr>
          <w:rFonts w:ascii="仿宋" w:eastAsia="仿宋" w:hAnsi="仿宋" w:cs="仿宋"/>
        </w:rPr>
        <w:t>32</w:t>
      </w:r>
      <w:r>
        <w:rPr>
          <w:rFonts w:ascii="仿宋" w:eastAsia="仿宋" w:hAnsi="仿宋" w:cs="仿宋"/>
        </w:rPr>
        <w:t>万亩次），其中避雨葡萄防灾减灾栽培技术、油菜优质轻简绿色高质高效生产技术</w:t>
      </w:r>
      <w:r>
        <w:rPr>
          <w:rFonts w:ascii="仿宋" w:eastAsia="仿宋" w:hAnsi="仿宋" w:cs="仿宋"/>
        </w:rPr>
        <w:t>2</w:t>
      </w:r>
      <w:r>
        <w:rPr>
          <w:rFonts w:ascii="仿宋" w:eastAsia="仿宋" w:hAnsi="仿宋" w:cs="仿宋"/>
        </w:rPr>
        <w:t>项技术入选</w:t>
      </w:r>
      <w:r>
        <w:rPr>
          <w:rFonts w:ascii="仿宋" w:eastAsia="仿宋" w:hAnsi="仿宋" w:cs="仿宋"/>
        </w:rPr>
        <w:t>2022-2023</w:t>
      </w:r>
      <w:r>
        <w:rPr>
          <w:rFonts w:ascii="仿宋" w:eastAsia="仿宋" w:hAnsi="仿宋" w:cs="仿宋"/>
        </w:rPr>
        <w:t>年全省农业重大技术推广计划。建立粮油、茶叶和葡萄等</w:t>
      </w:r>
      <w:r>
        <w:rPr>
          <w:rFonts w:ascii="仿宋" w:eastAsia="仿宋" w:hAnsi="仿宋" w:cs="仿宋"/>
        </w:rPr>
        <w:t>3</w:t>
      </w:r>
      <w:r>
        <w:rPr>
          <w:rFonts w:ascii="仿宋" w:eastAsia="仿宋" w:hAnsi="仿宋" w:cs="仿宋"/>
        </w:rPr>
        <w:t>个</w:t>
      </w:r>
      <w:proofErr w:type="gramStart"/>
      <w:r>
        <w:rPr>
          <w:rFonts w:ascii="仿宋" w:eastAsia="仿宋" w:hAnsi="仿宋" w:cs="仿宋"/>
        </w:rPr>
        <w:t>省级产业</w:t>
      </w:r>
      <w:proofErr w:type="gramEnd"/>
      <w:r>
        <w:rPr>
          <w:rFonts w:ascii="仿宋" w:eastAsia="仿宋" w:hAnsi="仿宋" w:cs="仿宋"/>
        </w:rPr>
        <w:lastRenderedPageBreak/>
        <w:t>技术体系基地，参与建设科协专家工作站</w:t>
      </w:r>
      <w:r>
        <w:rPr>
          <w:rFonts w:ascii="仿宋" w:eastAsia="仿宋" w:hAnsi="仿宋" w:cs="仿宋"/>
        </w:rPr>
        <w:t>6</w:t>
      </w:r>
      <w:r>
        <w:rPr>
          <w:rFonts w:ascii="仿宋" w:eastAsia="仿宋" w:hAnsi="仿宋" w:cs="仿宋"/>
        </w:rPr>
        <w:t>个，对接服务</w:t>
      </w:r>
      <w:r>
        <w:rPr>
          <w:rFonts w:ascii="仿宋" w:eastAsia="仿宋" w:hAnsi="仿宋" w:cs="仿宋"/>
        </w:rPr>
        <w:t>8</w:t>
      </w:r>
      <w:r>
        <w:rPr>
          <w:rFonts w:ascii="仿宋" w:eastAsia="仿宋" w:hAnsi="仿宋" w:cs="仿宋"/>
        </w:rPr>
        <w:t>个生产基地，作为首席推广单位参与南京市农业重大技术协同推广项目</w:t>
      </w:r>
      <w:r>
        <w:rPr>
          <w:rFonts w:ascii="仿宋" w:eastAsia="仿宋" w:hAnsi="仿宋" w:cs="仿宋"/>
        </w:rPr>
        <w:t>4</w:t>
      </w:r>
      <w:r>
        <w:rPr>
          <w:rFonts w:ascii="仿宋" w:eastAsia="仿宋" w:hAnsi="仿宋" w:cs="仿宋"/>
        </w:rPr>
        <w:t>项。在浦口区兰花</w:t>
      </w:r>
      <w:proofErr w:type="gramStart"/>
      <w:r>
        <w:rPr>
          <w:rFonts w:ascii="仿宋" w:eastAsia="仿宋" w:hAnsi="仿宋" w:cs="仿宋"/>
        </w:rPr>
        <w:t>塘重点</w:t>
      </w:r>
      <w:proofErr w:type="gramEnd"/>
      <w:r>
        <w:rPr>
          <w:rFonts w:ascii="仿宋" w:eastAsia="仿宋" w:hAnsi="仿宋" w:cs="仿宋"/>
        </w:rPr>
        <w:t>开展优质高端稻米全产业链集成技术推广，创新添加沈其</w:t>
      </w:r>
      <w:r>
        <w:rPr>
          <w:rFonts w:ascii="仿宋" w:eastAsia="仿宋" w:hAnsi="仿宋" w:cs="仿宋"/>
        </w:rPr>
        <w:t>荣院士团队的哈</w:t>
      </w:r>
      <w:proofErr w:type="gramStart"/>
      <w:r>
        <w:rPr>
          <w:rFonts w:ascii="仿宋" w:eastAsia="仿宋" w:hAnsi="仿宋" w:cs="仿宋"/>
        </w:rPr>
        <w:t>茨木霉</w:t>
      </w:r>
      <w:proofErr w:type="gramEnd"/>
      <w:r>
        <w:rPr>
          <w:rFonts w:ascii="仿宋" w:eastAsia="仿宋" w:hAnsi="仿宋" w:cs="仿宋"/>
        </w:rPr>
        <w:t>生物有机肥种植模式，实现南</w:t>
      </w:r>
      <w:proofErr w:type="gramStart"/>
      <w:r>
        <w:rPr>
          <w:rFonts w:ascii="仿宋" w:eastAsia="仿宋" w:hAnsi="仿宋" w:cs="仿宋"/>
        </w:rPr>
        <w:t>粳</w:t>
      </w:r>
      <w:proofErr w:type="gramEnd"/>
      <w:r>
        <w:rPr>
          <w:rFonts w:ascii="仿宋" w:eastAsia="仿宋" w:hAnsi="仿宋" w:cs="仿宋"/>
        </w:rPr>
        <w:t>46</w:t>
      </w:r>
      <w:r>
        <w:rPr>
          <w:rFonts w:ascii="仿宋" w:eastAsia="仿宋" w:hAnsi="仿宋" w:cs="仿宋"/>
        </w:rPr>
        <w:t>省级实收</w:t>
      </w:r>
      <w:proofErr w:type="gramStart"/>
      <w:r>
        <w:rPr>
          <w:rFonts w:ascii="仿宋" w:eastAsia="仿宋" w:hAnsi="仿宋" w:cs="仿宋"/>
        </w:rPr>
        <w:t>测产达</w:t>
      </w:r>
      <w:proofErr w:type="gramEnd"/>
      <w:r>
        <w:rPr>
          <w:rFonts w:ascii="仿宋" w:eastAsia="仿宋" w:hAnsi="仿宋" w:cs="仿宋"/>
        </w:rPr>
        <w:t>801.9</w:t>
      </w:r>
      <w:r>
        <w:rPr>
          <w:rFonts w:ascii="仿宋" w:eastAsia="仿宋" w:hAnsi="仿宋" w:cs="仿宋"/>
        </w:rPr>
        <w:t>公斤</w:t>
      </w:r>
      <w:r>
        <w:rPr>
          <w:rFonts w:ascii="仿宋" w:eastAsia="仿宋" w:hAnsi="仿宋" w:cs="仿宋"/>
        </w:rPr>
        <w:t>/</w:t>
      </w:r>
      <w:r>
        <w:rPr>
          <w:rFonts w:ascii="仿宋" w:eastAsia="仿宋" w:hAnsi="仿宋" w:cs="仿宋"/>
        </w:rPr>
        <w:t>亩（预计为该品种本年度全省最高水平）。</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抓服务比效能，强化工作效能提升。转变工作作风，强化责任担当。开展</w:t>
      </w:r>
      <w:r>
        <w:rPr>
          <w:rFonts w:ascii="仿宋" w:eastAsia="仿宋" w:hAnsi="仿宋" w:cs="仿宋"/>
        </w:rPr>
        <w:t>“</w:t>
      </w:r>
      <w:r>
        <w:rPr>
          <w:rFonts w:ascii="仿宋" w:eastAsia="仿宋" w:hAnsi="仿宋" w:cs="仿宋"/>
        </w:rPr>
        <w:t>下基层、解难题、送服务</w:t>
      </w:r>
      <w:r>
        <w:rPr>
          <w:rFonts w:ascii="仿宋" w:eastAsia="仿宋" w:hAnsi="仿宋" w:cs="仿宋"/>
        </w:rPr>
        <w:t>”</w:t>
      </w:r>
      <w:r>
        <w:rPr>
          <w:rFonts w:ascii="仿宋" w:eastAsia="仿宋" w:hAnsi="仿宋" w:cs="仿宋"/>
        </w:rPr>
        <w:t>行动，零距离提供农情调度、农气专报、农事</w:t>
      </w:r>
      <w:proofErr w:type="gramStart"/>
      <w:r>
        <w:rPr>
          <w:rFonts w:ascii="仿宋" w:eastAsia="仿宋" w:hAnsi="仿宋" w:cs="仿宋"/>
        </w:rPr>
        <w:t>田管等靶向</w:t>
      </w:r>
      <w:proofErr w:type="gramEnd"/>
      <w:r>
        <w:rPr>
          <w:rFonts w:ascii="仿宋" w:eastAsia="仿宋" w:hAnsi="仿宋" w:cs="仿宋"/>
        </w:rPr>
        <w:t>服务；先后组织开展全市小麦新品种新技术及水稻集中育秧观摩等培训会</w:t>
      </w:r>
      <w:r>
        <w:rPr>
          <w:rFonts w:ascii="仿宋" w:eastAsia="仿宋" w:hAnsi="仿宋" w:cs="仿宋"/>
        </w:rPr>
        <w:t>4</w:t>
      </w:r>
      <w:r>
        <w:rPr>
          <w:rFonts w:ascii="仿宋" w:eastAsia="仿宋" w:hAnsi="仿宋" w:cs="仿宋"/>
        </w:rPr>
        <w:t>次，累计培训基层农技员、种植大户等近</w:t>
      </w:r>
      <w:r>
        <w:rPr>
          <w:rFonts w:ascii="仿宋" w:eastAsia="仿宋" w:hAnsi="仿宋" w:cs="仿宋"/>
        </w:rPr>
        <w:t>3000</w:t>
      </w:r>
      <w:r>
        <w:rPr>
          <w:rFonts w:ascii="仿宋" w:eastAsia="仿宋" w:hAnsi="仿宋" w:cs="仿宋"/>
        </w:rPr>
        <w:t>人次；制定发布《南京农技推广服务信息》</w:t>
      </w:r>
      <w:r>
        <w:rPr>
          <w:rFonts w:ascii="仿宋" w:eastAsia="仿宋" w:hAnsi="仿宋" w:cs="仿宋"/>
        </w:rPr>
        <w:t>15</w:t>
      </w:r>
      <w:r>
        <w:rPr>
          <w:rFonts w:ascii="仿宋" w:eastAsia="仿宋" w:hAnsi="仿宋" w:cs="仿宋"/>
        </w:rPr>
        <w:t>期、转发相关技术意见</w:t>
      </w:r>
      <w:r>
        <w:rPr>
          <w:rFonts w:ascii="仿宋" w:eastAsia="仿宋" w:hAnsi="仿宋" w:cs="仿宋"/>
        </w:rPr>
        <w:t>90</w:t>
      </w:r>
      <w:r>
        <w:rPr>
          <w:rFonts w:ascii="仿宋" w:eastAsia="仿宋" w:hAnsi="仿宋" w:cs="仿宋"/>
        </w:rPr>
        <w:t>期、联合发布《南京市农业气象服务专报》</w:t>
      </w:r>
      <w:r>
        <w:rPr>
          <w:rFonts w:ascii="仿宋" w:eastAsia="仿宋" w:hAnsi="仿宋" w:cs="仿宋"/>
        </w:rPr>
        <w:t>34</w:t>
      </w:r>
      <w:r>
        <w:rPr>
          <w:rFonts w:ascii="仿宋" w:eastAsia="仿宋" w:hAnsi="仿宋" w:cs="仿宋"/>
        </w:rPr>
        <w:t>期。协助农业</w:t>
      </w:r>
      <w:r w:rsidR="00D51CE6">
        <w:rPr>
          <w:rFonts w:ascii="仿宋" w:eastAsia="仿宋" w:hAnsi="仿宋" w:cs="仿宋"/>
        </w:rPr>
        <w:t>农村</w:t>
      </w:r>
      <w:bookmarkStart w:id="0" w:name="_GoBack"/>
      <w:bookmarkEnd w:id="0"/>
      <w:r>
        <w:rPr>
          <w:rFonts w:ascii="仿宋" w:eastAsia="仿宋" w:hAnsi="仿宋" w:cs="仿宋"/>
        </w:rPr>
        <w:t>部科技小组，在高</w:t>
      </w:r>
      <w:r>
        <w:rPr>
          <w:rFonts w:ascii="仿宋" w:eastAsia="仿宋" w:hAnsi="仿宋" w:cs="仿宋"/>
        </w:rPr>
        <w:t>淳地区就低温阴雨油菜补肥促恢复生产开展</w:t>
      </w:r>
      <w:r>
        <w:rPr>
          <w:rFonts w:ascii="仿宋" w:eastAsia="仿宋" w:hAnsi="仿宋" w:cs="仿宋"/>
        </w:rPr>
        <w:t>“</w:t>
      </w:r>
      <w:r>
        <w:rPr>
          <w:rFonts w:ascii="仿宋" w:eastAsia="仿宋" w:hAnsi="仿宋" w:cs="仿宋"/>
        </w:rPr>
        <w:t>科金兴农</w:t>
      </w:r>
      <w:r>
        <w:rPr>
          <w:rFonts w:ascii="仿宋" w:eastAsia="仿宋" w:hAnsi="仿宋" w:cs="仿宋"/>
        </w:rPr>
        <w:t>”</w:t>
      </w:r>
      <w:r>
        <w:rPr>
          <w:rFonts w:ascii="仿宋" w:eastAsia="仿宋" w:hAnsi="仿宋" w:cs="仿宋"/>
        </w:rPr>
        <w:t>之夺取夏油丰收活动。组建专家服务团，赴张家界开展茶叶科技服务，深入考察张家界</w:t>
      </w:r>
      <w:proofErr w:type="gramStart"/>
      <w:r>
        <w:rPr>
          <w:rFonts w:ascii="仿宋" w:eastAsia="仿宋" w:hAnsi="仿宋" w:cs="仿宋"/>
        </w:rPr>
        <w:t>莓茶产业</w:t>
      </w:r>
      <w:proofErr w:type="gramEnd"/>
      <w:r>
        <w:rPr>
          <w:rFonts w:ascii="仿宋" w:eastAsia="仿宋" w:hAnsi="仿宋" w:cs="仿宋"/>
        </w:rPr>
        <w:t>发展现状、发展瓶颈和科技需求，提供茶叶高质高效新技术培训和科技服务，助力</w:t>
      </w:r>
      <w:proofErr w:type="gramStart"/>
      <w:r>
        <w:rPr>
          <w:rFonts w:ascii="仿宋" w:eastAsia="仿宋" w:hAnsi="仿宋" w:cs="仿宋"/>
        </w:rPr>
        <w:t>当地茶产业</w:t>
      </w:r>
      <w:proofErr w:type="gramEnd"/>
      <w:r>
        <w:rPr>
          <w:rFonts w:ascii="仿宋" w:eastAsia="仿宋" w:hAnsi="仿宋" w:cs="仿宋"/>
        </w:rPr>
        <w:t>发展。做好农技服务分同时，加大媒体宣传推广力度，通过媒体宣传，分享好技术、好产品、</w:t>
      </w:r>
      <w:proofErr w:type="gramStart"/>
      <w:r>
        <w:rPr>
          <w:rFonts w:ascii="仿宋" w:eastAsia="仿宋" w:hAnsi="仿宋" w:cs="仿宋"/>
        </w:rPr>
        <w:t>好模式</w:t>
      </w:r>
      <w:proofErr w:type="gramEnd"/>
      <w:r>
        <w:rPr>
          <w:rFonts w:ascii="仿宋" w:eastAsia="仿宋" w:hAnsi="仿宋" w:cs="仿宋"/>
        </w:rPr>
        <w:t>和好做法，全年累计发布市级以上宣传信息</w:t>
      </w:r>
      <w:r>
        <w:rPr>
          <w:rFonts w:ascii="仿宋" w:eastAsia="仿宋" w:hAnsi="仿宋" w:cs="仿宋"/>
        </w:rPr>
        <w:t>166</w:t>
      </w:r>
      <w:r>
        <w:rPr>
          <w:rFonts w:ascii="仿宋" w:eastAsia="仿宋" w:hAnsi="仿宋" w:cs="仿宋"/>
        </w:rPr>
        <w:t>篇次，其中国家级</w:t>
      </w:r>
      <w:r>
        <w:rPr>
          <w:rFonts w:ascii="仿宋" w:eastAsia="仿宋" w:hAnsi="仿宋" w:cs="仿宋"/>
        </w:rPr>
        <w:t>16</w:t>
      </w:r>
      <w:r>
        <w:rPr>
          <w:rFonts w:ascii="仿宋" w:eastAsia="仿宋" w:hAnsi="仿宋" w:cs="仿宋"/>
        </w:rPr>
        <w:t>篇，省级</w:t>
      </w:r>
      <w:r>
        <w:rPr>
          <w:rFonts w:ascii="仿宋" w:eastAsia="仿宋" w:hAnsi="仿宋" w:cs="仿宋"/>
        </w:rPr>
        <w:t>39</w:t>
      </w:r>
      <w:r>
        <w:rPr>
          <w:rFonts w:ascii="仿宋" w:eastAsia="仿宋" w:hAnsi="仿宋" w:cs="仿宋"/>
        </w:rPr>
        <w:t>篇，并被收录南京市</w:t>
      </w:r>
      <w:proofErr w:type="gramStart"/>
      <w:r>
        <w:rPr>
          <w:rFonts w:ascii="仿宋" w:eastAsia="仿宋" w:hAnsi="仿宋" w:cs="仿宋"/>
        </w:rPr>
        <w:t>人民政府官网和</w:t>
      </w:r>
      <w:proofErr w:type="gramEnd"/>
      <w:r>
        <w:rPr>
          <w:rFonts w:ascii="仿宋" w:eastAsia="仿宋" w:hAnsi="仿宋" w:cs="仿宋"/>
        </w:rPr>
        <w:t>南京发布各</w:t>
      </w:r>
      <w:r>
        <w:rPr>
          <w:rFonts w:ascii="仿宋" w:eastAsia="仿宋" w:hAnsi="仿宋" w:cs="仿宋"/>
        </w:rPr>
        <w:t>1</w:t>
      </w:r>
      <w:r>
        <w:rPr>
          <w:rFonts w:ascii="仿宋" w:eastAsia="仿宋" w:hAnsi="仿宋" w:cs="仿宋"/>
        </w:rPr>
        <w:t>篇，有效提升了单位农技推广工作影响力。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三、存在的问题及相关建议</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（一）地形地貌复杂，部</w:t>
      </w:r>
      <w:r>
        <w:rPr>
          <w:rFonts w:ascii="仿宋" w:eastAsia="仿宋" w:hAnsi="仿宋" w:cs="仿宋"/>
        </w:rPr>
        <w:t>分区产业规模化程度不高。南京</w:t>
      </w:r>
      <w:r>
        <w:rPr>
          <w:rFonts w:ascii="仿宋" w:eastAsia="仿宋" w:hAnsi="仿宋" w:cs="仿宋"/>
        </w:rPr>
        <w:t>“</w:t>
      </w:r>
      <w:r>
        <w:rPr>
          <w:rFonts w:ascii="仿宋" w:eastAsia="仿宋" w:hAnsi="仿宋" w:cs="仿宋"/>
        </w:rPr>
        <w:t>六山</w:t>
      </w:r>
      <w:proofErr w:type="gramStart"/>
      <w:r>
        <w:rPr>
          <w:rFonts w:ascii="仿宋" w:eastAsia="仿宋" w:hAnsi="仿宋" w:cs="仿宋"/>
        </w:rPr>
        <w:t>一</w:t>
      </w:r>
      <w:proofErr w:type="gramEnd"/>
      <w:r>
        <w:rPr>
          <w:rFonts w:ascii="仿宋" w:eastAsia="仿宋" w:hAnsi="仿宋" w:cs="仿宋"/>
        </w:rPr>
        <w:t>水三分田</w:t>
      </w:r>
      <w:r>
        <w:rPr>
          <w:rFonts w:ascii="仿宋" w:eastAsia="仿宋" w:hAnsi="仿宋" w:cs="仿宋"/>
        </w:rPr>
        <w:t>”</w:t>
      </w:r>
      <w:r>
        <w:rPr>
          <w:rFonts w:ascii="仿宋" w:eastAsia="仿宋" w:hAnsi="仿宋" w:cs="仿宋"/>
        </w:rPr>
        <w:t>地形地貌复杂，粮油产业规模化程度不均衡，高淳区半山半圩，实施规模比较分散，难以成方成片；</w:t>
      </w:r>
      <w:proofErr w:type="gramStart"/>
      <w:r>
        <w:rPr>
          <w:rFonts w:ascii="仿宋" w:eastAsia="仿宋" w:hAnsi="仿宋" w:cs="仿宋"/>
        </w:rPr>
        <w:t>六合区</w:t>
      </w:r>
      <w:proofErr w:type="gramEnd"/>
      <w:r>
        <w:rPr>
          <w:rFonts w:ascii="仿宋" w:eastAsia="仿宋" w:hAnsi="仿宋" w:cs="仿宋"/>
        </w:rPr>
        <w:t>北部丘陵山地为主，水资源紧张，规模化开发成本较高；江宁区、浦口区城镇化进程较快，良田争地频现。建议：加大高标准农田建设力度，完善农田基础设施，持续改善农业规模化生产条件。</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（二）油菜种植茬口存在矛盾，农户种植积极性不高。水稻优质食</w:t>
      </w:r>
      <w:proofErr w:type="gramStart"/>
      <w:r>
        <w:rPr>
          <w:rFonts w:ascii="仿宋" w:eastAsia="仿宋" w:hAnsi="仿宋" w:cs="仿宋"/>
        </w:rPr>
        <w:t>味品种腾茬</w:t>
      </w:r>
      <w:proofErr w:type="gramEnd"/>
      <w:r>
        <w:rPr>
          <w:rFonts w:ascii="仿宋" w:eastAsia="仿宋" w:hAnsi="仿宋" w:cs="仿宋"/>
        </w:rPr>
        <w:t>较迟，油菜播种相应延后，导致迟播油菜苗小苗弱，越冬困难；同时种植油菜相对小麦而言，要求管理精细，不耐冻害，不易获得高产，加上今年我市</w:t>
      </w:r>
      <w:r>
        <w:rPr>
          <w:rFonts w:ascii="仿宋" w:eastAsia="仿宋" w:hAnsi="仿宋" w:cs="仿宋"/>
        </w:rPr>
        <w:t>又新增小麦地方种植补贴，导致种植油菜比较效益降低，农户秋播一般优先选择小麦。建议：加快培育耐寒、耐迟播油菜新品种及配套技术集成，统筹布局水稻早熟茬口替代过晚熟茬口；进一步争取种植油菜政策支持和财政补贴。</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小麦收益不稳定，产业化水平不高。由于呕吐毒素含量、强中弱筋小麦的市场需求、籽粒含水量等因素的影响，农户出售小麦的价格往往波动较大，同时我市小麦生产仍然是以传统的售卖小麦籽粒为主，专用品种订单生产还不足</w:t>
      </w:r>
      <w:r>
        <w:rPr>
          <w:rFonts w:ascii="仿宋" w:eastAsia="仿宋" w:hAnsi="仿宋" w:cs="仿宋"/>
        </w:rPr>
        <w:t>10%</w:t>
      </w:r>
      <w:r>
        <w:rPr>
          <w:rFonts w:ascii="仿宋" w:eastAsia="仿宋" w:hAnsi="仿宋" w:cs="仿宋"/>
        </w:rPr>
        <w:t>。建议：提高从播种</w:t>
      </w:r>
      <w:proofErr w:type="gramStart"/>
      <w:r>
        <w:rPr>
          <w:rFonts w:ascii="仿宋" w:eastAsia="仿宋" w:hAnsi="仿宋" w:cs="仿宋"/>
        </w:rPr>
        <w:t>到田管的</w:t>
      </w:r>
      <w:proofErr w:type="gramEnd"/>
      <w:r>
        <w:rPr>
          <w:rFonts w:ascii="仿宋" w:eastAsia="仿宋" w:hAnsi="仿宋" w:cs="仿宋"/>
        </w:rPr>
        <w:t>关键技术到位率，提高挖掘小麦产量提升空间；推进小麦产业链建设，进一步发</w:t>
      </w:r>
      <w:r>
        <w:rPr>
          <w:rFonts w:ascii="仿宋" w:eastAsia="仿宋" w:hAnsi="仿宋" w:cs="仿宋"/>
        </w:rPr>
        <w:t>挥小麦商品率高、产业链长，具有深加工和高附加值的特性。以市场为导向，引进或对接小麦制品相关的加工、餐饮等企业，丰富专用性、功能性小麦生产布</w:t>
      </w:r>
      <w:r>
        <w:rPr>
          <w:rFonts w:ascii="仿宋" w:eastAsia="仿宋" w:hAnsi="仿宋" w:cs="仿宋"/>
        </w:rPr>
        <w:lastRenderedPageBreak/>
        <w:t>局，推动专用小麦产业发展。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四、明年工作计划</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年，我站将继续深入学</w:t>
      </w:r>
      <w:proofErr w:type="gramStart"/>
      <w:r>
        <w:rPr>
          <w:rFonts w:ascii="仿宋" w:eastAsia="仿宋" w:hAnsi="仿宋" w:cs="仿宋"/>
        </w:rPr>
        <w:t>习习近</w:t>
      </w:r>
      <w:proofErr w:type="gramEnd"/>
      <w:r>
        <w:rPr>
          <w:rFonts w:ascii="仿宋" w:eastAsia="仿宋" w:hAnsi="仿宋" w:cs="仿宋"/>
        </w:rPr>
        <w:t>平总书记关于</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工作重要论述和重要指示批示精神，认真落实中央和省市委决策部署，对照都市现代农业强市目标，紧扣</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要求，聚焦农业主导产业，狠抓水稻绿色高质高效创建、废旧农膜回收利用和国家耕地（稻油）轮作等重点工作，深耕农业</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技术模式示范推广，全方位打造</w:t>
      </w:r>
      <w:r>
        <w:rPr>
          <w:rFonts w:ascii="仿宋" w:eastAsia="仿宋" w:hAnsi="仿宋" w:cs="仿宋"/>
        </w:rPr>
        <w:t>“</w:t>
      </w:r>
      <w:r>
        <w:rPr>
          <w:rFonts w:ascii="仿宋" w:eastAsia="仿宋" w:hAnsi="仿宋" w:cs="仿宋"/>
        </w:rPr>
        <w:t>宁</w:t>
      </w:r>
      <w:r>
        <w:rPr>
          <w:rFonts w:ascii="仿宋" w:eastAsia="仿宋" w:hAnsi="仿宋" w:cs="仿宋"/>
        </w:rPr>
        <w:t>”</w:t>
      </w:r>
      <w:r>
        <w:rPr>
          <w:rFonts w:ascii="仿宋" w:eastAsia="仿宋" w:hAnsi="仿宋" w:cs="仿宋"/>
        </w:rPr>
        <w:t>字农产品</w:t>
      </w:r>
      <w:r>
        <w:rPr>
          <w:rFonts w:ascii="仿宋" w:eastAsia="仿宋" w:hAnsi="仿宋" w:cs="仿宋"/>
        </w:rPr>
        <w:t>“</w:t>
      </w:r>
      <w:r>
        <w:rPr>
          <w:rFonts w:ascii="仿宋" w:eastAsia="仿宋" w:hAnsi="仿宋" w:cs="仿宋"/>
        </w:rPr>
        <w:t>金招牌</w:t>
      </w:r>
      <w:r>
        <w:rPr>
          <w:rFonts w:ascii="仿宋" w:eastAsia="仿宋" w:hAnsi="仿宋" w:cs="仿宋"/>
        </w:rPr>
        <w:t>”</w:t>
      </w:r>
      <w:r>
        <w:rPr>
          <w:rFonts w:ascii="仿宋" w:eastAsia="仿宋" w:hAnsi="仿宋" w:cs="仿宋"/>
        </w:rPr>
        <w:t>，</w:t>
      </w:r>
      <w:r>
        <w:rPr>
          <w:rFonts w:ascii="仿宋" w:eastAsia="仿宋" w:hAnsi="仿宋" w:cs="仿宋"/>
        </w:rPr>
        <w:t>攻坚克难、勇挑重担，以实实在在的成效推动农业农村高质量发展。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全面推进粮油绿色高质高效创建。一是加强水稻、小麦和油菜的绿色高质高效示范方建设，促进粮油产业提质增效。以绿色高质高效创建示范方建设为抓手，集成推广绿色技术，大力实施单产提升稳产能；围绕优良</w:t>
      </w:r>
      <w:proofErr w:type="gramStart"/>
      <w:r>
        <w:rPr>
          <w:rFonts w:ascii="仿宋" w:eastAsia="仿宋" w:hAnsi="仿宋" w:cs="仿宋"/>
        </w:rPr>
        <w:t>食味稻品种</w:t>
      </w:r>
      <w:proofErr w:type="gramEnd"/>
      <w:r>
        <w:rPr>
          <w:rFonts w:ascii="仿宋" w:eastAsia="仿宋" w:hAnsi="仿宋" w:cs="仿宋"/>
        </w:rPr>
        <w:t>下功夫，早熟、中熟、晚熟品种合理搭配，从水稻品种开发利用着手，提高麦油适期高质量播栽比重，实现周年绿色高质高效，组织生产经营主体参加</w:t>
      </w:r>
      <w:r>
        <w:rPr>
          <w:rFonts w:ascii="仿宋" w:eastAsia="仿宋" w:hAnsi="仿宋" w:cs="仿宋"/>
        </w:rPr>
        <w:t>“</w:t>
      </w:r>
      <w:r>
        <w:rPr>
          <w:rFonts w:ascii="仿宋" w:eastAsia="仿宋" w:hAnsi="仿宋" w:cs="仿宋"/>
        </w:rPr>
        <w:t>江苏好大米</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南京好大米</w:t>
      </w:r>
      <w:r>
        <w:rPr>
          <w:rFonts w:ascii="仿宋" w:eastAsia="仿宋" w:hAnsi="仿宋" w:cs="仿宋"/>
        </w:rPr>
        <w:t>”</w:t>
      </w:r>
      <w:r>
        <w:rPr>
          <w:rFonts w:ascii="仿宋" w:eastAsia="仿宋" w:hAnsi="仿宋" w:cs="仿宋"/>
        </w:rPr>
        <w:t>等品鉴推介活动，唱响优质特色稻米品牌，加快形成优质优价、</w:t>
      </w:r>
      <w:proofErr w:type="gramStart"/>
      <w:r>
        <w:rPr>
          <w:rFonts w:ascii="仿宋" w:eastAsia="仿宋" w:hAnsi="仿宋" w:cs="仿宋"/>
        </w:rPr>
        <w:t>联动带</w:t>
      </w:r>
      <w:proofErr w:type="gramEnd"/>
      <w:r>
        <w:rPr>
          <w:rFonts w:ascii="仿宋" w:eastAsia="仿宋" w:hAnsi="仿宋" w:cs="仿宋"/>
        </w:rPr>
        <w:t>农增收机制。二是因时因</w:t>
      </w:r>
      <w:r>
        <w:rPr>
          <w:rFonts w:ascii="仿宋" w:eastAsia="仿宋" w:hAnsi="仿宋" w:cs="仿宋"/>
        </w:rPr>
        <w:t>地、</w:t>
      </w:r>
      <w:proofErr w:type="gramStart"/>
      <w:r>
        <w:rPr>
          <w:rFonts w:ascii="仿宋" w:eastAsia="仿宋" w:hAnsi="仿宋" w:cs="仿宋"/>
        </w:rPr>
        <w:t>因苗因气</w:t>
      </w:r>
      <w:proofErr w:type="gramEnd"/>
      <w:r>
        <w:rPr>
          <w:rFonts w:ascii="仿宋" w:eastAsia="仿宋" w:hAnsi="仿宋" w:cs="仿宋"/>
        </w:rPr>
        <w:t>，</w:t>
      </w:r>
      <w:proofErr w:type="gramStart"/>
      <w:r>
        <w:rPr>
          <w:rFonts w:ascii="仿宋" w:eastAsia="仿宋" w:hAnsi="仿宋" w:cs="仿宋"/>
        </w:rPr>
        <w:t>开展农气联合</w:t>
      </w:r>
      <w:proofErr w:type="gramEnd"/>
      <w:r>
        <w:rPr>
          <w:rFonts w:ascii="仿宋" w:eastAsia="仿宋" w:hAnsi="仿宋" w:cs="仿宋"/>
        </w:rPr>
        <w:t>、</w:t>
      </w:r>
      <w:proofErr w:type="gramStart"/>
      <w:r>
        <w:rPr>
          <w:rFonts w:ascii="仿宋" w:eastAsia="仿宋" w:hAnsi="仿宋" w:cs="仿宋"/>
        </w:rPr>
        <w:t>农事田管等</w:t>
      </w:r>
      <w:proofErr w:type="gramEnd"/>
      <w:r>
        <w:rPr>
          <w:rFonts w:ascii="仿宋" w:eastAsia="仿宋" w:hAnsi="仿宋" w:cs="仿宋"/>
        </w:rPr>
        <w:t>技术服务，确保关键技术落实到位。三是适时开展项目监督检查，确保按时按效、保质保量完成粮油绿色高质高效项目。</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（二）拓展为农技术服务渠道，创新开展农技推广服务。同中国人民财产保险股份有限公司南京市分公司合作共建良种良技推广示范方，联合成立示范</w:t>
      </w:r>
      <w:proofErr w:type="gramStart"/>
      <w:r>
        <w:rPr>
          <w:rFonts w:ascii="仿宋" w:eastAsia="仿宋" w:hAnsi="仿宋" w:cs="仿宋"/>
        </w:rPr>
        <w:t>方项目</w:t>
      </w:r>
      <w:proofErr w:type="gramEnd"/>
      <w:r>
        <w:rPr>
          <w:rFonts w:ascii="仿宋" w:eastAsia="仿宋" w:hAnsi="仿宋" w:cs="仿宋"/>
        </w:rPr>
        <w:t>领导小组，由甲乙双方相关分</w:t>
      </w:r>
      <w:r>
        <w:rPr>
          <w:rFonts w:ascii="仿宋" w:eastAsia="仿宋" w:hAnsi="仿宋" w:cs="仿宋"/>
        </w:rPr>
        <w:lastRenderedPageBreak/>
        <w:t>管领导任组长，统筹指导辖内示范方建设工作，针对实际需求，开发并落地种植基地保险、科研费用保险、农业技术推广保险等产品，深入到包括引种、种植、收获、售卖的农业生产全过程，助力南京农业高质量发展。尝试跨行业</w:t>
      </w:r>
      <w:r>
        <w:rPr>
          <w:rFonts w:ascii="仿宋" w:eastAsia="仿宋" w:hAnsi="仿宋" w:cs="仿宋"/>
        </w:rPr>
        <w:t>牵手建立产销合作新模式，</w:t>
      </w:r>
      <w:proofErr w:type="gramStart"/>
      <w:r>
        <w:rPr>
          <w:rFonts w:ascii="仿宋" w:eastAsia="仿宋" w:hAnsi="仿宋" w:cs="仿宋"/>
        </w:rPr>
        <w:t>拟同小米</w:t>
      </w:r>
      <w:proofErr w:type="gramEnd"/>
      <w:r>
        <w:rPr>
          <w:rFonts w:ascii="仿宋" w:eastAsia="仿宋" w:hAnsi="仿宋" w:cs="仿宋"/>
        </w:rPr>
        <w:t>集团南京分公司共同开展</w:t>
      </w:r>
      <w:r>
        <w:rPr>
          <w:rFonts w:ascii="仿宋" w:eastAsia="仿宋" w:hAnsi="仿宋" w:cs="仿宋"/>
        </w:rPr>
        <w:t>“</w:t>
      </w:r>
      <w:r>
        <w:rPr>
          <w:rFonts w:ascii="仿宋" w:eastAsia="仿宋" w:hAnsi="仿宋" w:cs="仿宋"/>
        </w:rPr>
        <w:t>大米牵小米</w:t>
      </w:r>
      <w:r>
        <w:rPr>
          <w:rFonts w:ascii="仿宋" w:eastAsia="仿宋" w:hAnsi="仿宋" w:cs="仿宋"/>
        </w:rPr>
        <w:t>”</w:t>
      </w:r>
      <w:r>
        <w:rPr>
          <w:rFonts w:ascii="仿宋" w:eastAsia="仿宋" w:hAnsi="仿宋" w:cs="仿宋"/>
        </w:rPr>
        <w:t>进社区活动，积极推进南京原产地优质农产品进驻小米有品平台。</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（三）推进多功能油菜主导产业发展实现新的突破。一是加快多功能油菜区域公用品牌</w:t>
      </w:r>
      <w:r>
        <w:rPr>
          <w:rFonts w:ascii="仿宋" w:eastAsia="仿宋" w:hAnsi="仿宋" w:cs="仿宋"/>
        </w:rPr>
        <w:t>“</w:t>
      </w:r>
      <w:r>
        <w:rPr>
          <w:rFonts w:ascii="仿宋" w:eastAsia="仿宋" w:hAnsi="仿宋" w:cs="仿宋"/>
        </w:rPr>
        <w:t>油悦金陵</w:t>
      </w:r>
      <w:r>
        <w:rPr>
          <w:rFonts w:ascii="仿宋" w:eastAsia="仿宋" w:hAnsi="仿宋" w:cs="仿宋"/>
        </w:rPr>
        <w:t>”</w:t>
      </w:r>
      <w:r>
        <w:rPr>
          <w:rFonts w:ascii="仿宋" w:eastAsia="仿宋" w:hAnsi="仿宋" w:cs="仿宋"/>
        </w:rPr>
        <w:t>建设，发布区域公用</w:t>
      </w:r>
      <w:proofErr w:type="gramStart"/>
      <w:r>
        <w:rPr>
          <w:rFonts w:ascii="仿宋" w:eastAsia="仿宋" w:hAnsi="仿宋" w:cs="仿宋"/>
        </w:rPr>
        <w:t>品牌主</w:t>
      </w:r>
      <w:proofErr w:type="gramEnd"/>
      <w:r>
        <w:rPr>
          <w:rFonts w:ascii="仿宋" w:eastAsia="仿宋" w:hAnsi="仿宋" w:cs="仿宋"/>
        </w:rPr>
        <w:t>推产品，建立行业标准，吸纳一批符合标准的地方品牌，丰富产品种类，利用供销渠道，尽快开拓南京市地产</w:t>
      </w:r>
      <w:proofErr w:type="gramStart"/>
      <w:r>
        <w:rPr>
          <w:rFonts w:ascii="仿宋" w:eastAsia="仿宋" w:hAnsi="仿宋" w:cs="仿宋"/>
        </w:rPr>
        <w:t>菜籽油</w:t>
      </w:r>
      <w:proofErr w:type="gramEnd"/>
      <w:r>
        <w:rPr>
          <w:rFonts w:ascii="仿宋" w:eastAsia="仿宋" w:hAnsi="仿宋" w:cs="仿宋"/>
        </w:rPr>
        <w:t>市场。二是以</w:t>
      </w:r>
      <w:proofErr w:type="gramStart"/>
      <w:r>
        <w:rPr>
          <w:rFonts w:ascii="仿宋" w:eastAsia="仿宋" w:hAnsi="仿宋" w:cs="仿宋"/>
        </w:rPr>
        <w:t>菜籽油</w:t>
      </w:r>
      <w:proofErr w:type="gramEnd"/>
      <w:r>
        <w:rPr>
          <w:rFonts w:ascii="仿宋" w:eastAsia="仿宋" w:hAnsi="仿宋" w:cs="仿宋"/>
        </w:rPr>
        <w:t>7D</w:t>
      </w:r>
      <w:r>
        <w:rPr>
          <w:rFonts w:ascii="仿宋" w:eastAsia="仿宋" w:hAnsi="仿宋" w:cs="仿宋"/>
        </w:rPr>
        <w:t>产地绿色高效加工工艺为主，其他各类现代化加工工艺为辅，综合提升地产</w:t>
      </w:r>
      <w:proofErr w:type="gramStart"/>
      <w:r>
        <w:rPr>
          <w:rFonts w:ascii="仿宋" w:eastAsia="仿宋" w:hAnsi="仿宋" w:cs="仿宋"/>
        </w:rPr>
        <w:t>菜籽油</w:t>
      </w:r>
      <w:proofErr w:type="gramEnd"/>
      <w:r>
        <w:rPr>
          <w:rFonts w:ascii="仿宋" w:eastAsia="仿宋" w:hAnsi="仿宋" w:cs="仿宋"/>
        </w:rPr>
        <w:t>压榨工艺水平和产品品质，通过</w:t>
      </w:r>
      <w:r>
        <w:rPr>
          <w:rFonts w:ascii="仿宋" w:eastAsia="仿宋" w:hAnsi="仿宋" w:cs="仿宋"/>
        </w:rPr>
        <w:t>“</w:t>
      </w:r>
      <w:r>
        <w:rPr>
          <w:rFonts w:ascii="仿宋" w:eastAsia="仿宋" w:hAnsi="仿宋" w:cs="仿宋"/>
        </w:rPr>
        <w:t>健康</w:t>
      </w:r>
      <w:proofErr w:type="gramStart"/>
      <w:r>
        <w:rPr>
          <w:rFonts w:ascii="仿宋" w:eastAsia="仿宋" w:hAnsi="仿宋" w:cs="仿宋"/>
        </w:rPr>
        <w:t>菜籽油</w:t>
      </w:r>
      <w:proofErr w:type="gramEnd"/>
      <w:r>
        <w:rPr>
          <w:rFonts w:ascii="仿宋" w:eastAsia="仿宋" w:hAnsi="仿宋" w:cs="仿宋"/>
        </w:rPr>
        <w:t>”</w:t>
      </w:r>
      <w:r>
        <w:rPr>
          <w:rFonts w:ascii="仿宋" w:eastAsia="仿宋" w:hAnsi="仿宋" w:cs="仿宋"/>
        </w:rPr>
        <w:t>宣传，培养一批目标客户，并以联合抱</w:t>
      </w:r>
      <w:r>
        <w:rPr>
          <w:rFonts w:ascii="仿宋" w:eastAsia="仿宋" w:hAnsi="仿宋" w:cs="仿宋"/>
        </w:rPr>
        <w:t>团发展，新增一批</w:t>
      </w:r>
      <w:r>
        <w:rPr>
          <w:rFonts w:ascii="仿宋" w:eastAsia="仿宋" w:hAnsi="仿宋" w:cs="仿宋"/>
        </w:rPr>
        <w:t>SC</w:t>
      </w:r>
      <w:r>
        <w:rPr>
          <w:rFonts w:ascii="仿宋" w:eastAsia="仿宋" w:hAnsi="仿宋" w:cs="仿宋"/>
        </w:rPr>
        <w:t>认证，打通地产</w:t>
      </w:r>
      <w:proofErr w:type="gramStart"/>
      <w:r>
        <w:rPr>
          <w:rFonts w:ascii="仿宋" w:eastAsia="仿宋" w:hAnsi="仿宋" w:cs="仿宋"/>
        </w:rPr>
        <w:t>菜籽油</w:t>
      </w:r>
      <w:proofErr w:type="gramEnd"/>
      <w:r>
        <w:rPr>
          <w:rFonts w:ascii="仿宋" w:eastAsia="仿宋" w:hAnsi="仿宋" w:cs="仿宋"/>
        </w:rPr>
        <w:t>入驻本地商超通道。三是加强多功能油菜产业联盟建设，进一步吸纳优质企业入盟，促成行业协会成立，加快培育（引进）龙头企业，助力油菜产业集群发展。</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（四）助力现代</w:t>
      </w:r>
      <w:proofErr w:type="gramStart"/>
      <w:r>
        <w:rPr>
          <w:rFonts w:ascii="仿宋" w:eastAsia="仿宋" w:hAnsi="仿宋" w:cs="仿宋"/>
        </w:rPr>
        <w:t>茶产业</w:t>
      </w:r>
      <w:proofErr w:type="gramEnd"/>
      <w:r>
        <w:rPr>
          <w:rFonts w:ascii="仿宋" w:eastAsia="仿宋" w:hAnsi="仿宋" w:cs="仿宋"/>
        </w:rPr>
        <w:t>高质量发展。一是加快</w:t>
      </w:r>
      <w:proofErr w:type="gramStart"/>
      <w:r>
        <w:rPr>
          <w:rFonts w:ascii="仿宋" w:eastAsia="仿宋" w:hAnsi="仿宋" w:cs="仿宋"/>
        </w:rPr>
        <w:t>茶树穴盘育苗</w:t>
      </w:r>
      <w:proofErr w:type="gramEnd"/>
      <w:r>
        <w:rPr>
          <w:rFonts w:ascii="仿宋" w:eastAsia="仿宋" w:hAnsi="仿宋" w:cs="仿宋"/>
        </w:rPr>
        <w:t>及快速建园、茶园病虫害绿色防控等高质高效新技术的示范推广，针对新茶园建设中出现的问题与困难，及时与各区、街道、</w:t>
      </w:r>
      <w:proofErr w:type="gramStart"/>
      <w:r>
        <w:rPr>
          <w:rFonts w:ascii="仿宋" w:eastAsia="仿宋" w:hAnsi="仿宋" w:cs="仿宋"/>
        </w:rPr>
        <w:t>茶企进行</w:t>
      </w:r>
      <w:proofErr w:type="gramEnd"/>
      <w:r>
        <w:rPr>
          <w:rFonts w:ascii="仿宋" w:eastAsia="仿宋" w:hAnsi="仿宋" w:cs="仿宋"/>
        </w:rPr>
        <w:t>对接落实，做好新茶园建设和苗期管护技术的指导和培训。二是开展茶树品种更新和茶园机械化管理技术协同推广，示范推广一批茶园管理新机具和加工新设备，如小型茶园深耕机、</w:t>
      </w:r>
      <w:r>
        <w:rPr>
          <w:rFonts w:ascii="仿宋" w:eastAsia="仿宋" w:hAnsi="仿宋" w:cs="仿宋"/>
        </w:rPr>
        <w:lastRenderedPageBreak/>
        <w:t>中耕机、茶园螺旋施肥机、茶园开沟机等，推进轻便、快捷、适宜多种地形、效率高的施肥深耕一体化作业，提升茶园机械化生产管理水平。三是强化雨花茶文化品牌打造，促进雨花茶文化产业发展，提高南京茶叶品牌知名度和社会影响力。</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（五）通过</w:t>
      </w:r>
      <w:r>
        <w:rPr>
          <w:rFonts w:ascii="仿宋" w:eastAsia="仿宋" w:hAnsi="仿宋" w:cs="仿宋"/>
        </w:rPr>
        <w:t>“</w:t>
      </w:r>
      <w:r>
        <w:rPr>
          <w:rFonts w:ascii="仿宋" w:eastAsia="仿宋" w:hAnsi="仿宋" w:cs="仿宋"/>
        </w:rPr>
        <w:t>四个推</w:t>
      </w:r>
      <w:r>
        <w:rPr>
          <w:rFonts w:ascii="仿宋" w:eastAsia="仿宋" w:hAnsi="仿宋" w:cs="仿宋"/>
        </w:rPr>
        <w:t>”</w:t>
      </w:r>
      <w:r>
        <w:rPr>
          <w:rFonts w:ascii="仿宋" w:eastAsia="仿宋" w:hAnsi="仿宋" w:cs="仿宋"/>
        </w:rPr>
        <w:t>开展废旧农膜回收利用工作。一是推进全市废旧农膜回收体系化，持续推进规范化台账建设、完善地膜残留监测网建设，推动废旧农膜回收体系化。二是推进全生物降解地膜和加厚高强度地膜的示范应用，指导各示范区用好用足配套支持政策，确保取得实效。三是推行多部门联合执法机制。联合市场监管、综合执法</w:t>
      </w:r>
      <w:r>
        <w:rPr>
          <w:rFonts w:ascii="仿宋" w:eastAsia="仿宋" w:hAnsi="仿宋" w:cs="仿宋"/>
        </w:rPr>
        <w:t>等部门开展联合执法检查，严厉查处农膜领域违法违规行为，加强超薄农膜的管控，从源头治理上降低回收难度。四是推动废旧地膜无害化处置。推进废旧地膜协同处置，将利用价值高的废旧地膜回收再利用，利用价值低的纳入农村垃圾开展回收处置体系。</w:t>
      </w:r>
    </w:p>
    <w:p w:rsidR="006E012F" w:rsidRDefault="00ED6BA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（六）推动特色蔬菜园艺发展。一是做好果树的重大技术推广和果品评比品鉴活动。根据南京实际，消化</w:t>
      </w:r>
      <w:proofErr w:type="gramStart"/>
      <w:r>
        <w:rPr>
          <w:rFonts w:ascii="仿宋" w:eastAsia="仿宋" w:hAnsi="仿宋" w:cs="仿宋"/>
        </w:rPr>
        <w:t>吸收省</w:t>
      </w:r>
      <w:proofErr w:type="gramEnd"/>
      <w:r>
        <w:rPr>
          <w:rFonts w:ascii="仿宋" w:eastAsia="仿宋" w:hAnsi="仿宋" w:cs="仿宋"/>
        </w:rPr>
        <w:t>主推品种、技术和模式，积极组织开展示范推广和指导培训，重点示范葡萄轻简化栽培技术，积极开展葡萄新品种生物学特性观察、评价及新品种栽培技术试验示范；举办全市草莓评比、葡萄评比及其它应时鲜果</w:t>
      </w:r>
      <w:r>
        <w:rPr>
          <w:rFonts w:ascii="仿宋" w:eastAsia="仿宋" w:hAnsi="仿宋" w:cs="仿宋"/>
        </w:rPr>
        <w:t>评比等活动，提升果品生产品质，扩大品牌知名度；围绕点对点式科技推广服务，不断强化与在宁科研院所合作交流，提升公益性服务质量。二是强化</w:t>
      </w:r>
      <w:r>
        <w:rPr>
          <w:rFonts w:ascii="仿宋" w:eastAsia="仿宋" w:hAnsi="仿宋" w:cs="仿宋"/>
        </w:rPr>
        <w:t>“</w:t>
      </w:r>
      <w:r>
        <w:rPr>
          <w:rFonts w:ascii="仿宋" w:eastAsia="仿宋" w:hAnsi="仿宋" w:cs="仿宋"/>
        </w:rPr>
        <w:t>菜篮子</w:t>
      </w:r>
      <w:r>
        <w:rPr>
          <w:rFonts w:ascii="仿宋" w:eastAsia="仿宋" w:hAnsi="仿宋" w:cs="仿宋"/>
        </w:rPr>
        <w:t>”</w:t>
      </w:r>
      <w:r>
        <w:rPr>
          <w:rFonts w:ascii="仿宋" w:eastAsia="仿宋" w:hAnsi="仿宋" w:cs="仿宋"/>
        </w:rPr>
        <w:t>保供技术服务和新优品种技术的宣传推介。针对异常天气情况及时发布预警信息和农</w:t>
      </w:r>
      <w:r>
        <w:rPr>
          <w:rFonts w:ascii="仿宋" w:eastAsia="仿宋" w:hAnsi="仿宋" w:cs="仿宋"/>
        </w:rPr>
        <w:lastRenderedPageBreak/>
        <w:t>事建议，切实做好灾害性天气防范，指导种植户规避风险减少损失，实现稳产保供；联合科研单位和相关协会，以市、省组织的蔬菜质量评比为导向，突出南京地产优质蔬菜的品牌效应，多渠道做好</w:t>
      </w:r>
      <w:proofErr w:type="gramStart"/>
      <w:r>
        <w:rPr>
          <w:rFonts w:ascii="仿宋" w:eastAsia="仿宋" w:hAnsi="仿宋" w:cs="仿宋"/>
        </w:rPr>
        <w:t>好</w:t>
      </w:r>
      <w:proofErr w:type="gramEnd"/>
      <w:r>
        <w:rPr>
          <w:rFonts w:ascii="仿宋" w:eastAsia="仿宋" w:hAnsi="仿宋" w:cs="仿宋"/>
        </w:rPr>
        <w:t>品种、好技术以及优秀生产主体的宣传推介。三是做好花卉生产技术服务和专业人才培养工作。在花卉生产关键时期，加强技术服务，不</w:t>
      </w:r>
      <w:r>
        <w:rPr>
          <w:rFonts w:ascii="仿宋" w:eastAsia="仿宋" w:hAnsi="仿宋" w:cs="仿宋"/>
        </w:rPr>
        <w:t>断提升我市花卉生产水平，加强四新技术示范培训，重点推广荷花新品种及产业化生产关键技术，切花百合高效设施栽培技术等，与</w:t>
      </w:r>
      <w:proofErr w:type="gramStart"/>
      <w:r>
        <w:rPr>
          <w:rFonts w:ascii="仿宋" w:eastAsia="仿宋" w:hAnsi="仿宋" w:cs="仿宋"/>
        </w:rPr>
        <w:t>人社局</w:t>
      </w:r>
      <w:proofErr w:type="gramEnd"/>
      <w:r>
        <w:rPr>
          <w:rFonts w:ascii="仿宋" w:eastAsia="仿宋" w:hAnsi="仿宋" w:cs="仿宋"/>
        </w:rPr>
        <w:t>、市花协等紧密合作，开展专业培训和竞赛，提升行业整体水平，培养专业人才。</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ED6BAD">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ED6BAD">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南京市农业技术推广站</w:t>
      </w:r>
    </w:p>
    <w:p w:rsidR="006E012F" w:rsidRDefault="00ED6BAD">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ED6BAD">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ED6BAD">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南京市农业技术推广站</w:t>
            </w:r>
          </w:p>
        </w:tc>
        <w:tc>
          <w:tcPr>
            <w:tcW w:w="3167" w:type="dxa"/>
            <w:gridSpan w:val="2"/>
            <w:tcBorders>
              <w:bottom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1,111.47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10.97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117.05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740.62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268.79</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1,122.43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1,126.46</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lang w:eastAsia="ar-SA"/>
              </w:rPr>
            </w:pPr>
            <w:r>
              <w:rPr>
                <w:rFonts w:ascii="仿宋" w:eastAsia="仿宋" w:hAnsi="仿宋" w:cs="仿宋" w:hint="eastAsia"/>
                <w:color w:val="000000"/>
                <w:lang w:eastAsia="ar-SA"/>
              </w:rPr>
              <w:t>263.61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259.59</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1,386.05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color w:val="000000"/>
              </w:rPr>
            </w:pPr>
            <w:r>
              <w:rPr>
                <w:rFonts w:ascii="仿宋" w:eastAsia="仿宋" w:hAnsi="仿宋" w:cs="仿宋" w:hint="eastAsia"/>
                <w:color w:val="000000"/>
                <w:lang w:eastAsia="ar-SA"/>
              </w:rPr>
              <w:t>1,386.05</w:t>
            </w:r>
          </w:p>
        </w:tc>
      </w:tr>
    </w:tbl>
    <w:p w:rsidR="006E012F" w:rsidRDefault="00ED6BAD">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ED6BAD">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703" w:type="dxa"/>
            <w:gridSpan w:val="2"/>
            <w:vAlign w:val="center"/>
          </w:tcPr>
          <w:p w:rsidR="006E012F" w:rsidRDefault="00ED6BAD">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w:t>
            </w:r>
          </w:p>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ED6BAD">
            <w:pPr>
              <w:jc w:val="right"/>
              <w:rPr>
                <w:rFonts w:ascii="仿宋" w:eastAsia="仿宋" w:hAnsi="仿宋" w:cs="仿宋"/>
                <w:sz w:val="20"/>
                <w:szCs w:val="20"/>
              </w:rPr>
            </w:pPr>
            <w:r>
              <w:rPr>
                <w:rFonts w:ascii="仿宋" w:eastAsia="仿宋" w:hAnsi="仿宋" w:cs="仿宋" w:hint="eastAsia"/>
                <w:sz w:val="20"/>
                <w:szCs w:val="20"/>
              </w:rPr>
              <w:t>1,122.43</w:t>
            </w:r>
          </w:p>
        </w:tc>
        <w:tc>
          <w:tcPr>
            <w:tcW w:w="1728" w:type="dxa"/>
            <w:tcBorders>
              <w:left w:val="single" w:sz="4" w:space="0" w:color="000000"/>
              <w:bottom w:val="single" w:sz="4" w:space="0" w:color="000000"/>
            </w:tcBorders>
            <w:vAlign w:val="center"/>
          </w:tcPr>
          <w:p w:rsidR="006E012F" w:rsidRDefault="00ED6BAD">
            <w:pPr>
              <w:jc w:val="right"/>
              <w:rPr>
                <w:rFonts w:ascii="仿宋" w:eastAsia="仿宋" w:hAnsi="仿宋" w:cs="仿宋"/>
                <w:sz w:val="20"/>
                <w:szCs w:val="20"/>
              </w:rPr>
            </w:pPr>
            <w:r>
              <w:rPr>
                <w:rFonts w:ascii="仿宋" w:eastAsia="仿宋" w:hAnsi="仿宋" w:cs="仿宋" w:hint="eastAsia"/>
                <w:sz w:val="20"/>
                <w:szCs w:val="20"/>
              </w:rPr>
              <w:t>1,111.47</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ED6BAD">
            <w:pPr>
              <w:jc w:val="right"/>
              <w:rPr>
                <w:rFonts w:ascii="仿宋" w:eastAsia="仿宋" w:hAnsi="仿宋" w:cs="仿宋"/>
                <w:sz w:val="20"/>
                <w:szCs w:val="20"/>
              </w:rPr>
            </w:pPr>
            <w:r>
              <w:rPr>
                <w:rFonts w:ascii="仿宋" w:eastAsia="仿宋" w:hAnsi="仿宋" w:cs="仿宋" w:hint="eastAsia"/>
                <w:sz w:val="20"/>
                <w:szCs w:val="20"/>
              </w:rPr>
              <w:t>10.97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117.05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117.05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98.01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98.01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3.54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3.54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62.98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62.98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31.49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31.49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19.04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19.04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19.04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19.04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736.60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725.63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10.97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726.60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725.63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0.97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603.93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602.96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0.97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107.67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107.67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15.00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15.00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10.00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10.00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268.79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268.79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268.79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268.79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64.42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64.42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204.37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20"/>
                <w:szCs w:val="20"/>
              </w:rPr>
            </w:pPr>
            <w:r>
              <w:rPr>
                <w:rFonts w:ascii="仿宋" w:eastAsia="仿宋" w:hAnsi="仿宋" w:cs="仿宋" w:hint="eastAsia"/>
                <w:sz w:val="20"/>
                <w:szCs w:val="20"/>
              </w:rPr>
              <w:t>204.37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ED6BAD">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ED6BAD">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59" w:type="dxa"/>
            <w:gridSpan w:val="2"/>
            <w:vAlign w:val="center"/>
          </w:tcPr>
          <w:p w:rsidR="006E012F" w:rsidRDefault="00ED6BAD">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w:t>
            </w:r>
          </w:p>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1,126.46</w:t>
            </w:r>
          </w:p>
        </w:tc>
        <w:tc>
          <w:tcPr>
            <w:tcW w:w="1897" w:type="dxa"/>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993.78</w:t>
            </w:r>
          </w:p>
        </w:tc>
        <w:tc>
          <w:tcPr>
            <w:tcW w:w="1739" w:type="dxa"/>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132.67</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117.05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117.05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98.01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98.01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3.54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3.54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62.98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62.98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31.49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31.49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19.04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19.04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19.04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19.04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740.62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607.95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132.67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730.62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607.95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122.67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607.95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607.95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107.67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107.67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15.00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15.00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2139999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268.79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268.79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lastRenderedPageBreak/>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268.79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268.79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64.42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64.42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204.37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D6BAD">
            <w:pPr>
              <w:pStyle w:val="TableParagraph"/>
              <w:spacing w:before="30"/>
              <w:ind w:left="107"/>
              <w:jc w:val="right"/>
              <w:rPr>
                <w:rFonts w:ascii="仿宋" w:eastAsia="仿宋" w:hAnsi="仿宋" w:cs="仿宋"/>
              </w:rPr>
            </w:pPr>
            <w:r>
              <w:rPr>
                <w:rFonts w:ascii="仿宋" w:eastAsia="仿宋" w:hAnsi="仿宋" w:cs="仿宋" w:hint="eastAsia"/>
              </w:rPr>
              <w:t>204.37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ED6BAD">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21" w:type="dxa"/>
            <w:gridSpan w:val="3"/>
            <w:vAlign w:val="center"/>
          </w:tcPr>
          <w:p w:rsidR="006E012F" w:rsidRDefault="00ED6BAD">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ED6BAD">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ED6BAD">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ED6BAD">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ED6BAD">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1,111.47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1,111.47</w:t>
            </w:r>
          </w:p>
        </w:tc>
        <w:tc>
          <w:tcPr>
            <w:tcW w:w="3667" w:type="dxa"/>
            <w:gridSpan w:val="3"/>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1,116.46</w:t>
            </w:r>
          </w:p>
        </w:tc>
        <w:tc>
          <w:tcPr>
            <w:tcW w:w="1415" w:type="dxa"/>
            <w:gridSpan w:val="2"/>
            <w:tcBorders>
              <w:top w:val="single" w:sz="4" w:space="0" w:color="000000"/>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1,116.46</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251.32</w:t>
            </w:r>
          </w:p>
        </w:tc>
        <w:tc>
          <w:tcPr>
            <w:tcW w:w="3667" w:type="dxa"/>
            <w:gridSpan w:val="3"/>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246.33</w:t>
            </w:r>
          </w:p>
        </w:tc>
        <w:tc>
          <w:tcPr>
            <w:tcW w:w="1415" w:type="dxa"/>
            <w:gridSpan w:val="2"/>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246.33</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251.32</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1,362.79</w:t>
            </w:r>
          </w:p>
        </w:tc>
        <w:tc>
          <w:tcPr>
            <w:tcW w:w="3667" w:type="dxa"/>
            <w:gridSpan w:val="3"/>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1,362.79</w:t>
            </w:r>
          </w:p>
        </w:tc>
        <w:tc>
          <w:tcPr>
            <w:tcW w:w="1415" w:type="dxa"/>
            <w:gridSpan w:val="2"/>
            <w:tcBorders>
              <w:left w:val="single" w:sz="4" w:space="0" w:color="000000"/>
              <w:bottom w:val="single" w:sz="4" w:space="0" w:color="000000"/>
            </w:tcBorders>
            <w:vAlign w:val="center"/>
          </w:tcPr>
          <w:p w:rsidR="006E012F" w:rsidRDefault="00ED6BAD">
            <w:pPr>
              <w:jc w:val="right"/>
              <w:rPr>
                <w:rFonts w:ascii="仿宋" w:eastAsia="仿宋" w:hAnsi="仿宋" w:cs="仿宋"/>
              </w:rPr>
            </w:pPr>
            <w:r>
              <w:rPr>
                <w:rFonts w:ascii="仿宋" w:eastAsia="仿宋" w:hAnsi="仿宋" w:cs="仿宋" w:hint="eastAsia"/>
              </w:rPr>
              <w:t>1,362.79</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D6BAD">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w:t>
            </w:r>
          </w:p>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ED6BAD">
            <w:pPr>
              <w:pStyle w:val="TableParagraph"/>
              <w:jc w:val="right"/>
              <w:rPr>
                <w:rFonts w:ascii="仿宋" w:eastAsia="仿宋" w:hAnsi="仿宋" w:cs="仿宋"/>
              </w:rPr>
            </w:pPr>
            <w:r>
              <w:rPr>
                <w:rFonts w:ascii="仿宋" w:eastAsia="仿宋" w:hAnsi="仿宋" w:cs="仿宋" w:hint="eastAsia"/>
              </w:rPr>
              <w:t>1,116.46</w:t>
            </w:r>
          </w:p>
        </w:tc>
        <w:tc>
          <w:tcPr>
            <w:tcW w:w="2778" w:type="dxa"/>
            <w:tcBorders>
              <w:left w:val="single" w:sz="6" w:space="0" w:color="000000"/>
              <w:bottom w:val="single" w:sz="6" w:space="0" w:color="000000"/>
            </w:tcBorders>
          </w:tcPr>
          <w:p w:rsidR="006E012F" w:rsidRDefault="00ED6BAD">
            <w:pPr>
              <w:pStyle w:val="TableParagraph"/>
              <w:jc w:val="right"/>
              <w:rPr>
                <w:rFonts w:ascii="仿宋" w:eastAsia="仿宋" w:hAnsi="仿宋" w:cs="仿宋"/>
              </w:rPr>
            </w:pPr>
            <w:r>
              <w:rPr>
                <w:rFonts w:ascii="仿宋" w:eastAsia="仿宋" w:hAnsi="仿宋" w:cs="仿宋" w:hint="eastAsia"/>
              </w:rPr>
              <w:t>993.78</w:t>
            </w:r>
          </w:p>
        </w:tc>
        <w:tc>
          <w:tcPr>
            <w:tcW w:w="3155" w:type="dxa"/>
            <w:tcBorders>
              <w:left w:val="single" w:sz="6" w:space="0" w:color="000000"/>
              <w:bottom w:val="single" w:sz="6" w:space="0" w:color="000000"/>
              <w:right w:val="single" w:sz="6" w:space="0" w:color="000000"/>
            </w:tcBorders>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98.01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98.01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107.67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107.67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15.00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15.00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204.37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204.37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ED6BAD">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ED6BAD">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96" w:type="dxa"/>
            <w:vAlign w:val="center"/>
          </w:tcPr>
          <w:p w:rsidR="006E012F" w:rsidRDefault="00ED6BAD">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993.79</w:t>
            </w:r>
          </w:p>
        </w:tc>
        <w:tc>
          <w:tcPr>
            <w:tcW w:w="2040"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948.36</w:t>
            </w:r>
          </w:p>
        </w:tc>
        <w:tc>
          <w:tcPr>
            <w:tcW w:w="1896"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819.28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819.28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87.74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87.74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293.05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293.05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237.07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237.07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13.00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1.40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1.40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2.79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2.79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4.08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3.05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0.30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4.35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4.35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9.24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11.60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0.08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4.48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129.08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129.08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86.54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86.54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19.96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D6BAD">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ED6BAD">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11" w:type="dxa"/>
            <w:gridSpan w:val="2"/>
          </w:tcPr>
          <w:p w:rsidR="006E012F" w:rsidRDefault="00ED6BAD">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1,116.46</w:t>
            </w:r>
          </w:p>
        </w:tc>
        <w:tc>
          <w:tcPr>
            <w:tcW w:w="1499" w:type="dxa"/>
            <w:tcBorders>
              <w:left w:val="single" w:sz="6" w:space="0" w:color="000000"/>
              <w:bottom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993.78</w:t>
            </w:r>
          </w:p>
        </w:tc>
        <w:tc>
          <w:tcPr>
            <w:tcW w:w="1512" w:type="dxa"/>
            <w:tcBorders>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117.05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98.01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98.01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730.62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122.67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607.95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107.67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107.67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15.00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15.00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268.79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204.37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204.37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ED6BAD">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78" w:type="dxa"/>
            <w:vAlign w:val="center"/>
          </w:tcPr>
          <w:p w:rsidR="006E012F" w:rsidRDefault="00ED6BAD">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993.79</w:t>
            </w:r>
          </w:p>
        </w:tc>
        <w:tc>
          <w:tcPr>
            <w:tcW w:w="1708"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948.36</w:t>
            </w:r>
          </w:p>
        </w:tc>
        <w:tc>
          <w:tcPr>
            <w:tcW w:w="1878"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819.28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819.28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87.74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87.74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293.05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293.05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237.07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237.07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62.98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31.49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29.52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64.42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13.00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13.00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45.43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1.40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1.40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2.79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2.79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4.08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3.05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0.30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0.15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4.35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4.35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0.97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9.24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11.60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0.08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4.48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129.08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129.08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86.54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86.54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19.04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3.54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19.96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D6BAD">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ED6BAD">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8274" w:type="dxa"/>
            <w:gridSpan w:val="8"/>
            <w:tcBorders>
              <w:bottom w:val="single" w:sz="4" w:space="0" w:color="auto"/>
            </w:tcBorders>
          </w:tcPr>
          <w:p w:rsidR="006E012F" w:rsidRDefault="00ED6BAD">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ED6BAD">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ED6BAD">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w:t>
            </w:r>
          </w:p>
          <w:p w:rsidR="006E012F" w:rsidRDefault="00ED6BAD">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w:t>
            </w:r>
          </w:p>
          <w:p w:rsidR="006E012F" w:rsidRDefault="00ED6BAD">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2"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10.00</w:t>
            </w:r>
          </w:p>
        </w:tc>
        <w:tc>
          <w:tcPr>
            <w:tcW w:w="1010"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15.00</w:t>
            </w:r>
          </w:p>
        </w:tc>
        <w:tc>
          <w:tcPr>
            <w:tcW w:w="1058"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10"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2.63</w:t>
            </w:r>
          </w:p>
        </w:tc>
        <w:tc>
          <w:tcPr>
            <w:tcW w:w="1027" w:type="dxa"/>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sz w:val="18"/>
                <w:szCs w:val="18"/>
              </w:rPr>
            </w:pPr>
            <w:r>
              <w:rPr>
                <w:rFonts w:ascii="仿宋" w:eastAsia="仿宋" w:hAnsi="仿宋" w:cs="仿宋" w:hint="eastAsia"/>
                <w:sz w:val="18"/>
                <w:szCs w:val="18"/>
              </w:rPr>
              <w:t>6.51</w:t>
            </w:r>
          </w:p>
        </w:tc>
      </w:tr>
    </w:tbl>
    <w:p w:rsidR="006E012F" w:rsidRDefault="00ED6BAD">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100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200</w:t>
            </w:r>
          </w:p>
        </w:tc>
      </w:tr>
    </w:tbl>
    <w:p w:rsidR="006E012F" w:rsidRDefault="00ED6BAD">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58"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w:t>
            </w:r>
          </w:p>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D6BAD">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ED6BAD">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061"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功能分类</w:t>
            </w:r>
          </w:p>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D6BAD">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ED6BAD">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ED6BAD">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ED6BA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834" w:type="dxa"/>
            <w:vAlign w:val="center"/>
          </w:tcPr>
          <w:p w:rsidR="006E012F" w:rsidRDefault="00ED6BAD">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ED6BAD">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D6BAD">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ED6BAD">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ED6BAD">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ED6BAD">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ED6BA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73" w:type="dxa"/>
            <w:vAlign w:val="center"/>
          </w:tcPr>
          <w:p w:rsidR="006E012F" w:rsidRDefault="00ED6BAD">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ED6BAD">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D6BAD">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4.97</w:t>
            </w: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ED6BAD">
            <w:pPr>
              <w:pStyle w:val="TableParagraph"/>
              <w:jc w:val="right"/>
              <w:rPr>
                <w:rFonts w:ascii="仿宋" w:eastAsia="仿宋" w:hAnsi="仿宋" w:cs="仿宋"/>
              </w:rPr>
            </w:pPr>
            <w:r>
              <w:rPr>
                <w:rFonts w:ascii="仿宋" w:eastAsia="仿宋" w:hAnsi="仿宋" w:cs="仿宋" w:hint="eastAsia"/>
              </w:rPr>
              <w:t>4.97</w:t>
            </w: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D6BAD">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D6BAD">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ED6BAD">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1,386.05</w:t>
      </w:r>
      <w:r>
        <w:rPr>
          <w:rFonts w:ascii="仿宋" w:eastAsia="仿宋" w:hAnsi="仿宋" w:cs="仿宋"/>
        </w:rPr>
        <w:t>万元。与上年相比，收、支总计各减少</w:t>
      </w:r>
      <w:r>
        <w:rPr>
          <w:rFonts w:ascii="仿宋" w:eastAsia="仿宋" w:hAnsi="仿宋" w:cs="仿宋"/>
        </w:rPr>
        <w:t>64.93</w:t>
      </w:r>
      <w:r>
        <w:rPr>
          <w:rFonts w:ascii="仿宋" w:eastAsia="仿宋" w:hAnsi="仿宋" w:cs="仿宋"/>
        </w:rPr>
        <w:t>万元，减少</w:t>
      </w:r>
      <w:r>
        <w:rPr>
          <w:rFonts w:ascii="仿宋" w:eastAsia="仿宋" w:hAnsi="仿宋" w:cs="仿宋"/>
        </w:rPr>
        <w:t>4.47%</w:t>
      </w:r>
      <w:r>
        <w:rPr>
          <w:rFonts w:ascii="仿宋" w:eastAsia="仿宋" w:hAnsi="仿宋" w:cs="仿宋"/>
        </w:rPr>
        <w:t>。其中：</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1,386.05</w:t>
      </w:r>
      <w:r>
        <w:rPr>
          <w:rFonts w:ascii="仿宋" w:eastAsia="仿宋" w:hAnsi="仿宋" w:cs="仿宋"/>
          <w:b/>
        </w:rPr>
        <w:t>万元。包括：</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1,122.43</w:t>
      </w:r>
      <w:r>
        <w:rPr>
          <w:rFonts w:ascii="仿宋" w:eastAsia="仿宋" w:hAnsi="仿宋" w:cs="仿宋"/>
        </w:rPr>
        <w:t>万元。与上年相比，减少</w:t>
      </w:r>
      <w:r>
        <w:rPr>
          <w:rFonts w:ascii="仿宋" w:eastAsia="仿宋" w:hAnsi="仿宋" w:cs="仿宋"/>
        </w:rPr>
        <w:t>89.79</w:t>
      </w:r>
      <w:r>
        <w:rPr>
          <w:rFonts w:ascii="仿宋" w:eastAsia="仿宋" w:hAnsi="仿宋" w:cs="仿宋"/>
        </w:rPr>
        <w:t>万元，减少</w:t>
      </w:r>
      <w:r>
        <w:rPr>
          <w:rFonts w:ascii="仿宋" w:eastAsia="仿宋" w:hAnsi="仿宋" w:cs="仿宋"/>
        </w:rPr>
        <w:t>7.41%</w:t>
      </w:r>
      <w:r>
        <w:rPr>
          <w:rFonts w:ascii="仿宋" w:eastAsia="仿宋" w:hAnsi="仿宋" w:cs="仿宋"/>
        </w:rPr>
        <w:t>，变动原因：压减经费。</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263.61</w:t>
      </w:r>
      <w:r>
        <w:rPr>
          <w:rFonts w:ascii="仿宋" w:eastAsia="仿宋" w:hAnsi="仿宋" w:cs="仿宋"/>
        </w:rPr>
        <w:t>万元。与上年相比，增加</w:t>
      </w:r>
      <w:r>
        <w:rPr>
          <w:rFonts w:ascii="仿宋" w:eastAsia="仿宋" w:hAnsi="仿宋" w:cs="仿宋"/>
        </w:rPr>
        <w:t>24.86</w:t>
      </w:r>
      <w:r>
        <w:rPr>
          <w:rFonts w:ascii="仿宋" w:eastAsia="仿宋" w:hAnsi="仿宋" w:cs="仿宋"/>
        </w:rPr>
        <w:t>万元，增长</w:t>
      </w:r>
      <w:r>
        <w:rPr>
          <w:rFonts w:ascii="仿宋" w:eastAsia="仿宋" w:hAnsi="仿宋" w:cs="仿宋"/>
        </w:rPr>
        <w:t>10.41%</w:t>
      </w:r>
      <w:r>
        <w:rPr>
          <w:rFonts w:ascii="仿宋" w:eastAsia="仿宋" w:hAnsi="仿宋" w:cs="仿宋"/>
        </w:rPr>
        <w:t>，变动原因：压减经费。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1,386.05</w:t>
      </w:r>
      <w:r>
        <w:rPr>
          <w:rFonts w:ascii="仿宋" w:eastAsia="仿宋" w:hAnsi="仿宋" w:cs="仿宋"/>
          <w:b/>
        </w:rPr>
        <w:t>万元。包括：</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1,1</w:t>
      </w:r>
      <w:r>
        <w:rPr>
          <w:rFonts w:ascii="仿宋" w:eastAsia="仿宋" w:hAnsi="仿宋" w:cs="仿宋"/>
        </w:rPr>
        <w:t>26.46</w:t>
      </w:r>
      <w:r>
        <w:rPr>
          <w:rFonts w:ascii="仿宋" w:eastAsia="仿宋" w:hAnsi="仿宋" w:cs="仿宋"/>
        </w:rPr>
        <w:t>万元。与上年相比，减少</w:t>
      </w:r>
      <w:r>
        <w:rPr>
          <w:rFonts w:ascii="仿宋" w:eastAsia="仿宋" w:hAnsi="仿宋" w:cs="仿宋"/>
        </w:rPr>
        <w:t>50.45</w:t>
      </w:r>
      <w:r>
        <w:rPr>
          <w:rFonts w:ascii="仿宋" w:eastAsia="仿宋" w:hAnsi="仿宋" w:cs="仿宋"/>
        </w:rPr>
        <w:t>万元，减少</w:t>
      </w:r>
      <w:r>
        <w:rPr>
          <w:rFonts w:ascii="仿宋" w:eastAsia="仿宋" w:hAnsi="仿宋" w:cs="仿宋"/>
        </w:rPr>
        <w:t>4.29%</w:t>
      </w:r>
      <w:r>
        <w:rPr>
          <w:rFonts w:ascii="仿宋" w:eastAsia="仿宋" w:hAnsi="仿宋" w:cs="仿宋"/>
        </w:rPr>
        <w:t>，变动原因：压减经费。</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259.59</w:t>
      </w:r>
      <w:r>
        <w:rPr>
          <w:rFonts w:ascii="仿宋" w:eastAsia="仿宋" w:hAnsi="仿宋" w:cs="仿宋"/>
        </w:rPr>
        <w:t>万元。结转和结余事项：往年结余。与上年相比，减少</w:t>
      </w:r>
      <w:r>
        <w:rPr>
          <w:rFonts w:ascii="仿宋" w:eastAsia="仿宋" w:hAnsi="仿宋" w:cs="仿宋"/>
        </w:rPr>
        <w:t>14.47</w:t>
      </w:r>
      <w:r>
        <w:rPr>
          <w:rFonts w:ascii="仿宋" w:eastAsia="仿宋" w:hAnsi="仿宋" w:cs="仿宋"/>
        </w:rPr>
        <w:t>万元，减少</w:t>
      </w:r>
      <w:r>
        <w:rPr>
          <w:rFonts w:ascii="仿宋" w:eastAsia="仿宋" w:hAnsi="仿宋" w:cs="仿宋"/>
        </w:rPr>
        <w:t>5.28%</w:t>
      </w:r>
      <w:r>
        <w:rPr>
          <w:rFonts w:ascii="仿宋" w:eastAsia="仿宋" w:hAnsi="仿宋" w:cs="仿宋"/>
        </w:rPr>
        <w:t>，变动原因：压减经费。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1,122.43</w:t>
      </w:r>
      <w:r>
        <w:rPr>
          <w:rFonts w:ascii="仿宋" w:eastAsia="仿宋" w:hAnsi="仿宋" w:cs="仿宋"/>
        </w:rPr>
        <w:t>万元，其中：财政拨款收入</w:t>
      </w:r>
      <w:r>
        <w:rPr>
          <w:rFonts w:ascii="仿宋" w:eastAsia="仿宋" w:hAnsi="仿宋" w:cs="仿宋"/>
        </w:rPr>
        <w:t>1,111.47</w:t>
      </w:r>
      <w:r>
        <w:rPr>
          <w:rFonts w:ascii="仿宋" w:eastAsia="仿宋" w:hAnsi="仿宋" w:cs="仿宋"/>
        </w:rPr>
        <w:t>万元，占</w:t>
      </w:r>
      <w:r>
        <w:rPr>
          <w:rFonts w:ascii="仿宋" w:eastAsia="仿宋" w:hAnsi="仿宋" w:cs="仿宋"/>
        </w:rPr>
        <w:t>99.02%</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w:t>
      </w:r>
      <w:r>
        <w:rPr>
          <w:rFonts w:ascii="仿宋" w:eastAsia="仿宋" w:hAnsi="仿宋" w:cs="仿宋"/>
        </w:rPr>
        <w:lastRenderedPageBreak/>
        <w:t>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w:t>
      </w:r>
      <w:r>
        <w:rPr>
          <w:rFonts w:ascii="仿宋" w:eastAsia="仿宋" w:hAnsi="仿宋" w:cs="仿宋"/>
        </w:rPr>
        <w:t>，占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10.97</w:t>
      </w:r>
      <w:r>
        <w:rPr>
          <w:rFonts w:ascii="仿宋" w:eastAsia="仿宋" w:hAnsi="仿宋" w:cs="仿宋"/>
        </w:rPr>
        <w:t>万元，占</w:t>
      </w:r>
      <w:r>
        <w:rPr>
          <w:rFonts w:ascii="仿宋" w:eastAsia="仿宋" w:hAnsi="仿宋" w:cs="仿宋"/>
        </w:rPr>
        <w:t>0.98%</w:t>
      </w:r>
      <w:r>
        <w:rPr>
          <w:rFonts w:ascii="仿宋" w:eastAsia="仿宋" w:hAnsi="仿宋" w:cs="仿宋"/>
        </w:rPr>
        <w:t>。</w:t>
      </w:r>
    </w:p>
    <w:p w:rsidR="006E012F" w:rsidRDefault="00ED6BA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1,126.46</w:t>
      </w:r>
      <w:r>
        <w:rPr>
          <w:rFonts w:ascii="仿宋" w:eastAsia="仿宋" w:hAnsi="仿宋" w:cs="仿宋"/>
        </w:rPr>
        <w:t>万元，其中：基本支出</w:t>
      </w:r>
      <w:r>
        <w:rPr>
          <w:rFonts w:ascii="仿宋" w:eastAsia="仿宋" w:hAnsi="仿宋" w:cs="仿宋"/>
        </w:rPr>
        <w:t>993.78</w:t>
      </w:r>
      <w:r>
        <w:rPr>
          <w:rFonts w:ascii="仿宋" w:eastAsia="仿宋" w:hAnsi="仿宋" w:cs="仿宋"/>
        </w:rPr>
        <w:t>万元，占</w:t>
      </w:r>
      <w:r>
        <w:rPr>
          <w:rFonts w:ascii="仿宋" w:eastAsia="仿宋" w:hAnsi="仿宋" w:cs="仿宋"/>
        </w:rPr>
        <w:t>88.22%</w:t>
      </w:r>
      <w:r>
        <w:rPr>
          <w:rFonts w:ascii="仿宋" w:eastAsia="仿宋" w:hAnsi="仿宋" w:cs="仿宋"/>
        </w:rPr>
        <w:t>；项目支出</w:t>
      </w:r>
      <w:r>
        <w:rPr>
          <w:rFonts w:ascii="仿宋" w:eastAsia="仿宋" w:hAnsi="仿宋" w:cs="仿宋"/>
        </w:rPr>
        <w:t>132.67</w:t>
      </w:r>
      <w:r>
        <w:rPr>
          <w:rFonts w:ascii="仿宋" w:eastAsia="仿宋" w:hAnsi="仿宋" w:cs="仿宋"/>
        </w:rPr>
        <w:t>万元，占</w:t>
      </w:r>
      <w:r>
        <w:rPr>
          <w:rFonts w:ascii="仿宋" w:eastAsia="仿宋" w:hAnsi="仿宋" w:cs="仿宋"/>
        </w:rPr>
        <w:t>11.78%</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ED6BA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1,362.79</w:t>
      </w:r>
      <w:r>
        <w:rPr>
          <w:rFonts w:ascii="仿宋" w:eastAsia="仿宋" w:hAnsi="仿宋" w:cs="仿宋"/>
        </w:rPr>
        <w:t>万元。与上年相比，收、支总计各减少</w:t>
      </w:r>
      <w:r>
        <w:rPr>
          <w:rFonts w:ascii="仿宋" w:eastAsia="仿宋" w:hAnsi="仿宋" w:cs="仿宋"/>
        </w:rPr>
        <w:t>65.45</w:t>
      </w:r>
      <w:r>
        <w:rPr>
          <w:rFonts w:ascii="仿宋" w:eastAsia="仿宋" w:hAnsi="仿宋" w:cs="仿宋"/>
        </w:rPr>
        <w:t>万元，减少</w:t>
      </w:r>
      <w:r>
        <w:rPr>
          <w:rFonts w:ascii="仿宋" w:eastAsia="仿宋" w:hAnsi="仿宋" w:cs="仿宋"/>
        </w:rPr>
        <w:t>4.58%</w:t>
      </w:r>
      <w:r>
        <w:rPr>
          <w:rFonts w:ascii="仿宋" w:eastAsia="仿宋" w:hAnsi="仿宋" w:cs="仿宋"/>
        </w:rPr>
        <w:t>，变动原因：人员变动。</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1,116.46</w:t>
      </w:r>
      <w:r>
        <w:rPr>
          <w:rFonts w:ascii="仿宋" w:eastAsia="仿宋" w:hAnsi="仿宋" w:cs="仿宋"/>
        </w:rPr>
        <w:t>万元，占本年支出合计的</w:t>
      </w:r>
      <w:r>
        <w:rPr>
          <w:rFonts w:ascii="仿宋" w:eastAsia="仿宋" w:hAnsi="仿宋" w:cs="仿宋"/>
        </w:rPr>
        <w:t>99.11%</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1,086.99</w:t>
      </w:r>
      <w:r>
        <w:rPr>
          <w:rFonts w:ascii="仿宋" w:eastAsia="仿宋" w:hAnsi="仿宋" w:cs="仿宋"/>
        </w:rPr>
        <w:t>万元相比，完成年初预</w:t>
      </w:r>
      <w:r>
        <w:rPr>
          <w:rFonts w:ascii="仿宋" w:eastAsia="仿宋" w:hAnsi="仿宋" w:cs="仿宋"/>
        </w:rPr>
        <w:t>算的</w:t>
      </w:r>
      <w:r>
        <w:rPr>
          <w:rFonts w:ascii="仿宋" w:eastAsia="仿宋" w:hAnsi="仿宋" w:cs="仿宋"/>
        </w:rPr>
        <w:t>102.71%</w:t>
      </w:r>
      <w:r>
        <w:rPr>
          <w:rFonts w:ascii="仿宋" w:eastAsia="仿宋" w:hAnsi="仿宋" w:cs="仿宋"/>
        </w:rPr>
        <w:t>。其中：</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3.58</w:t>
      </w:r>
      <w:r>
        <w:rPr>
          <w:rFonts w:ascii="仿宋" w:eastAsia="仿宋" w:hAnsi="仿宋" w:cs="仿宋"/>
        </w:rPr>
        <w:t>万元，支出决算</w:t>
      </w:r>
      <w:r>
        <w:rPr>
          <w:rFonts w:ascii="仿宋" w:eastAsia="仿宋" w:hAnsi="仿宋" w:cs="仿宋"/>
        </w:rPr>
        <w:t>3.54</w:t>
      </w:r>
      <w:r>
        <w:rPr>
          <w:rFonts w:ascii="仿宋" w:eastAsia="仿宋" w:hAnsi="仿宋" w:cs="仿宋"/>
        </w:rPr>
        <w:t>万元，完成年初预算的</w:t>
      </w:r>
      <w:r>
        <w:rPr>
          <w:rFonts w:ascii="仿宋" w:eastAsia="仿宋" w:hAnsi="仿宋" w:cs="仿宋"/>
        </w:rPr>
        <w:t>98.88%</w:t>
      </w:r>
      <w:r>
        <w:rPr>
          <w:rFonts w:ascii="仿宋" w:eastAsia="仿宋" w:hAnsi="仿宋" w:cs="仿宋"/>
        </w:rPr>
        <w:t>。决算数与年初预算数的差异原因：人员变动。</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62.98</w:t>
      </w:r>
      <w:r>
        <w:rPr>
          <w:rFonts w:ascii="仿宋" w:eastAsia="仿宋" w:hAnsi="仿宋" w:cs="仿宋"/>
        </w:rPr>
        <w:t>万元，支出决算</w:t>
      </w:r>
      <w:r>
        <w:rPr>
          <w:rFonts w:ascii="仿宋" w:eastAsia="仿宋" w:hAnsi="仿宋" w:cs="仿宋"/>
        </w:rPr>
        <w:t>62.98</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31.49</w:t>
      </w:r>
      <w:r>
        <w:rPr>
          <w:rFonts w:ascii="仿宋" w:eastAsia="仿宋" w:hAnsi="仿宋" w:cs="仿宋"/>
        </w:rPr>
        <w:t>万元，支出决算</w:t>
      </w:r>
      <w:r>
        <w:rPr>
          <w:rFonts w:ascii="仿宋" w:eastAsia="仿宋" w:hAnsi="仿宋" w:cs="仿宋"/>
        </w:rPr>
        <w:t>31.49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19.04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万元，无法计算完成比率）决算数与年初预算数的差异原因：人员变动。</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620.31</w:t>
      </w:r>
      <w:r>
        <w:rPr>
          <w:rFonts w:ascii="仿宋" w:eastAsia="仿宋" w:hAnsi="仿宋" w:cs="仿宋"/>
        </w:rPr>
        <w:t>万元，支出决算</w:t>
      </w:r>
      <w:r>
        <w:rPr>
          <w:rFonts w:ascii="仿宋" w:eastAsia="仿宋" w:hAnsi="仿宋" w:cs="仿宋"/>
        </w:rPr>
        <w:t>607.95</w:t>
      </w:r>
      <w:r>
        <w:rPr>
          <w:rFonts w:ascii="仿宋" w:eastAsia="仿宋" w:hAnsi="仿宋" w:cs="仿宋"/>
        </w:rPr>
        <w:t>万元，完成年初预算的</w:t>
      </w:r>
      <w:r>
        <w:rPr>
          <w:rFonts w:ascii="仿宋" w:eastAsia="仿宋" w:hAnsi="仿宋" w:cs="仿宋"/>
        </w:rPr>
        <w:t>98.01%</w:t>
      </w:r>
      <w:r>
        <w:rPr>
          <w:rFonts w:ascii="仿宋" w:eastAsia="仿宋" w:hAnsi="仿宋" w:cs="仿宋"/>
        </w:rPr>
        <w:t>。决算数与年初预算数的差异原因：人员变动。</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w:t>
      </w:r>
      <w:r>
        <w:rPr>
          <w:rFonts w:ascii="仿宋" w:eastAsia="仿宋" w:hAnsi="仿宋" w:cs="仿宋"/>
        </w:rPr>
        <w:t>）科技转化与推广服务（项）。年初预算</w:t>
      </w:r>
      <w:r>
        <w:rPr>
          <w:rFonts w:ascii="仿宋" w:eastAsia="仿宋" w:hAnsi="仿宋" w:cs="仿宋"/>
        </w:rPr>
        <w:t>95</w:t>
      </w:r>
      <w:r>
        <w:rPr>
          <w:rFonts w:ascii="仿宋" w:eastAsia="仿宋" w:hAnsi="仿宋" w:cs="仿宋"/>
        </w:rPr>
        <w:t>万元，支出决算</w:t>
      </w:r>
      <w:r>
        <w:rPr>
          <w:rFonts w:ascii="仿宋" w:eastAsia="仿宋" w:hAnsi="仿宋" w:cs="仿宋"/>
        </w:rPr>
        <w:t>107.67</w:t>
      </w:r>
      <w:r>
        <w:rPr>
          <w:rFonts w:ascii="仿宋" w:eastAsia="仿宋" w:hAnsi="仿宋" w:cs="仿宋"/>
        </w:rPr>
        <w:t>万元，完成年初预算的</w:t>
      </w:r>
      <w:r>
        <w:rPr>
          <w:rFonts w:ascii="仿宋" w:eastAsia="仿宋" w:hAnsi="仿宋" w:cs="仿宋"/>
        </w:rPr>
        <w:t>113.34%</w:t>
      </w:r>
      <w:r>
        <w:rPr>
          <w:rFonts w:ascii="仿宋" w:eastAsia="仿宋" w:hAnsi="仿宋" w:cs="仿宋"/>
        </w:rPr>
        <w:t>。决算数与年初预算数的差异原因：项目跨年度。</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万元，无法计算完成比率）决算数与年初预算数的差异原因：当年申请的市级专</w:t>
      </w:r>
      <w:r>
        <w:rPr>
          <w:rFonts w:ascii="仿宋" w:eastAsia="仿宋" w:hAnsi="仿宋" w:cs="仿宋"/>
        </w:rPr>
        <w:lastRenderedPageBreak/>
        <w:t>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64.42</w:t>
      </w:r>
      <w:r>
        <w:rPr>
          <w:rFonts w:ascii="仿宋" w:eastAsia="仿宋" w:hAnsi="仿宋" w:cs="仿宋"/>
        </w:rPr>
        <w:t>万元，支出决算</w:t>
      </w:r>
      <w:r>
        <w:rPr>
          <w:rFonts w:ascii="仿宋" w:eastAsia="仿宋" w:hAnsi="仿宋" w:cs="仿宋"/>
        </w:rPr>
        <w:t>64.42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w:t>
      </w:r>
      <w:r>
        <w:rPr>
          <w:rFonts w:ascii="仿宋" w:eastAsia="仿宋" w:hAnsi="仿宋" w:cs="仿宋"/>
        </w:rPr>
        <w:t>）。年初预算</w:t>
      </w:r>
      <w:r>
        <w:rPr>
          <w:rFonts w:ascii="仿宋" w:eastAsia="仿宋" w:hAnsi="仿宋" w:cs="仿宋"/>
        </w:rPr>
        <w:t>209.21</w:t>
      </w:r>
      <w:r>
        <w:rPr>
          <w:rFonts w:ascii="仿宋" w:eastAsia="仿宋" w:hAnsi="仿宋" w:cs="仿宋"/>
        </w:rPr>
        <w:t>万元，支出决算</w:t>
      </w:r>
      <w:r>
        <w:rPr>
          <w:rFonts w:ascii="仿宋" w:eastAsia="仿宋" w:hAnsi="仿宋" w:cs="仿宋"/>
        </w:rPr>
        <w:t>204.37</w:t>
      </w:r>
      <w:r>
        <w:rPr>
          <w:rFonts w:ascii="仿宋" w:eastAsia="仿宋" w:hAnsi="仿宋" w:cs="仿宋"/>
        </w:rPr>
        <w:t>万元，完成年初预算的</w:t>
      </w:r>
      <w:r>
        <w:rPr>
          <w:rFonts w:ascii="仿宋" w:eastAsia="仿宋" w:hAnsi="仿宋" w:cs="仿宋"/>
        </w:rPr>
        <w:t>97.69%</w:t>
      </w:r>
      <w:r>
        <w:rPr>
          <w:rFonts w:ascii="仿宋" w:eastAsia="仿宋" w:hAnsi="仿宋" w:cs="仿宋"/>
        </w:rPr>
        <w:t>。决算数与年初预算数的差异原因：人员变动。</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993.79</w:t>
      </w:r>
      <w:r>
        <w:rPr>
          <w:rFonts w:ascii="仿宋" w:eastAsia="仿宋" w:hAnsi="仿宋" w:cs="仿宋"/>
        </w:rPr>
        <w:t>万元，其中：</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948.36</w:t>
      </w:r>
      <w:r>
        <w:rPr>
          <w:rFonts w:ascii="楷体" w:eastAsia="楷体" w:hAnsi="楷体" w:cs="楷体"/>
        </w:rPr>
        <w:t>万元。</w:t>
      </w:r>
      <w:r>
        <w:rPr>
          <w:rFonts w:ascii="仿宋" w:eastAsia="仿宋" w:hAnsi="仿宋" w:cs="仿宋"/>
        </w:rPr>
        <w:t>主要包括：基本工资、津贴补贴、绩效工资、机关事业单位基本养老保险缴费、职业年金缴费、其他社会保障缴费、住房公积金、其他工资福利支出、退休费、抚恤金、生活补助、医疗费补助。</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45.43</w:t>
      </w:r>
      <w:r>
        <w:rPr>
          <w:rFonts w:ascii="楷体" w:eastAsia="楷体" w:hAnsi="楷体" w:cs="楷体"/>
        </w:rPr>
        <w:t>万元。</w:t>
      </w:r>
      <w:r>
        <w:rPr>
          <w:rFonts w:ascii="仿宋" w:eastAsia="仿宋" w:hAnsi="仿宋" w:cs="仿宋"/>
        </w:rPr>
        <w:t>主要包括：办公费、咨询费、水费、电费、邮电费、差旅费、维修（</w:t>
      </w:r>
      <w:r>
        <w:rPr>
          <w:rFonts w:ascii="仿宋" w:eastAsia="仿宋" w:hAnsi="仿宋" w:cs="仿宋"/>
        </w:rPr>
        <w:t>护）费、租赁费、会议费、培训费、专用材料费、委托业务费、工会经费、福利费、公务用车运行维护费。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1,116.46</w:t>
      </w:r>
      <w:r>
        <w:rPr>
          <w:rFonts w:ascii="仿宋" w:eastAsia="仿宋" w:hAnsi="仿宋" w:cs="仿宋"/>
        </w:rPr>
        <w:t>万元。与上年相比，减少</w:t>
      </w:r>
      <w:r>
        <w:rPr>
          <w:rFonts w:ascii="仿宋" w:eastAsia="仿宋" w:hAnsi="仿宋" w:cs="仿宋"/>
        </w:rPr>
        <w:t>60.45</w:t>
      </w:r>
      <w:r>
        <w:rPr>
          <w:rFonts w:ascii="仿宋" w:eastAsia="仿宋" w:hAnsi="仿宋" w:cs="仿宋"/>
        </w:rPr>
        <w:t>万元，减少</w:t>
      </w:r>
      <w:r>
        <w:rPr>
          <w:rFonts w:ascii="仿宋" w:eastAsia="仿宋" w:hAnsi="仿宋" w:cs="仿宋"/>
        </w:rPr>
        <w:t>5.14%</w:t>
      </w:r>
      <w:r>
        <w:rPr>
          <w:rFonts w:ascii="仿宋" w:eastAsia="仿宋" w:hAnsi="仿宋" w:cs="仿宋"/>
        </w:rPr>
        <w:t>，变动原因：压减经费。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八、一般公共预算基本支出决算情况说明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993.79</w:t>
      </w:r>
      <w:r>
        <w:rPr>
          <w:rFonts w:ascii="仿宋" w:eastAsia="仿宋" w:hAnsi="仿宋" w:cs="仿宋"/>
        </w:rPr>
        <w:t>万元，其中：</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948.36</w:t>
      </w:r>
      <w:r>
        <w:rPr>
          <w:rFonts w:ascii="楷体" w:eastAsia="楷体" w:hAnsi="楷体" w:cs="楷体"/>
        </w:rPr>
        <w:t>万元。</w:t>
      </w:r>
      <w:r>
        <w:rPr>
          <w:rFonts w:ascii="仿宋" w:eastAsia="仿宋" w:hAnsi="仿宋" w:cs="仿宋"/>
        </w:rPr>
        <w:t>主要包括：基本工资、津贴补贴、绩效工资、机关事业单位基本养老保险缴费、职业年金缴费、其他社会保障缴费、住房公积</w:t>
      </w:r>
      <w:r>
        <w:rPr>
          <w:rFonts w:ascii="仿宋" w:eastAsia="仿宋" w:hAnsi="仿宋" w:cs="仿宋"/>
        </w:rPr>
        <w:t>金、其他工资福利支出、退休费、抚恤金、生活补助、医疗费补助。</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45.43</w:t>
      </w:r>
      <w:r>
        <w:rPr>
          <w:rFonts w:ascii="楷体" w:eastAsia="楷体" w:hAnsi="楷体" w:cs="楷体"/>
        </w:rPr>
        <w:t>万元。</w:t>
      </w:r>
      <w:r>
        <w:rPr>
          <w:rFonts w:ascii="仿宋" w:eastAsia="仿宋" w:hAnsi="仿宋" w:cs="仿宋"/>
        </w:rPr>
        <w:t>主要包括：办公费、咨询费、水费、电费、邮电费、差旅费、维修（护）费、租赁费、会议费、培训费、专用材料费、委托业务费、工会经费、福利费、公务用车运行维护费。</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0.56</w:t>
      </w:r>
      <w:r>
        <w:rPr>
          <w:rFonts w:ascii="仿宋" w:eastAsia="仿宋" w:hAnsi="仿宋" w:cs="仿宋"/>
        </w:rPr>
        <w:t>万元，变动原因：压减经费。其中，因公出国（境）费支出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w:t>
      </w:r>
      <w:r>
        <w:rPr>
          <w:rFonts w:ascii="仿宋" w:eastAsia="仿宋" w:hAnsi="仿宋" w:cs="仿宋"/>
        </w:rPr>
        <w:lastRenderedPageBreak/>
        <w:t>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w:t>
      </w:r>
      <w:r>
        <w:rPr>
          <w:rFonts w:ascii="仿宋" w:eastAsia="仿宋" w:hAnsi="仿宋" w:cs="仿宋"/>
        </w:rPr>
        <w:t>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10</w:t>
      </w:r>
      <w:r>
        <w:rPr>
          <w:rFonts w:ascii="仿宋" w:eastAsia="仿宋" w:hAnsi="仿宋" w:cs="仿宋"/>
        </w:rPr>
        <w:t>万元（其中：一般公共预算支出</w:t>
      </w:r>
      <w:r>
        <w:rPr>
          <w:rFonts w:ascii="仿宋" w:eastAsia="仿宋" w:hAnsi="仿宋" w:cs="仿宋"/>
        </w:rPr>
        <w:t>10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2.63</w:t>
      </w:r>
      <w:r>
        <w:rPr>
          <w:rFonts w:ascii="仿宋" w:eastAsia="仿宋" w:hAnsi="仿宋" w:cs="仿宋"/>
        </w:rPr>
        <w:t>万元（其</w:t>
      </w:r>
      <w:r>
        <w:rPr>
          <w:rFonts w:ascii="仿宋" w:eastAsia="仿宋" w:hAnsi="仿宋" w:cs="仿宋"/>
        </w:rPr>
        <w:t>中：一般公共预算支出</w:t>
      </w:r>
      <w:r>
        <w:rPr>
          <w:rFonts w:ascii="仿宋" w:eastAsia="仿宋" w:hAnsi="仿宋" w:cs="仿宋"/>
        </w:rPr>
        <w:t>2.63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26.3%</w:t>
      </w:r>
      <w:r>
        <w:rPr>
          <w:rFonts w:ascii="仿宋" w:eastAsia="仿宋" w:hAnsi="仿宋" w:cs="仿宋"/>
        </w:rPr>
        <w:t>，决算数与预算数的差异原因：压减经费。</w:t>
      </w:r>
      <w:r>
        <w:rPr>
          <w:rFonts w:ascii="仿宋" w:eastAsia="仿宋" w:hAnsi="仿宋" w:cs="仿宋"/>
        </w:rPr>
        <w:t>2023</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100</w:t>
      </w:r>
      <w:r>
        <w:rPr>
          <w:rFonts w:ascii="仿宋" w:eastAsia="仿宋" w:hAnsi="仿宋" w:cs="仿宋"/>
        </w:rPr>
        <w:t>人次，开支内容：会议资料印刷费、会议室租金等。</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15</w:t>
      </w:r>
      <w:r>
        <w:rPr>
          <w:rFonts w:ascii="仿宋" w:eastAsia="仿宋" w:hAnsi="仿宋" w:cs="仿宋"/>
        </w:rPr>
        <w:t>万元（其中：一般公共预算支出</w:t>
      </w:r>
      <w:r>
        <w:rPr>
          <w:rFonts w:ascii="仿宋" w:eastAsia="仿宋" w:hAnsi="仿宋" w:cs="仿宋"/>
        </w:rPr>
        <w:t>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6.51</w:t>
      </w:r>
      <w:r>
        <w:rPr>
          <w:rFonts w:ascii="仿宋" w:eastAsia="仿宋" w:hAnsi="仿宋" w:cs="仿宋"/>
        </w:rPr>
        <w:t>万元（其中：一般公共预算支出</w:t>
      </w:r>
      <w:r>
        <w:rPr>
          <w:rFonts w:ascii="仿宋" w:eastAsia="仿宋" w:hAnsi="仿宋" w:cs="仿宋"/>
        </w:rPr>
        <w:t>6.51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t>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43.4%</w:t>
      </w:r>
      <w:r>
        <w:rPr>
          <w:rFonts w:ascii="仿宋" w:eastAsia="仿宋" w:hAnsi="仿宋" w:cs="仿宋"/>
        </w:rPr>
        <w:t>，决算数与预算数的差异原因：压减经费。</w:t>
      </w:r>
      <w:r>
        <w:rPr>
          <w:rFonts w:ascii="仿宋" w:eastAsia="仿宋" w:hAnsi="仿宋" w:cs="仿宋"/>
        </w:rPr>
        <w:t>2023</w:t>
      </w:r>
      <w:r>
        <w:rPr>
          <w:rFonts w:ascii="仿宋" w:eastAsia="仿宋" w:hAnsi="仿宋" w:cs="仿宋"/>
        </w:rPr>
        <w:t>年度全年组织培训</w:t>
      </w:r>
      <w:r>
        <w:rPr>
          <w:rFonts w:ascii="仿宋" w:eastAsia="仿宋" w:hAnsi="仿宋" w:cs="仿宋"/>
        </w:rPr>
        <w:t>3</w:t>
      </w:r>
      <w:r>
        <w:rPr>
          <w:rFonts w:ascii="仿宋" w:eastAsia="仿宋" w:hAnsi="仿宋" w:cs="仿宋"/>
        </w:rPr>
        <w:t>个，组织培训</w:t>
      </w:r>
      <w:r>
        <w:rPr>
          <w:rFonts w:ascii="仿宋" w:eastAsia="仿宋" w:hAnsi="仿宋" w:cs="仿宋"/>
        </w:rPr>
        <w:t>200</w:t>
      </w:r>
      <w:r>
        <w:rPr>
          <w:rFonts w:ascii="仿宋" w:eastAsia="仿宋" w:hAnsi="仿宋" w:cs="仿宋"/>
        </w:rPr>
        <w:t>人次，开支内容：培训场地费、住宿费，培训资料制作费，讲课费等。</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十、政府性基金预算财政拨款支出决算情况说明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w:t>
      </w:r>
      <w:r>
        <w:rPr>
          <w:rFonts w:ascii="仿宋" w:eastAsia="仿宋" w:hAnsi="仿宋" w:cs="仿宋"/>
        </w:rPr>
        <w:t>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4.97</w:t>
      </w:r>
      <w:r>
        <w:rPr>
          <w:rFonts w:ascii="仿宋" w:eastAsia="仿宋" w:hAnsi="仿宋" w:cs="仿宋"/>
        </w:rPr>
        <w:t>万元，其中：政府采购货物支出</w:t>
      </w:r>
      <w:r>
        <w:rPr>
          <w:rFonts w:ascii="仿宋" w:eastAsia="仿宋" w:hAnsi="仿宋" w:cs="仿宋"/>
        </w:rPr>
        <w:t>4.97</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ED6BAD" w:rsidP="00D51CE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十五、预算绩效评价工作开展情况</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ED6BA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76</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1,126.46</w:t>
      </w:r>
      <w:r>
        <w:rPr>
          <w:rFonts w:ascii="仿宋" w:eastAsia="仿宋" w:hAnsi="仿宋" w:cs="仿宋"/>
        </w:rPr>
        <w:t>万元。</w:t>
      </w:r>
    </w:p>
    <w:p w:rsidR="006E012F" w:rsidRDefault="00ED6BAD">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w:t>
      </w:r>
      <w:r>
        <w:rPr>
          <w:rFonts w:ascii="仿宋" w:eastAsia="仿宋" w:hAnsi="仿宋" w:cs="仿宋" w:hint="eastAsia"/>
        </w:rPr>
        <w:t>短训班培训费等教育收费。</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w:t>
      </w:r>
      <w:r>
        <w:rPr>
          <w:rFonts w:ascii="仿宋" w:eastAsia="仿宋" w:hAnsi="仿宋" w:cs="仿宋" w:hint="eastAsia"/>
          <w:b/>
          <w:bCs/>
        </w:rPr>
        <w:t>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w:t>
      </w:r>
      <w:r>
        <w:rPr>
          <w:rFonts w:ascii="仿宋" w:eastAsia="仿宋" w:hAnsi="仿宋" w:cs="仿宋" w:hint="eastAsia"/>
        </w:rPr>
        <w:t>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w:t>
      </w:r>
      <w:r>
        <w:rPr>
          <w:rFonts w:ascii="仿宋" w:eastAsia="仿宋" w:hAnsi="仿宋" w:cs="仿宋" w:hint="eastAsia"/>
          <w:b/>
          <w:bCs/>
        </w:rPr>
        <w:t>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w:t>
      </w:r>
      <w:r>
        <w:rPr>
          <w:rFonts w:ascii="仿宋" w:eastAsia="仿宋" w:hAnsi="仿宋" w:cs="仿宋" w:hint="eastAsia"/>
        </w:rPr>
        <w:t>位设施、系统运行与资产维护等方面的支出。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其他农林水支出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其他农林水支出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反映除化解债务支出以外其他用于农林水方面的支出。</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w:t>
      </w:r>
      <w:r>
        <w:rPr>
          <w:rFonts w:ascii="仿宋" w:eastAsia="仿宋" w:hAnsi="仿宋" w:cs="仿宋" w:hint="eastAsia"/>
          <w:b/>
          <w:bCs/>
        </w:rPr>
        <w:t>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ED6BA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AD" w:rsidRDefault="00ED6BAD">
      <w:r>
        <w:separator/>
      </w:r>
    </w:p>
  </w:endnote>
  <w:endnote w:type="continuationSeparator" w:id="0">
    <w:p w:rsidR="00ED6BAD" w:rsidRDefault="00ED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ED6BA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51CE6">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- 33 -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- 34 -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- 36 -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- 52 -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ED6BA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51CE6">
                  <w:rPr>
                    <w:rFonts w:ascii="黑体" w:eastAsia="黑体" w:hAnsi="黑体" w:cs="黑体"/>
                    <w:noProof/>
                  </w:rPr>
                  <w:t>- 13 -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- 20 -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- 21 -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- 23 -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- 25 -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- 26 -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- 29 -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ED6BAD">
                <w:pPr>
                  <w:pStyle w:val="a5"/>
                </w:pPr>
                <w:r>
                  <w:rPr>
                    <w:rFonts w:hint="eastAsia"/>
                  </w:rPr>
                  <w:fldChar w:fldCharType="begin"/>
                </w:r>
                <w:r>
                  <w:rPr>
                    <w:rFonts w:hint="eastAsia"/>
                  </w:rPr>
                  <w:instrText xml:space="preserve"> PAGE  \* MERGEFORMAT </w:instrText>
                </w:r>
                <w:r>
                  <w:rPr>
                    <w:rFonts w:hint="eastAsia"/>
                  </w:rPr>
                  <w:fldChar w:fldCharType="separate"/>
                </w:r>
                <w:r w:rsidR="00D51CE6">
                  <w:rPr>
                    <w:noProof/>
                  </w:rPr>
                  <w:t>- 30 -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AD" w:rsidRDefault="00ED6BAD">
      <w:r>
        <w:separator/>
      </w:r>
    </w:p>
  </w:footnote>
  <w:footnote w:type="continuationSeparator" w:id="0">
    <w:p w:rsidR="00ED6BAD" w:rsidRDefault="00ED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ED6BAD">
    <w:pPr>
      <w:pStyle w:val="a6"/>
      <w:pBdr>
        <w:bottom w:val="single" w:sz="4" w:space="1" w:color="000000"/>
      </w:pBdr>
      <w:jc w:val="both"/>
      <w:rPr>
        <w:lang w:val="en-US"/>
      </w:rPr>
    </w:pPr>
    <w:r>
      <w:rPr>
        <w:rFonts w:hint="eastAsia"/>
        <w:lang w:val="en-US"/>
      </w:rPr>
      <w:t>南京市农业技术推广站</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D51CE6"/>
    <w:rsid w:val="00ED6BAD"/>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4142</Words>
  <Characters>23616</Characters>
  <Application>Microsoft Office Word</Application>
  <DocSecurity>0</DocSecurity>
  <Lines>196</Lines>
  <Paragraphs>55</Paragraphs>
  <ScaleCrop>false</ScaleCrop>
  <Company/>
  <LinksUpToDate>false</LinksUpToDate>
  <CharactersWithSpaces>27703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