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附件2：命题策略单</w:t>
      </w:r>
    </w:p>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一、区域公共品牌需求</w:t>
      </w:r>
    </w:p>
    <w:tbl>
      <w:tblPr>
        <w:tblStyle w:val="a4"/>
        <w:tblW w:w="9356" w:type="dxa"/>
        <w:tblInd w:w="-412" w:type="dxa"/>
        <w:tblLook w:val="04A0" w:firstRow="1" w:lastRow="0" w:firstColumn="1" w:lastColumn="0" w:noHBand="0" w:noVBand="1"/>
      </w:tblPr>
      <w:tblGrid>
        <w:gridCol w:w="2145"/>
        <w:gridCol w:w="7211"/>
      </w:tblGrid>
      <w:tr w:rsidR="00173980">
        <w:tc>
          <w:tcPr>
            <w:tcW w:w="9356" w:type="dxa"/>
            <w:gridSpan w:val="2"/>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命题1</w:t>
            </w:r>
          </w:p>
        </w:tc>
      </w:tr>
      <w:tr w:rsidR="00173980">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11"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南京新农公共品牌运营管理有限公司</w:t>
            </w:r>
          </w:p>
        </w:tc>
      </w:tr>
      <w:tr w:rsidR="00173980">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11"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w:t>
            </w:r>
          </w:p>
        </w:tc>
      </w:tr>
      <w:tr w:rsidR="00173980">
        <w:trPr>
          <w:trHeight w:val="3342"/>
        </w:trPr>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11" w:type="dxa"/>
            <w:vAlign w:val="center"/>
          </w:tcPr>
          <w:p w:rsidR="00173980" w:rsidRDefault="006A6605">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礼秦淮”是南京市重点打造的市级农产品区域公用品牌，由市属涉农国企南京新农发展集团自2019年起运营。品牌聚焦南京优质稻米、绿色蔬菜、雨花茶、盐水鸭、固城湖螃蟹等特色产业，已授权主体270家，覆盖产品1678种，包含11类国家地理标志产品。品牌荣获“中国农业名片奖”、“十大新锐品牌奖”等荣誉，2025年位列中国区域农业形象品牌影响力指数第41位。品牌以“食礼文化”为核心，融合传统耕读与秦淮美食文化，致力于成为南京城市礼物的代表名片。</w:t>
            </w:r>
          </w:p>
        </w:tc>
      </w:tr>
      <w:tr w:rsidR="00173980">
        <w:trPr>
          <w:trHeight w:val="90"/>
        </w:trPr>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11" w:type="dxa"/>
            <w:vAlign w:val="center"/>
          </w:tcPr>
          <w:p w:rsidR="00173980" w:rsidRDefault="006A6605">
            <w:pPr>
              <w:pStyle w:val="a3"/>
              <w:widowControl/>
              <w:shd w:val="clear" w:color="auto" w:fill="FFFFFF"/>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以“食礼秦淮”品牌旗下的南京雨花茶、南京盐水鸭等特色农产品为核心元素，设计一套 “南京城市礼物”主题</w:t>
            </w:r>
            <w:proofErr w:type="gramStart"/>
            <w:r>
              <w:rPr>
                <w:rFonts w:ascii="方正仿宋_GBK" w:eastAsia="方正仿宋_GBK" w:hAnsi="方正仿宋_GBK" w:cs="方正仿宋_GBK"/>
                <w:sz w:val="28"/>
                <w:szCs w:val="28"/>
              </w:rPr>
              <w:t>伴手礼盲盒</w:t>
            </w:r>
            <w:proofErr w:type="gramEnd"/>
            <w:r>
              <w:rPr>
                <w:rFonts w:ascii="方正仿宋_GBK" w:eastAsia="方正仿宋_GBK" w:hAnsi="方正仿宋_GBK" w:cs="方正仿宋_GBK"/>
                <w:sz w:val="28"/>
                <w:szCs w:val="28"/>
              </w:rPr>
              <w:t>。设计要求如下：</w:t>
            </w:r>
          </w:p>
          <w:p w:rsidR="00173980" w:rsidRDefault="006A6605">
            <w:pPr>
              <w:pStyle w:val="a3"/>
              <w:widowControl/>
              <w:shd w:val="clear" w:color="auto" w:fill="FFFFFF"/>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roofErr w:type="gramStart"/>
            <w:r>
              <w:rPr>
                <w:rFonts w:ascii="方正仿宋_GBK" w:eastAsia="方正仿宋_GBK" w:hAnsi="方正仿宋_GBK" w:cs="方正仿宋_GBK"/>
                <w:sz w:val="28"/>
                <w:szCs w:val="28"/>
              </w:rPr>
              <w:t>盲盒需</w:t>
            </w:r>
            <w:proofErr w:type="gramEnd"/>
            <w:r>
              <w:rPr>
                <w:rFonts w:ascii="方正仿宋_GBK" w:eastAsia="方正仿宋_GBK" w:hAnsi="方正仿宋_GBK" w:cs="方正仿宋_GBK"/>
                <w:sz w:val="28"/>
                <w:szCs w:val="28"/>
              </w:rPr>
              <w:t>至少包含2-3款不同品类的南京特色农产品（如雨花茶、盐水鸭等），也可加入其他地标产品元素，体现南京地域特色与文化底蕴。</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包装设计需符合“盲盒”形式，可设计为同一系列多个款式（如不同节气、不同故事主题），或单个礼盒内设置随机隐藏款。</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设计风格应融合传统“食礼文化”与现代审美，</w:t>
            </w:r>
            <w:proofErr w:type="gramStart"/>
            <w:r>
              <w:rPr>
                <w:rFonts w:ascii="方正仿宋_GBK" w:eastAsia="方正仿宋_GBK" w:hAnsi="方正仿宋_GBK" w:cs="方正仿宋_GBK"/>
                <w:sz w:val="28"/>
                <w:szCs w:val="28"/>
              </w:rPr>
              <w:t>兼具国潮感</w:t>
            </w:r>
            <w:proofErr w:type="gramEnd"/>
            <w:r>
              <w:rPr>
                <w:rFonts w:ascii="方正仿宋_GBK" w:eastAsia="方正仿宋_GBK" w:hAnsi="方正仿宋_GBK" w:cs="方正仿宋_GBK"/>
                <w:sz w:val="28"/>
                <w:szCs w:val="28"/>
              </w:rPr>
              <w:t>与礼品属性，适合作为</w:t>
            </w:r>
            <w:proofErr w:type="gramStart"/>
            <w:r>
              <w:rPr>
                <w:rFonts w:ascii="方正仿宋_GBK" w:eastAsia="方正仿宋_GBK" w:hAnsi="方正仿宋_GBK" w:cs="方正仿宋_GBK"/>
                <w:sz w:val="28"/>
                <w:szCs w:val="28"/>
              </w:rPr>
              <w:t>城市伴手礼</w:t>
            </w:r>
            <w:proofErr w:type="gramEnd"/>
            <w:r>
              <w:rPr>
                <w:rFonts w:ascii="方正仿宋_GBK" w:eastAsia="方正仿宋_GBK" w:hAnsi="方正仿宋_GBK" w:cs="方正仿宋_GBK"/>
                <w:sz w:val="28"/>
                <w:szCs w:val="28"/>
              </w:rPr>
              <w:t>在旅游、节庆、商务等场景推广。</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需考虑实际包装材料、结构、成本及生产可行性，鼓励环保、可再利用的设计理念。</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提交方案应包含：设计效果图（至少2个款式）、结构示意图、尺寸规格、材质说明、设计理念阐述。</w:t>
            </w:r>
          </w:p>
        </w:tc>
      </w:tr>
    </w:tbl>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tbl>
      <w:tblPr>
        <w:tblStyle w:val="a4"/>
        <w:tblW w:w="9356" w:type="dxa"/>
        <w:tblInd w:w="-412" w:type="dxa"/>
        <w:tblLook w:val="04A0" w:firstRow="1" w:lastRow="0" w:firstColumn="1" w:lastColumn="0" w:noHBand="0" w:noVBand="1"/>
      </w:tblPr>
      <w:tblGrid>
        <w:gridCol w:w="2145"/>
        <w:gridCol w:w="7211"/>
      </w:tblGrid>
      <w:tr w:rsidR="00173980">
        <w:tc>
          <w:tcPr>
            <w:tcW w:w="9356" w:type="dxa"/>
            <w:gridSpan w:val="2"/>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命题2</w:t>
            </w:r>
          </w:p>
        </w:tc>
      </w:tr>
      <w:tr w:rsidR="00173980">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11"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南京新农公共品牌运营管理有限公司</w:t>
            </w:r>
          </w:p>
        </w:tc>
      </w:tr>
      <w:tr w:rsidR="00173980">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11"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  ☑ 营销策划</w:t>
            </w:r>
          </w:p>
        </w:tc>
      </w:tr>
      <w:tr w:rsidR="00173980">
        <w:trPr>
          <w:trHeight w:val="3342"/>
        </w:trPr>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11" w:type="dxa"/>
            <w:vAlign w:val="center"/>
          </w:tcPr>
          <w:p w:rsidR="00173980" w:rsidRDefault="006A6605">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“食礼秦淮”是南京</w:t>
            </w:r>
            <w:proofErr w:type="gramStart"/>
            <w:r>
              <w:rPr>
                <w:rFonts w:ascii="方正仿宋_GBK" w:eastAsia="方正仿宋_GBK" w:hAnsi="方正仿宋_GBK" w:cs="方正仿宋_GBK" w:hint="eastAsia"/>
                <w:sz w:val="28"/>
                <w:szCs w:val="28"/>
              </w:rPr>
              <w:t>市倾</w:t>
            </w:r>
            <w:proofErr w:type="gramEnd"/>
            <w:r>
              <w:rPr>
                <w:rFonts w:ascii="方正仿宋_GBK" w:eastAsia="方正仿宋_GBK" w:hAnsi="方正仿宋_GBK" w:cs="方正仿宋_GBK" w:hint="eastAsia"/>
                <w:sz w:val="28"/>
                <w:szCs w:val="28"/>
              </w:rPr>
              <w:t>力打造的市级农产品区域公用品牌暨服务平台，由市属唯一涉农国企南京新农发展集团自2019年12月31日起运营。</w:t>
            </w:r>
          </w:p>
          <w:p w:rsidR="00173980" w:rsidRDefault="006A6605">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礼秦淮”围绕南京市优质稻米、多功能油菜、绿色蔬菜、现代茶、都市花卉、精品蟹虾、特色鱼、南京鸭等农业特色主导产业，挖掘本地优质农产品生产主体与资源，累计吸纳农业企业、农民合作社、家庭农场等授权主体270家，涉及产品1678种，涵盖南京雨花茶、南京盐水鸭、固城湖螃蟹、白马黑莓、横溪西瓜、</w:t>
            </w:r>
            <w:proofErr w:type="gramStart"/>
            <w:r>
              <w:rPr>
                <w:rFonts w:ascii="方正仿宋_GBK" w:eastAsia="方正仿宋_GBK" w:hAnsi="方正仿宋_GBK" w:cs="方正仿宋_GBK" w:hint="eastAsia"/>
                <w:sz w:val="28"/>
                <w:szCs w:val="28"/>
              </w:rPr>
              <w:t>八卦洲芦蒿</w:t>
            </w:r>
            <w:proofErr w:type="gramEnd"/>
            <w:r>
              <w:rPr>
                <w:rFonts w:ascii="方正仿宋_GBK" w:eastAsia="方正仿宋_GBK" w:hAnsi="方正仿宋_GBK" w:cs="方正仿宋_GBK" w:hint="eastAsia"/>
                <w:sz w:val="28"/>
                <w:szCs w:val="28"/>
              </w:rPr>
              <w:t>、土桥大米、龙池鲫鱼、永宁青虾、溧水草莓等11类国家农产品地理标志产品，更好满足人民群众日益多元化的食物消费需求。</w:t>
            </w:r>
          </w:p>
          <w:p w:rsidR="00173980" w:rsidRDefault="006A6605">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礼秦淮”致力于打造南京品牌农业新名片，先后获得“中国农业名片奖”、“十大新锐品牌奖”、“南京市放心消费最佳实践案例”、“2025年度中国区域农业形象品牌影响力指数TOP100榜单”中位列第41位，较去年跃升13位。</w:t>
            </w:r>
          </w:p>
          <w:p w:rsidR="00173980" w:rsidRDefault="006A6605">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“食礼秦淮”承载中华食礼传统，创新秦淮美食文化，以崭新的面貌把传统的“耕读文化”与“食礼文化”呈现给大家。</w:t>
            </w:r>
          </w:p>
        </w:tc>
      </w:tr>
      <w:tr w:rsidR="00173980">
        <w:trPr>
          <w:trHeight w:val="90"/>
        </w:trPr>
        <w:tc>
          <w:tcPr>
            <w:tcW w:w="214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11" w:type="dxa"/>
            <w:vAlign w:val="center"/>
          </w:tcPr>
          <w:p w:rsidR="00173980" w:rsidRDefault="006A6605">
            <w:pPr>
              <w:numPr>
                <w:ilvl w:val="0"/>
                <w:numId w:val="1"/>
              </w:num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需为“食礼秦淮”品牌鸡蛋、蔬菜、水果、蔬果、螃蟹设计外包装盒；为“食礼秦淮”品牌大米、酱卤腊味产品（盐水鸭、酱鸭、酱板鸭、盐焗鸡、烧鸡、</w:t>
            </w:r>
            <w:proofErr w:type="gramStart"/>
            <w:r>
              <w:rPr>
                <w:rFonts w:ascii="方正仿宋_GBK" w:eastAsia="方正仿宋_GBK" w:hAnsi="方正仿宋_GBK" w:cs="方正仿宋_GBK" w:hint="eastAsia"/>
                <w:sz w:val="28"/>
                <w:szCs w:val="28"/>
              </w:rPr>
              <w:t>椒</w:t>
            </w:r>
            <w:proofErr w:type="gramEnd"/>
            <w:r>
              <w:rPr>
                <w:rFonts w:ascii="方正仿宋_GBK" w:eastAsia="方正仿宋_GBK" w:hAnsi="方正仿宋_GBK" w:cs="方正仿宋_GBK" w:hint="eastAsia"/>
                <w:sz w:val="28"/>
                <w:szCs w:val="28"/>
              </w:rPr>
              <w:t>麻鸡、酱牛肉、猪肚、猪耳、猪舌、盐水鸭腿、酱鸭腿等）设计外包装袋、为“食礼秦淮”品牌设计端午节礼盒、中秋节礼盒、春节礼盒，以上需求的设计产品需适用于在</w:t>
            </w:r>
            <w:proofErr w:type="gramStart"/>
            <w:r>
              <w:rPr>
                <w:rFonts w:ascii="方正仿宋_GBK" w:eastAsia="方正仿宋_GBK" w:hAnsi="方正仿宋_GBK" w:cs="方正仿宋_GBK" w:hint="eastAsia"/>
                <w:sz w:val="28"/>
                <w:szCs w:val="28"/>
              </w:rPr>
              <w:t>自营门</w:t>
            </w:r>
            <w:proofErr w:type="gramEnd"/>
            <w:r>
              <w:rPr>
                <w:rFonts w:ascii="方正仿宋_GBK" w:eastAsia="方正仿宋_GBK" w:hAnsi="方正仿宋_GBK" w:cs="方正仿宋_GBK" w:hint="eastAsia"/>
                <w:sz w:val="28"/>
                <w:szCs w:val="28"/>
              </w:rPr>
              <w:t>店货架、商超货架上陈列、出售、展示。</w:t>
            </w:r>
          </w:p>
          <w:p w:rsidR="00173980" w:rsidRDefault="006A6605">
            <w:pPr>
              <w:snapToGrid w:val="0"/>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2、命题1：</w:t>
            </w:r>
            <w:r>
              <w:rPr>
                <w:rFonts w:ascii="方正仿宋_GBK" w:eastAsia="方正仿宋_GBK" w:hAnsi="方正仿宋_GBK" w:cs="方正仿宋_GBK"/>
                <w:sz w:val="28"/>
                <w:szCs w:val="28"/>
              </w:rPr>
              <w:t>仅针对</w:t>
            </w:r>
            <w:r>
              <w:rPr>
                <w:rFonts w:ascii="方正仿宋_GBK" w:eastAsia="方正仿宋_GBK" w:hAnsi="方正仿宋_GBK" w:cs="方正仿宋_GBK" w:hint="eastAsia"/>
                <w:sz w:val="28"/>
                <w:szCs w:val="28"/>
              </w:rPr>
              <w:t>南京</w:t>
            </w:r>
            <w:r>
              <w:rPr>
                <w:rFonts w:ascii="方正仿宋_GBK" w:eastAsia="方正仿宋_GBK" w:hAnsi="方正仿宋_GBK" w:cs="方正仿宋_GBK"/>
                <w:sz w:val="28"/>
                <w:szCs w:val="28"/>
              </w:rPr>
              <w:t>市级农产品区域公用品牌“食礼秦淮”，提交完整品牌营销策划案，覆盖五个模块：市场调研与分析（</w:t>
            </w:r>
            <w:r>
              <w:rPr>
                <w:rFonts w:ascii="方正仿宋_GBK" w:eastAsia="方正仿宋_GBK" w:hAnsi="方正仿宋_GBK" w:cs="方正仿宋_GBK" w:hint="eastAsia"/>
                <w:sz w:val="28"/>
                <w:szCs w:val="28"/>
              </w:rPr>
              <w:t>市场分析</w:t>
            </w:r>
            <w:r>
              <w:rPr>
                <w:rFonts w:ascii="方正仿宋_GBK" w:eastAsia="方正仿宋_GBK" w:hAnsi="方正仿宋_GBK" w:cs="方正仿宋_GBK"/>
                <w:sz w:val="28"/>
                <w:szCs w:val="28"/>
              </w:rPr>
              <w:t>、消费者洞察、</w:t>
            </w:r>
            <w:proofErr w:type="gramStart"/>
            <w:r>
              <w:rPr>
                <w:rFonts w:ascii="方正仿宋_GBK" w:eastAsia="方正仿宋_GBK" w:hAnsi="方正仿宋_GBK" w:cs="方正仿宋_GBK"/>
                <w:sz w:val="28"/>
                <w:szCs w:val="28"/>
              </w:rPr>
              <w:t>竞品对</w:t>
            </w:r>
            <w:proofErr w:type="gramEnd"/>
            <w:r>
              <w:rPr>
                <w:rFonts w:ascii="方正仿宋_GBK" w:eastAsia="方正仿宋_GBK" w:hAnsi="方正仿宋_GBK" w:cs="方正仿宋_GBK"/>
                <w:sz w:val="28"/>
                <w:szCs w:val="28"/>
              </w:rPr>
              <w:t>标、SWOT评估）、品牌定位与策略（核心价值主张、目标群体画像、差异化竞争策略）、传播策略规划（全年传播节奏、内容矩阵、媒介投放、KOL/KOC合作、事件营销）、执行计划与</w:t>
            </w:r>
            <w:r>
              <w:rPr>
                <w:rFonts w:ascii="方正仿宋_GBK" w:eastAsia="方正仿宋_GBK" w:hAnsi="方正仿宋_GBK" w:cs="方正仿宋_GBK"/>
                <w:sz w:val="28"/>
                <w:szCs w:val="28"/>
              </w:rPr>
              <w:lastRenderedPageBreak/>
              <w:t>排期（季度分解、关键里程碑、责任分工与资源配置）、预算方案与效果评估（预算总额与分配、ROI预估、KPI体系）。要求方案具备可落地性，能够切实助力“食礼秦淮”品牌影响力提升与销量增长。</w:t>
            </w:r>
          </w:p>
          <w:p w:rsidR="00173980" w:rsidRDefault="006A6605">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命题2：围绕“食礼秦淮”品牌，完成全品类与单品类联动、市区镇三级品牌联动的一体化整合营销方案。方案覆盖：品牌联动定位与协同策略；全品类与单品类产品组合、定价、渠道联动计划/市区镇三级品牌联动打法；可落地的联动营销活动、节点节奏、预算分配；效果预估与品牌提升指标</w:t>
            </w:r>
          </w:p>
        </w:tc>
      </w:tr>
    </w:tbl>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173980">
      <w:pPr>
        <w:snapToGrid w:val="0"/>
        <w:spacing w:line="560" w:lineRule="exact"/>
        <w:rPr>
          <w:rFonts w:ascii="方正黑体_GBK" w:eastAsia="方正黑体_GBK" w:hAnsi="方正黑体_GBK" w:cs="方正黑体_GBK"/>
          <w:sz w:val="32"/>
          <w:szCs w:val="32"/>
        </w:rPr>
      </w:pPr>
    </w:p>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二、企业品牌需求</w:t>
      </w:r>
    </w:p>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（一）包装熟食制品</w:t>
      </w:r>
    </w:p>
    <w:tbl>
      <w:tblPr>
        <w:tblStyle w:val="a4"/>
        <w:tblW w:w="9418" w:type="dxa"/>
        <w:jc w:val="center"/>
        <w:tblLook w:val="04A0" w:firstRow="1" w:lastRow="0" w:firstColumn="1" w:lastColumn="0" w:noHBand="0" w:noVBand="1"/>
      </w:tblPr>
      <w:tblGrid>
        <w:gridCol w:w="2153"/>
        <w:gridCol w:w="7265"/>
      </w:tblGrid>
      <w:tr w:rsidR="00173980">
        <w:trPr>
          <w:trHeight w:val="428"/>
          <w:jc w:val="center"/>
        </w:trPr>
        <w:tc>
          <w:tcPr>
            <w:tcW w:w="9418" w:type="dxa"/>
            <w:gridSpan w:val="2"/>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命题3</w:t>
            </w:r>
          </w:p>
        </w:tc>
      </w:tr>
      <w:tr w:rsidR="00173980">
        <w:trPr>
          <w:trHeight w:val="428"/>
          <w:jc w:val="center"/>
        </w:trPr>
        <w:tc>
          <w:tcPr>
            <w:tcW w:w="215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65"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南京市浦口区卢锦记</w:t>
            </w:r>
            <w:proofErr w:type="gramStart"/>
            <w:r>
              <w:rPr>
                <w:rFonts w:ascii="方正仿宋_GBK" w:eastAsia="方正仿宋_GBK" w:hAnsi="方正仿宋_GBK" w:cs="方正仿宋_GBK" w:hint="eastAsia"/>
                <w:sz w:val="32"/>
                <w:szCs w:val="32"/>
              </w:rPr>
              <w:t>茶干厂</w:t>
            </w:r>
            <w:proofErr w:type="gramEnd"/>
          </w:p>
        </w:tc>
      </w:tr>
      <w:tr w:rsidR="00173980">
        <w:trPr>
          <w:trHeight w:val="428"/>
          <w:jc w:val="center"/>
        </w:trPr>
        <w:tc>
          <w:tcPr>
            <w:tcW w:w="215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65" w:type="dxa"/>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1244"/>
          <w:jc w:val="center"/>
        </w:trPr>
        <w:tc>
          <w:tcPr>
            <w:tcW w:w="215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65"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南京市</w:t>
            </w:r>
            <w:proofErr w:type="gramStart"/>
            <w:r>
              <w:rPr>
                <w:rFonts w:ascii="方正仿宋_GBK" w:eastAsia="方正仿宋_GBK" w:hAnsi="方正仿宋_GBK" w:cs="方正仿宋_GBK" w:hint="eastAsia"/>
                <w:sz w:val="28"/>
                <w:szCs w:val="28"/>
              </w:rPr>
              <w:t>浦口区桥林卢锦</w:t>
            </w:r>
            <w:proofErr w:type="gramEnd"/>
            <w:r>
              <w:rPr>
                <w:rFonts w:ascii="方正仿宋_GBK" w:eastAsia="方正仿宋_GBK" w:hAnsi="方正仿宋_GBK" w:cs="方正仿宋_GBK" w:hint="eastAsia"/>
                <w:sz w:val="28"/>
                <w:szCs w:val="28"/>
              </w:rPr>
              <w:t>记</w:t>
            </w:r>
            <w:proofErr w:type="gramStart"/>
            <w:r>
              <w:rPr>
                <w:rFonts w:ascii="方正仿宋_GBK" w:eastAsia="方正仿宋_GBK" w:hAnsi="方正仿宋_GBK" w:cs="方正仿宋_GBK" w:hint="eastAsia"/>
                <w:sz w:val="28"/>
                <w:szCs w:val="28"/>
              </w:rPr>
              <w:t>茶干厂</w:t>
            </w:r>
            <w:proofErr w:type="gramEnd"/>
            <w:r>
              <w:rPr>
                <w:rFonts w:ascii="方正仿宋_GBK" w:eastAsia="方正仿宋_GBK" w:hAnsi="方正仿宋_GBK" w:cs="方正仿宋_GBK" w:hint="eastAsia"/>
                <w:sz w:val="28"/>
                <w:szCs w:val="28"/>
              </w:rPr>
              <w:t>，是一个拥有三百多年豆制品生产历史的老作坊，现从事茶干、白干、豆腐、油炸干、臭豆腐等十几个产品的生产。特别是卢锦记茶干，因其正宗配方，结合现代工艺流程，按照国家食品安全生产要求，生产的产品色泽油润，香味纯正，富有韧性，软硬适中。深受广大消费者的青睐。曾在金陵晚报、</w:t>
            </w:r>
            <w:proofErr w:type="gramStart"/>
            <w:r>
              <w:rPr>
                <w:rFonts w:ascii="方正仿宋_GBK" w:eastAsia="方正仿宋_GBK" w:hAnsi="方正仿宋_GBK" w:cs="方正仿宋_GBK" w:hint="eastAsia"/>
                <w:sz w:val="28"/>
                <w:szCs w:val="28"/>
              </w:rPr>
              <w:t>桥林寻宝</w:t>
            </w:r>
            <w:proofErr w:type="gramEnd"/>
            <w:r>
              <w:rPr>
                <w:rFonts w:ascii="方正仿宋_GBK" w:eastAsia="方正仿宋_GBK" w:hAnsi="方正仿宋_GBK" w:cs="方正仿宋_GBK" w:hint="eastAsia"/>
                <w:sz w:val="28"/>
                <w:szCs w:val="28"/>
              </w:rPr>
              <w:t>记、江苏卫视、走进乡村、南京电视台、直播南京、浦口电视台看江北、江苏教育频道等节目刊登播出。</w:t>
            </w:r>
          </w:p>
        </w:tc>
      </w:tr>
      <w:tr w:rsidR="00173980">
        <w:trPr>
          <w:trHeight w:val="1017"/>
          <w:jc w:val="center"/>
        </w:trPr>
        <w:tc>
          <w:tcPr>
            <w:tcW w:w="215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65"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需为该品牌产品设计包装、宣传物料等，涵盖平面广告、产品包装、宣传视频、直播</w:t>
            </w:r>
            <w:proofErr w:type="gramStart"/>
            <w:r>
              <w:rPr>
                <w:rFonts w:ascii="方正仿宋_GBK" w:eastAsia="方正仿宋_GBK" w:hAnsi="方正仿宋_GBK" w:cs="方正仿宋_GBK" w:hint="eastAsia"/>
                <w:sz w:val="28"/>
                <w:szCs w:val="28"/>
              </w:rPr>
              <w:t>带货短视频</w:t>
            </w:r>
            <w:proofErr w:type="gramEnd"/>
            <w:r>
              <w:rPr>
                <w:rFonts w:ascii="方正仿宋_GBK" w:eastAsia="方正仿宋_GBK" w:hAnsi="方正仿宋_GBK" w:cs="方正仿宋_GBK" w:hint="eastAsia"/>
                <w:sz w:val="28"/>
                <w:szCs w:val="28"/>
              </w:rPr>
              <w:t>等内容。</w:t>
            </w:r>
          </w:p>
        </w:tc>
      </w:tr>
    </w:tbl>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p w:rsidR="00173980" w:rsidRDefault="00173980">
      <w:pPr>
        <w:snapToGrid w:val="0"/>
        <w:spacing w:line="560" w:lineRule="exact"/>
        <w:jc w:val="center"/>
        <w:rPr>
          <w:rFonts w:ascii="方正小标宋_GBK" w:eastAsia="方正小标宋_GBK" w:hAnsi="方正小标宋_GBK" w:cs="方正小标宋_GBK"/>
          <w:sz w:val="44"/>
          <w:szCs w:val="44"/>
        </w:rPr>
      </w:pPr>
    </w:p>
    <w:tbl>
      <w:tblPr>
        <w:tblStyle w:val="a4"/>
        <w:tblW w:w="9418" w:type="dxa"/>
        <w:jc w:val="center"/>
        <w:tblLook w:val="04A0" w:firstRow="1" w:lastRow="0" w:firstColumn="1" w:lastColumn="0" w:noHBand="0" w:noVBand="1"/>
      </w:tblPr>
      <w:tblGrid>
        <w:gridCol w:w="2153"/>
        <w:gridCol w:w="7265"/>
      </w:tblGrid>
      <w:tr w:rsidR="00173980">
        <w:trPr>
          <w:trHeight w:val="428"/>
          <w:jc w:val="center"/>
        </w:trPr>
        <w:tc>
          <w:tcPr>
            <w:tcW w:w="9418" w:type="dxa"/>
            <w:gridSpan w:val="2"/>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lastRenderedPageBreak/>
              <w:t>命题4</w:t>
            </w:r>
          </w:p>
        </w:tc>
      </w:tr>
      <w:tr w:rsidR="00173980">
        <w:trPr>
          <w:trHeight w:val="428"/>
          <w:jc w:val="center"/>
        </w:trPr>
        <w:tc>
          <w:tcPr>
            <w:tcW w:w="215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65"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南京市</w:t>
            </w:r>
            <w:proofErr w:type="gramStart"/>
            <w:r>
              <w:rPr>
                <w:rFonts w:ascii="方正仿宋_GBK" w:eastAsia="方正仿宋_GBK" w:hAnsi="方正仿宋_GBK" w:cs="方正仿宋_GBK" w:hint="eastAsia"/>
                <w:sz w:val="32"/>
                <w:szCs w:val="32"/>
              </w:rPr>
              <w:t>浦口区荣兴</w:t>
            </w:r>
            <w:proofErr w:type="gramEnd"/>
            <w:r>
              <w:rPr>
                <w:rFonts w:ascii="方正仿宋_GBK" w:eastAsia="方正仿宋_GBK" w:hAnsi="方正仿宋_GBK" w:cs="方正仿宋_GBK" w:hint="eastAsia"/>
                <w:sz w:val="32"/>
                <w:szCs w:val="32"/>
              </w:rPr>
              <w:t>清真牛羊肉馆</w:t>
            </w:r>
          </w:p>
        </w:tc>
      </w:tr>
      <w:tr w:rsidR="00173980">
        <w:trPr>
          <w:trHeight w:val="428"/>
          <w:jc w:val="center"/>
        </w:trPr>
        <w:tc>
          <w:tcPr>
            <w:tcW w:w="215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65" w:type="dxa"/>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90"/>
          <w:jc w:val="center"/>
        </w:trPr>
        <w:tc>
          <w:tcPr>
            <w:tcW w:w="215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65"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南京市</w:t>
            </w:r>
            <w:proofErr w:type="gramStart"/>
            <w:r>
              <w:rPr>
                <w:rFonts w:ascii="方正仿宋_GBK" w:eastAsia="方正仿宋_GBK" w:hAnsi="方正仿宋_GBK" w:cs="方正仿宋_GBK" w:hint="eastAsia"/>
                <w:sz w:val="28"/>
                <w:szCs w:val="28"/>
              </w:rPr>
              <w:t>浦口区荣兴</w:t>
            </w:r>
            <w:proofErr w:type="gramEnd"/>
            <w:r>
              <w:rPr>
                <w:rFonts w:ascii="方正仿宋_GBK" w:eastAsia="方正仿宋_GBK" w:hAnsi="方正仿宋_GBK" w:cs="方正仿宋_GBK" w:hint="eastAsia"/>
                <w:sz w:val="28"/>
                <w:szCs w:val="28"/>
              </w:rPr>
              <w:t>清真牛羊肉馆所制作的五香牛肉，最早可追溯至清光绪年间。其制作技艺传承已逾百年，至今一脉相承六代，并入选非物质文化遗产名录。第三代传承人王守道先生（号九爷，1913年生）亦被载入《江浦县志》，彰显其历史地位与文化价值。</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本品始终坚持选用农村散养水牛肉为原料，肉质瘦而</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柴、紧实细腻，香味醇厚浓郁，营养价值丰富。承袭百年传统技艺，全程纯手工卤制，绝不添加任何添加剂，真正做到自然本味、健康安心。</w:t>
            </w:r>
          </w:p>
        </w:tc>
      </w:tr>
      <w:tr w:rsidR="00173980">
        <w:trPr>
          <w:trHeight w:val="90"/>
          <w:jc w:val="center"/>
        </w:trPr>
        <w:tc>
          <w:tcPr>
            <w:tcW w:w="2153" w:type="dxa"/>
            <w:vAlign w:val="center"/>
          </w:tcPr>
          <w:p w:rsidR="00173980" w:rsidRDefault="006A6605">
            <w:pPr>
              <w:spacing w:line="560" w:lineRule="exact"/>
              <w:jc w:val="center"/>
            </w:pPr>
            <w:r>
              <w:rPr>
                <w:rFonts w:ascii="方正仿宋_GBK" w:eastAsia="方正仿宋_GBK" w:hAnsi="方正仿宋_GBK" w:cs="方正仿宋_GBK" w:hint="eastAsia"/>
                <w:sz w:val="32"/>
                <w:szCs w:val="32"/>
              </w:rPr>
              <w:t>命题要求</w:t>
            </w:r>
          </w:p>
        </w:tc>
        <w:tc>
          <w:tcPr>
            <w:tcW w:w="7265"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一、产品包装设计需求</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礼盒装（提升品牌价值）和日常装（适合家庭复购）。</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产品品类：卤制熟食（五香牛肉/红烧牛肉），真空包装。</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1、包装规格</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礼盒装：内含2-4袋独立小包（如500g/袋）。</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家庭装：250g或500g，适合冷藏即食或加热。</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体验装：50g小包装，用于直播引流或赠品。</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2、功能要求：保鲜期60-90天；材质轻便耐运输（防暴力快递）；透明窗口可展示牛肉纹理。</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3、设计风格：新中式，手绘老卤锅、香料等元素。</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4、适配场景：节日送礼、家庭餐桌、办公室即食、佐餐下酒。</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二、平面广告设计需求</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1、设计用途：电商平台（详情页头图/主图）。</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2、宣传理念：突出“百年非遗老卤，一口地道金陵味”。用“6代人守一锅卤汤”等文案传递匠心。强调“非遗”认证标识。</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3、设计风格：怀旧胶片质感或插画风，建议加入特写（牛肉纹理、撕开的拉丝感）。</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4、适配场景</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电商主图：白色</w:t>
            </w:r>
            <w:proofErr w:type="gramStart"/>
            <w:r>
              <w:rPr>
                <w:rFonts w:ascii="方正仿宋_GBK" w:eastAsia="方正仿宋_GBK" w:hAnsi="方正仿宋_GBK" w:cs="方正仿宋_GBK" w:hint="eastAsia"/>
                <w:sz w:val="28"/>
                <w:szCs w:val="28"/>
              </w:rPr>
              <w:t>极</w:t>
            </w:r>
            <w:proofErr w:type="gramEnd"/>
            <w:r>
              <w:rPr>
                <w:rFonts w:ascii="方正仿宋_GBK" w:eastAsia="方正仿宋_GBK" w:hAnsi="方正仿宋_GBK" w:cs="方正仿宋_GBK" w:hint="eastAsia"/>
                <w:sz w:val="28"/>
                <w:szCs w:val="28"/>
              </w:rPr>
              <w:t>简背景，突出牛肉大特写+醒目标语。</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户外广告：深色背景搭配暖光，强调“非遗”认证标识。</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三、直播</w:t>
            </w:r>
            <w:proofErr w:type="gramStart"/>
            <w:r>
              <w:rPr>
                <w:rFonts w:ascii="方正仿宋_GBK" w:eastAsia="方正仿宋_GBK" w:hAnsi="方正仿宋_GBK" w:cs="方正仿宋_GBK" w:hint="eastAsia"/>
                <w:sz w:val="28"/>
                <w:szCs w:val="28"/>
              </w:rPr>
              <w:t>带货短视频</w:t>
            </w:r>
            <w:proofErr w:type="gramEnd"/>
            <w:r>
              <w:rPr>
                <w:rFonts w:ascii="方正仿宋_GBK" w:eastAsia="方正仿宋_GBK" w:hAnsi="方正仿宋_GBK" w:cs="方正仿宋_GBK" w:hint="eastAsia"/>
                <w:sz w:val="28"/>
                <w:szCs w:val="28"/>
              </w:rPr>
              <w:t>需求</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建议以 “溯源+种草” 为主线。</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1、短视频类型：非遗传</w:t>
            </w:r>
            <w:proofErr w:type="gramStart"/>
            <w:r>
              <w:rPr>
                <w:rFonts w:ascii="方正仿宋_GBK" w:eastAsia="方正仿宋_GBK" w:hAnsi="方正仿宋_GBK" w:cs="方正仿宋_GBK" w:hint="eastAsia"/>
                <w:sz w:val="28"/>
                <w:szCs w:val="28"/>
              </w:rPr>
              <w:t>承探店</w:t>
            </w:r>
            <w:proofErr w:type="gramEnd"/>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电商助农</w:t>
            </w:r>
            <w:proofErr w:type="gramEnd"/>
            <w:r>
              <w:rPr>
                <w:rFonts w:ascii="方正仿宋_GBK" w:eastAsia="方正仿宋_GBK" w:hAnsi="方正仿宋_GBK" w:cs="方正仿宋_GBK" w:hint="eastAsia"/>
                <w:sz w:val="28"/>
                <w:szCs w:val="28"/>
              </w:rPr>
              <w:t>。</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2、风格定位：质朴治愈系 </w:t>
            </w:r>
            <w:proofErr w:type="spellStart"/>
            <w:r>
              <w:rPr>
                <w:rFonts w:ascii="方正仿宋_GBK" w:eastAsia="方正仿宋_GBK" w:hAnsi="方正仿宋_GBK" w:cs="方正仿宋_GBK" w:hint="eastAsia"/>
                <w:sz w:val="28"/>
                <w:szCs w:val="28"/>
              </w:rPr>
              <w:t>Vlog</w:t>
            </w:r>
            <w:proofErr w:type="spellEnd"/>
            <w:r>
              <w:rPr>
                <w:rFonts w:ascii="方正仿宋_GBK" w:eastAsia="方正仿宋_GBK" w:hAnsi="方正仿宋_GBK" w:cs="方正仿宋_GBK" w:hint="eastAsia"/>
                <w:sz w:val="28"/>
                <w:szCs w:val="28"/>
              </w:rPr>
              <w:t xml:space="preserve"> 实拍老卤沸腾特写+ASMR音效（咕嘟声、切肉声）。</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3、目标受众：25-45岁，注重食品安全、热爱传统美食的家庭用户。</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4、核心宣传内容</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3秒开头：展示手撕整块牛肉，强调“不散</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柴，丝丝分明”。</w:t>
            </w:r>
          </w:p>
          <w:p w:rsidR="00173980" w:rsidRDefault="006A6605">
            <w:pPr>
              <w:spacing w:line="360" w:lineRule="exact"/>
              <w:ind w:firstLineChars="200" w:firstLine="560"/>
            </w:pPr>
            <w:r>
              <w:rPr>
                <w:rFonts w:ascii="方正仿宋_GBK" w:eastAsia="方正仿宋_GBK" w:hAnsi="方正仿宋_GBK" w:cs="方正仿宋_GBK" w:hint="eastAsia"/>
                <w:sz w:val="28"/>
                <w:szCs w:val="28"/>
              </w:rPr>
              <w:t>信任建立：老汤熬制+老师傅切片手法，提及“无添加/自然香料”。</w:t>
            </w:r>
            <w:r>
              <w:rPr>
                <w:rFonts w:hint="eastAsia"/>
              </w:rPr>
              <w:tab/>
            </w:r>
          </w:p>
        </w:tc>
      </w:tr>
    </w:tbl>
    <w:p w:rsidR="00173980" w:rsidRDefault="00173980">
      <w:pPr>
        <w:snapToGrid w:val="0"/>
        <w:spacing w:line="560" w:lineRule="exact"/>
        <w:ind w:firstLine="418"/>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ind w:firstLine="418"/>
        <w:rPr>
          <w:rFonts w:ascii="方正小标宋_GBK" w:eastAsia="方正小标宋_GBK" w:hAnsi="方正小标宋_GBK" w:cs="方正小标宋_GBK"/>
          <w:sz w:val="44"/>
          <w:szCs w:val="44"/>
        </w:rPr>
      </w:pPr>
    </w:p>
    <w:p w:rsidR="00173980" w:rsidRDefault="00173980">
      <w:pPr>
        <w:snapToGrid w:val="0"/>
        <w:spacing w:line="560" w:lineRule="exact"/>
        <w:ind w:firstLine="418"/>
        <w:rPr>
          <w:rFonts w:ascii="方正小标宋_GBK" w:eastAsia="方正小标宋_GBK" w:hAnsi="方正小标宋_GBK" w:cs="方正小标宋_GBK"/>
          <w:sz w:val="44"/>
          <w:szCs w:val="44"/>
        </w:rPr>
      </w:pPr>
    </w:p>
    <w:p w:rsidR="00173980" w:rsidRDefault="00173980">
      <w:pPr>
        <w:snapToGrid w:val="0"/>
        <w:spacing w:line="560" w:lineRule="exact"/>
        <w:ind w:firstLine="418"/>
        <w:rPr>
          <w:rFonts w:ascii="方正小标宋_GBK" w:eastAsia="方正小标宋_GBK" w:hAnsi="方正小标宋_GBK" w:cs="方正小标宋_GBK"/>
          <w:sz w:val="44"/>
          <w:szCs w:val="44"/>
        </w:rPr>
      </w:pPr>
    </w:p>
    <w:p w:rsidR="00173980" w:rsidRDefault="00173980">
      <w:pPr>
        <w:snapToGrid w:val="0"/>
        <w:spacing w:line="560" w:lineRule="exact"/>
        <w:ind w:firstLine="418"/>
        <w:rPr>
          <w:rFonts w:ascii="方正小标宋_GBK" w:eastAsia="方正小标宋_GBK" w:hAnsi="方正小标宋_GBK" w:cs="方正小标宋_GBK"/>
          <w:sz w:val="44"/>
          <w:szCs w:val="44"/>
        </w:rPr>
      </w:pPr>
    </w:p>
    <w:tbl>
      <w:tblPr>
        <w:tblStyle w:val="TableNormal"/>
        <w:tblW w:w="945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7400"/>
      </w:tblGrid>
      <w:tr w:rsidR="00173980">
        <w:trPr>
          <w:trHeight w:val="636"/>
        </w:trPr>
        <w:tc>
          <w:tcPr>
            <w:tcW w:w="9450" w:type="dxa"/>
            <w:gridSpan w:val="2"/>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lastRenderedPageBreak/>
              <w:t>命题5</w:t>
            </w:r>
          </w:p>
        </w:tc>
      </w:tr>
      <w:tr w:rsidR="00173980">
        <w:trPr>
          <w:trHeight w:val="90"/>
        </w:trPr>
        <w:tc>
          <w:tcPr>
            <w:tcW w:w="2050" w:type="dxa"/>
            <w:vAlign w:val="center"/>
          </w:tcPr>
          <w:p w:rsidR="00173980" w:rsidRDefault="006A6605">
            <w:pPr>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南京陈桥食品有限公司</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 产品包装设计☑ 平面广告设计</w:t>
            </w:r>
          </w:p>
        </w:tc>
      </w:tr>
      <w:tr w:rsidR="00173980">
        <w:trPr>
          <w:trHeight w:val="1097"/>
        </w:trPr>
        <w:tc>
          <w:tcPr>
            <w:tcW w:w="2050" w:type="dxa"/>
            <w:vAlign w:val="center"/>
          </w:tcPr>
          <w:p w:rsidR="00173980" w:rsidRDefault="006A6605">
            <w:pPr>
              <w:spacing w:before="75"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400" w:type="dxa"/>
            <w:shd w:val="clear" w:color="auto" w:fill="auto"/>
          </w:tcPr>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一、企业概况</w:t>
            </w:r>
          </w:p>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南京陈桥食品有限公司是一家以畜禽肉制品加工为主，集研发、生产、营销于一体的农业产业化市级重点龙头企业。</w:t>
            </w:r>
          </w:p>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目前公司成熟产品以“陈桥烤鸭”“陈桥板鸭”为主，另有卤制食品（</w:t>
            </w:r>
            <w:proofErr w:type="gramStart"/>
            <w:r>
              <w:rPr>
                <w:rFonts w:ascii="方正仿宋_GBK" w:eastAsia="方正仿宋_GBK" w:hAnsi="方正仿宋_GBK" w:cs="方正仿宋_GBK" w:hint="eastAsia"/>
                <w:sz w:val="28"/>
                <w:szCs w:val="28"/>
                <w:lang w:eastAsia="zh-CN"/>
              </w:rPr>
              <w:t>鸭副系列</w:t>
            </w:r>
            <w:proofErr w:type="gramEnd"/>
            <w:r>
              <w:rPr>
                <w:rFonts w:ascii="方正仿宋_GBK" w:eastAsia="方正仿宋_GBK" w:hAnsi="方正仿宋_GBK" w:cs="方正仿宋_GBK" w:hint="eastAsia"/>
                <w:sz w:val="28"/>
                <w:szCs w:val="28"/>
                <w:lang w:eastAsia="zh-CN"/>
              </w:rPr>
              <w:t>、鸡系列、牛肉系列、猪肉系列、鹅系列、</w:t>
            </w:r>
            <w:proofErr w:type="gramStart"/>
            <w:r>
              <w:rPr>
                <w:rFonts w:ascii="方正仿宋_GBK" w:eastAsia="方正仿宋_GBK" w:hAnsi="方正仿宋_GBK" w:cs="方正仿宋_GBK" w:hint="eastAsia"/>
                <w:sz w:val="28"/>
                <w:szCs w:val="28"/>
                <w:lang w:eastAsia="zh-CN"/>
              </w:rPr>
              <w:t>鱼系列</w:t>
            </w:r>
            <w:proofErr w:type="gramEnd"/>
            <w:r>
              <w:rPr>
                <w:rFonts w:ascii="方正仿宋_GBK" w:eastAsia="方正仿宋_GBK" w:hAnsi="方正仿宋_GBK" w:cs="方正仿宋_GBK" w:hint="eastAsia"/>
                <w:sz w:val="28"/>
                <w:szCs w:val="28"/>
                <w:lang w:eastAsia="zh-CN"/>
              </w:rPr>
              <w:t>以及方便菜肴系列）共50余种。其中，“陈桥板鸭”被认定为非物质文化遗产，创始人陈永乔被认定为非物质遗产传承人。我们一直在探索传统工艺与现代技术相结合的发展道路，现已通过ISO22000食品安全管理体系及ISO9001质量管理体系认证。</w:t>
            </w:r>
          </w:p>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我们凭借优良的品质与服务，先后获得“南京</w:t>
            </w:r>
            <w:proofErr w:type="gramStart"/>
            <w:r>
              <w:rPr>
                <w:rFonts w:ascii="方正仿宋_GBK" w:eastAsia="方正仿宋_GBK" w:hAnsi="方正仿宋_GBK" w:cs="方正仿宋_GBK" w:hint="eastAsia"/>
                <w:sz w:val="28"/>
                <w:szCs w:val="28"/>
                <w:lang w:eastAsia="zh-CN"/>
              </w:rPr>
              <w:t>最</w:t>
            </w:r>
            <w:proofErr w:type="gramEnd"/>
            <w:r>
              <w:rPr>
                <w:rFonts w:ascii="方正仿宋_GBK" w:eastAsia="方正仿宋_GBK" w:hAnsi="方正仿宋_GBK" w:cs="方正仿宋_GBK" w:hint="eastAsia"/>
                <w:sz w:val="28"/>
                <w:szCs w:val="28"/>
                <w:lang w:eastAsia="zh-CN"/>
              </w:rPr>
              <w:t>美味鸭王五星店”、“中华老字号”、“栖霞区宝藏农产品”、“瞪羚企业”等称号。</w:t>
            </w:r>
          </w:p>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未来，陈桥食品将继续以非遗技艺为根，以科技创新为翼，履行龙头企业责任，引领行业高质量发展，为弘扬中华传统美食文化、助力乡村产业振兴而不懈奋斗。</w:t>
            </w:r>
          </w:p>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二、品牌现状</w:t>
            </w:r>
          </w:p>
          <w:p w:rsidR="00173980" w:rsidRDefault="006A6605">
            <w:pPr>
              <w:pStyle w:val="TableText"/>
              <w:widowControl/>
              <w:autoSpaceDE w:val="0"/>
              <w:autoSpaceDN w:val="0"/>
              <w:adjustRightInd w:val="0"/>
              <w:snapToGrid w:val="0"/>
              <w:ind w:firstLineChars="200" w:firstLine="560"/>
              <w:textAlignment w:val="baseline"/>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28"/>
                <w:szCs w:val="28"/>
                <w:lang w:eastAsia="zh-CN"/>
              </w:rPr>
              <w:t>公司目前拥有成熟</w:t>
            </w:r>
            <w:proofErr w:type="gramStart"/>
            <w:r>
              <w:rPr>
                <w:rFonts w:ascii="方正仿宋_GBK" w:eastAsia="方正仿宋_GBK" w:hAnsi="方正仿宋_GBK" w:cs="方正仿宋_GBK" w:hint="eastAsia"/>
                <w:sz w:val="28"/>
                <w:szCs w:val="28"/>
                <w:lang w:eastAsia="zh-CN"/>
              </w:rPr>
              <w:t>主品牌</w:t>
            </w:r>
            <w:proofErr w:type="gramEnd"/>
            <w:r>
              <w:rPr>
                <w:rFonts w:ascii="方正仿宋_GBK" w:eastAsia="方正仿宋_GBK" w:hAnsi="方正仿宋_GBK" w:cs="方正仿宋_GBK" w:hint="eastAsia"/>
                <w:sz w:val="28"/>
                <w:szCs w:val="28"/>
                <w:lang w:eastAsia="zh-CN"/>
              </w:rPr>
              <w:t>“陈桥烤鸭”（已运营多年，在南京及周边市场具有较高的品牌知名度和美誉度）。为进一步拓展细分市场、丰富产品矩阵，公司现拟推出</w:t>
            </w:r>
            <w:proofErr w:type="gramStart"/>
            <w:r>
              <w:rPr>
                <w:rFonts w:ascii="方正仿宋_GBK" w:eastAsia="方正仿宋_GBK" w:hAnsi="方正仿宋_GBK" w:cs="方正仿宋_GBK" w:hint="eastAsia"/>
                <w:sz w:val="28"/>
                <w:szCs w:val="28"/>
                <w:lang w:eastAsia="zh-CN"/>
              </w:rPr>
              <w:t>子品牌</w:t>
            </w:r>
            <w:proofErr w:type="gramEnd"/>
            <w:r>
              <w:rPr>
                <w:rFonts w:ascii="方正仿宋_GBK" w:eastAsia="方正仿宋_GBK" w:hAnsi="方正仿宋_GBK" w:cs="方正仿宋_GBK" w:hint="eastAsia"/>
                <w:sz w:val="28"/>
                <w:szCs w:val="28"/>
                <w:lang w:eastAsia="zh-CN"/>
              </w:rPr>
              <w:t>“陈小乔”（待启用），定位为面向社区及下沉市场，主打极致性价比，多样化跨界产品组合，以差异化策略抢占细分赛道。</w:t>
            </w:r>
          </w:p>
        </w:tc>
      </w:tr>
      <w:tr w:rsidR="00173980">
        <w:trPr>
          <w:trHeight w:val="883"/>
        </w:trPr>
        <w:tc>
          <w:tcPr>
            <w:tcW w:w="2050"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400" w:type="dxa"/>
            <w:shd w:val="clear" w:color="auto" w:fill="auto"/>
          </w:tcPr>
          <w:p w:rsidR="00173980" w:rsidRDefault="006A6605">
            <w:pPr>
              <w:widowControl/>
              <w:autoSpaceDE w:val="0"/>
              <w:autoSpaceDN w:val="0"/>
              <w:adjustRightInd w:val="0"/>
              <w:snapToGrid w:val="0"/>
              <w:ind w:leftChars="50" w:left="105" w:rightChars="50" w:right="10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一、品牌视觉识别系统（VI）设计</w:t>
            </w:r>
          </w:p>
          <w:p w:rsidR="00173980" w:rsidRDefault="006A6605">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围绕</w:t>
            </w:r>
            <w:proofErr w:type="gramStart"/>
            <w:r>
              <w:rPr>
                <w:rFonts w:ascii="方正仿宋_GBK" w:eastAsia="方正仿宋_GBK" w:hAnsi="方正仿宋_GBK" w:cs="方正仿宋_GBK" w:hint="eastAsia"/>
                <w:sz w:val="28"/>
                <w:szCs w:val="28"/>
              </w:rPr>
              <w:t>子品牌</w:t>
            </w:r>
            <w:proofErr w:type="gramEnd"/>
            <w:r>
              <w:rPr>
                <w:rFonts w:ascii="方正仿宋_GBK" w:eastAsia="方正仿宋_GBK" w:hAnsi="方正仿宋_GBK" w:cs="方正仿宋_GBK" w:hint="eastAsia"/>
                <w:sz w:val="28"/>
                <w:szCs w:val="28"/>
              </w:rPr>
              <w:t>“陈小乔”进行完整的视觉识别系统设计，具体包括：</w:t>
            </w:r>
          </w:p>
          <w:p w:rsidR="00173980" w:rsidRDefault="006A6605">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1、品牌标志（Logo）设计：</w:t>
            </w:r>
          </w:p>
          <w:p w:rsidR="00173980" w:rsidRDefault="006A6605">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❖提供Logo图形设计方案，含彩色稿、黑白稿、反白稿；</w:t>
            </w:r>
          </w:p>
          <w:p w:rsidR="00173980" w:rsidRDefault="006A6605">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需体现</w:t>
            </w:r>
            <w:proofErr w:type="gramEnd"/>
            <w:r>
              <w:rPr>
                <w:rFonts w:ascii="方正仿宋_GBK" w:eastAsia="方正仿宋_GBK" w:hAnsi="方正仿宋_GBK" w:cs="方正仿宋_GBK" w:hint="eastAsia"/>
                <w:sz w:val="28"/>
                <w:szCs w:val="28"/>
              </w:rPr>
              <w:t>品牌“惠民”、“传承”的理念；</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w:t>
            </w:r>
            <w:proofErr w:type="gramStart"/>
            <w:r>
              <w:rPr>
                <w:rFonts w:ascii="方正仿宋_GBK" w:eastAsia="方正仿宋_GBK" w:hAnsi="方正仿宋_GBK" w:cs="方正仿宋_GBK" w:hint="eastAsia"/>
                <w:sz w:val="28"/>
                <w:szCs w:val="28"/>
              </w:rPr>
              <w:t>需体现</w:t>
            </w:r>
            <w:proofErr w:type="gramEnd"/>
            <w:r>
              <w:rPr>
                <w:rFonts w:ascii="方正仿宋_GBK" w:eastAsia="方正仿宋_GBK" w:hAnsi="方正仿宋_GBK" w:cs="方正仿宋_GBK" w:hint="eastAsia"/>
                <w:sz w:val="28"/>
                <w:szCs w:val="28"/>
              </w:rPr>
              <w:t>南京地域文化特色（如秦淮文化、金陵元素、</w:t>
            </w:r>
            <w:proofErr w:type="gramStart"/>
            <w:r>
              <w:rPr>
                <w:rFonts w:ascii="方正仿宋_GBK" w:eastAsia="方正仿宋_GBK" w:hAnsi="方正仿宋_GBK" w:cs="方正仿宋_GBK" w:hint="eastAsia"/>
                <w:sz w:val="28"/>
                <w:szCs w:val="28"/>
              </w:rPr>
              <w:t>鸭文化</w:t>
            </w:r>
            <w:proofErr w:type="gramEnd"/>
            <w:r>
              <w:rPr>
                <w:rFonts w:ascii="方正仿宋_GBK" w:eastAsia="方正仿宋_GBK" w:hAnsi="方正仿宋_GBK" w:cs="方正仿宋_GBK" w:hint="eastAsia"/>
                <w:sz w:val="28"/>
                <w:szCs w:val="28"/>
              </w:rPr>
              <w:t>等）与产品属性；</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❖标志须简洁有力、辨识度高，适合在包装、门店、线上等多场景应用。</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2、标准字体设计：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❖品牌标准中文字体设计；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❖可酌情加入英文或拼音；</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❖明确字体使用规范（标题、正文、标识字体）。</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3、标准色系统设计：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❖确定品牌主色、辅助色及</w:t>
            </w:r>
            <w:proofErr w:type="gramStart"/>
            <w:r>
              <w:rPr>
                <w:rFonts w:ascii="方正仿宋_GBK" w:eastAsia="方正仿宋_GBK" w:hAnsi="方正仿宋_GBK" w:cs="方正仿宋_GBK" w:hint="eastAsia"/>
                <w:sz w:val="28"/>
                <w:szCs w:val="28"/>
              </w:rPr>
              <w:t>禁用色</w:t>
            </w:r>
            <w:proofErr w:type="gramEnd"/>
            <w:r>
              <w:rPr>
                <w:rFonts w:ascii="方正仿宋_GBK" w:eastAsia="方正仿宋_GBK" w:hAnsi="方正仿宋_GBK" w:cs="方正仿宋_GBK" w:hint="eastAsia"/>
                <w:sz w:val="28"/>
                <w:szCs w:val="28"/>
              </w:rPr>
              <w:t>规范；</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❖色彩方案需符合食品行业调性，同时具有差异化识别度。</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4、辅助图形设计：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❖开发与Logo风格统一的品牌辅助图形；</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❖辅助</w:t>
            </w:r>
            <w:proofErr w:type="gramStart"/>
            <w:r>
              <w:rPr>
                <w:rFonts w:ascii="方正仿宋_GBK" w:eastAsia="方正仿宋_GBK" w:hAnsi="方正仿宋_GBK" w:cs="方正仿宋_GBK" w:hint="eastAsia"/>
                <w:sz w:val="28"/>
                <w:szCs w:val="28"/>
              </w:rPr>
              <w:t>图形需可单独</w:t>
            </w:r>
            <w:proofErr w:type="gramEnd"/>
            <w:r>
              <w:rPr>
                <w:rFonts w:ascii="方正仿宋_GBK" w:eastAsia="方正仿宋_GBK" w:hAnsi="方正仿宋_GBK" w:cs="方正仿宋_GBK" w:hint="eastAsia"/>
                <w:sz w:val="28"/>
                <w:szCs w:val="28"/>
              </w:rPr>
              <w:t>或组合使用，适配各类宣传、包装场景。</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5、品牌IP形象设计（可选）：</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❖可围绕南京</w:t>
            </w:r>
            <w:proofErr w:type="gramStart"/>
            <w:r>
              <w:rPr>
                <w:rFonts w:ascii="方正仿宋_GBK" w:eastAsia="方正仿宋_GBK" w:hAnsi="方正仿宋_GBK" w:cs="方正仿宋_GBK" w:hint="eastAsia"/>
                <w:sz w:val="28"/>
                <w:szCs w:val="28"/>
              </w:rPr>
              <w:t>鸭文化</w:t>
            </w:r>
            <w:proofErr w:type="gramEnd"/>
            <w:r>
              <w:rPr>
                <w:rFonts w:ascii="方正仿宋_GBK" w:eastAsia="方正仿宋_GBK" w:hAnsi="方正仿宋_GBK" w:cs="方正仿宋_GBK" w:hint="eastAsia"/>
                <w:sz w:val="28"/>
                <w:szCs w:val="28"/>
              </w:rPr>
              <w:t>设计品牌吉祥物或IP形象；</w:t>
            </w:r>
          </w:p>
          <w:p w:rsidR="00173980" w:rsidRPr="00166A4F"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❖风格需有记忆点，适合社交媒体传播。</w:t>
            </w:r>
          </w:p>
          <w:p w:rsidR="00173980" w:rsidRDefault="006A6605" w:rsidP="001C2CEA">
            <w:pPr>
              <w:widowControl/>
              <w:autoSpaceDE w:val="0"/>
              <w:autoSpaceDN w:val="0"/>
              <w:adjustRightInd w:val="0"/>
              <w:snapToGrid w:val="0"/>
              <w:spacing w:line="360" w:lineRule="exact"/>
              <w:ind w:leftChars="50" w:left="105" w:rightChars="50" w:right="10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二、产品内外包装设计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涵盖</w:t>
            </w:r>
            <w:proofErr w:type="gramStart"/>
            <w:r>
              <w:rPr>
                <w:rFonts w:ascii="方正仿宋_GBK" w:eastAsia="方正仿宋_GBK" w:hAnsi="方正仿宋_GBK" w:cs="方正仿宋_GBK" w:hint="eastAsia"/>
                <w:sz w:val="28"/>
                <w:szCs w:val="28"/>
              </w:rPr>
              <w:t>子品牌</w:t>
            </w:r>
            <w:proofErr w:type="gramEnd"/>
            <w:r>
              <w:rPr>
                <w:rFonts w:ascii="方正仿宋_GBK" w:eastAsia="方正仿宋_GBK" w:hAnsi="方正仿宋_GBK" w:cs="方正仿宋_GBK" w:hint="eastAsia"/>
                <w:sz w:val="28"/>
                <w:szCs w:val="28"/>
              </w:rPr>
              <w:t>旗下核心产品的内包装、外包装及礼盒设计，具体包括：</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1、内包装设计：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❖产品品类：盐水鸭、烤鸭、鸭翅、鸭爪、百味鸡、五香牛肉、猪头肉、面点等；</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❖包装规格：根据产品形态确定（如真空袋装、氮</w:t>
            </w:r>
            <w:proofErr w:type="gramStart"/>
            <w:r>
              <w:rPr>
                <w:rFonts w:ascii="方正仿宋_GBK" w:eastAsia="方正仿宋_GBK" w:hAnsi="方正仿宋_GBK" w:cs="方正仿宋_GBK" w:hint="eastAsia"/>
                <w:sz w:val="28"/>
                <w:szCs w:val="28"/>
              </w:rPr>
              <w:t>气锁鲜盒等</w:t>
            </w:r>
            <w:proofErr w:type="gramEnd"/>
            <w:r>
              <w:rPr>
                <w:rFonts w:ascii="方正仿宋_GBK" w:eastAsia="方正仿宋_GBK" w:hAnsi="方正仿宋_GBK" w:cs="方正仿宋_GBK" w:hint="eastAsia"/>
                <w:sz w:val="28"/>
                <w:szCs w:val="28"/>
              </w:rPr>
              <w:t>）；</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❖功能要求：符合食品安全标准，具备保鲜、防漏、易开启等功能；</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❖视觉要求：统一品牌调性，信息层级清晰（产品名、品牌标识、净含量、配料表等）。</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2、外包装/礼盒设计：</w:t>
            </w:r>
          </w:p>
          <w:p w:rsidR="00173980" w:rsidRDefault="006A6605" w:rsidP="001C2CEA">
            <w:pPr>
              <w:widowControl/>
              <w:autoSpaceDE w:val="0"/>
              <w:autoSpaceDN w:val="0"/>
              <w:adjustRightInd w:val="0"/>
              <w:snapToGrid w:val="0"/>
              <w:spacing w:line="36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❖设计规格：如单只装礼盒、双只装礼盒、多品组合礼盒等；</w:t>
            </w:r>
          </w:p>
          <w:p w:rsidR="00173980" w:rsidRDefault="006A6605">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❖适配场景：日常消费、节庆礼品（春节、中秋）、</w:t>
            </w:r>
            <w:proofErr w:type="gramStart"/>
            <w:r>
              <w:rPr>
                <w:rFonts w:ascii="方正仿宋_GBK" w:eastAsia="方正仿宋_GBK" w:hAnsi="方正仿宋_GBK" w:cs="方正仿宋_GBK" w:hint="eastAsia"/>
                <w:sz w:val="28"/>
                <w:szCs w:val="28"/>
              </w:rPr>
              <w:t>旅游伴手礼</w:t>
            </w:r>
            <w:proofErr w:type="gramEnd"/>
            <w:r>
              <w:rPr>
                <w:rFonts w:ascii="方正仿宋_GBK" w:eastAsia="方正仿宋_GBK" w:hAnsi="方正仿宋_GBK" w:cs="方正仿宋_GBK" w:hint="eastAsia"/>
                <w:sz w:val="28"/>
                <w:szCs w:val="28"/>
              </w:rPr>
              <w:t>、商务馈赠等；</w:t>
            </w:r>
          </w:p>
          <w:p w:rsidR="00173980" w:rsidRDefault="006A6605">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❖设计风格：需与品牌整体调性一致，兼具文化感；</w:t>
            </w:r>
          </w:p>
          <w:p w:rsidR="00173980" w:rsidRDefault="006A6605" w:rsidP="00166A4F">
            <w:pPr>
              <w:widowControl/>
              <w:autoSpaceDE w:val="0"/>
              <w:autoSpaceDN w:val="0"/>
              <w:adjustRightInd w:val="0"/>
              <w:snapToGrid w:val="0"/>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❖材质建议：鼓励使用环保、可降解材料，兼顾成本可控</w:t>
            </w:r>
            <w:r>
              <w:rPr>
                <w:rFonts w:ascii="方正仿宋_GBK" w:eastAsia="方正仿宋_GBK" w:hAnsi="方正仿宋_GBK" w:cs="方正仿宋_GBK" w:hint="eastAsia"/>
                <w:sz w:val="28"/>
                <w:szCs w:val="28"/>
              </w:rPr>
              <w:lastRenderedPageBreak/>
              <w:t>与视觉质感。</w:t>
            </w:r>
          </w:p>
          <w:p w:rsidR="00173980" w:rsidRDefault="006A6605">
            <w:pPr>
              <w:widowControl/>
              <w:autoSpaceDE w:val="0"/>
              <w:autoSpaceDN w:val="0"/>
              <w:adjustRightInd w:val="0"/>
              <w:snapToGrid w:val="0"/>
              <w:ind w:leftChars="50" w:left="105" w:rightChars="50" w:right="10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三、产品宣传设计</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围绕</w:t>
            </w:r>
            <w:proofErr w:type="gramStart"/>
            <w:r>
              <w:rPr>
                <w:rFonts w:ascii="方正仿宋_GBK" w:eastAsia="方正仿宋_GBK" w:hAnsi="方正仿宋_GBK" w:cs="方正仿宋_GBK" w:hint="eastAsia"/>
                <w:sz w:val="28"/>
                <w:szCs w:val="28"/>
              </w:rPr>
              <w:t>子品牌</w:t>
            </w:r>
            <w:proofErr w:type="gramEnd"/>
            <w:r>
              <w:rPr>
                <w:rFonts w:ascii="方正仿宋_GBK" w:eastAsia="方正仿宋_GBK" w:hAnsi="方正仿宋_GBK" w:cs="方正仿宋_GBK" w:hint="eastAsia"/>
                <w:sz w:val="28"/>
                <w:szCs w:val="28"/>
              </w:rPr>
              <w:t>上市推广需求，设计系列宣传物料，具体包括：</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roofErr w:type="gramStart"/>
            <w:r>
              <w:rPr>
                <w:rFonts w:ascii="方正仿宋_GBK" w:eastAsia="方正仿宋_GBK" w:hAnsi="方正仿宋_GBK" w:cs="方正仿宋_GBK" w:hint="eastAsia"/>
                <w:sz w:val="28"/>
                <w:szCs w:val="28"/>
              </w:rPr>
              <w:t>品牌主</w:t>
            </w:r>
            <w:proofErr w:type="gramEnd"/>
            <w:r>
              <w:rPr>
                <w:rFonts w:ascii="方正仿宋_GBK" w:eastAsia="方正仿宋_GBK" w:hAnsi="方正仿宋_GBK" w:cs="方正仿宋_GBK" w:hint="eastAsia"/>
                <w:sz w:val="28"/>
                <w:szCs w:val="28"/>
              </w:rPr>
              <w:t>视觉（KV）：</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❖用于品牌发布的主题画面；</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❖需包含品牌Logo、Slogan及核心视觉元素。</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2、宣传海报：</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❖适用于门店海报、户外广告、电商平台封面等场景；</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❖不少于2款不同主题/场景的设计方案。</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3、产品宣传单页/手册</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❖品牌及产品介绍折页或手册；</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❖适合展会、门店陈列、促销活动等场景使用。</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4、电商详情页视觉规范</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❖电商平台（如淘宝、京东、</w:t>
            </w:r>
            <w:proofErr w:type="gramStart"/>
            <w:r>
              <w:rPr>
                <w:rFonts w:ascii="方正仿宋_GBK" w:eastAsia="方正仿宋_GBK" w:hAnsi="方正仿宋_GBK" w:cs="方正仿宋_GBK" w:hint="eastAsia"/>
                <w:sz w:val="28"/>
                <w:szCs w:val="28"/>
              </w:rPr>
              <w:t>抖音等</w:t>
            </w:r>
            <w:proofErr w:type="gramEnd"/>
            <w:r>
              <w:rPr>
                <w:rFonts w:ascii="方正仿宋_GBK" w:eastAsia="方正仿宋_GBK" w:hAnsi="方正仿宋_GBK" w:cs="方正仿宋_GBK" w:hint="eastAsia"/>
                <w:sz w:val="28"/>
                <w:szCs w:val="28"/>
              </w:rPr>
              <w:t>）产品详情页的视觉框架与风格规范；</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❖含主图、详情页模板、直播</w:t>
            </w:r>
            <w:proofErr w:type="gramStart"/>
            <w:r>
              <w:rPr>
                <w:rFonts w:ascii="方正仿宋_GBK" w:eastAsia="方正仿宋_GBK" w:hAnsi="方正仿宋_GBK" w:cs="方正仿宋_GBK" w:hint="eastAsia"/>
                <w:sz w:val="28"/>
                <w:szCs w:val="28"/>
              </w:rPr>
              <w:t>间背景</w:t>
            </w:r>
            <w:proofErr w:type="gramEnd"/>
            <w:r>
              <w:rPr>
                <w:rFonts w:ascii="方正仿宋_GBK" w:eastAsia="方正仿宋_GBK" w:hAnsi="方正仿宋_GBK" w:cs="方正仿宋_GBK" w:hint="eastAsia"/>
                <w:sz w:val="28"/>
                <w:szCs w:val="28"/>
              </w:rPr>
              <w:t>等。</w:t>
            </w:r>
          </w:p>
          <w:p w:rsidR="00173980" w:rsidRDefault="006A6605" w:rsidP="00166A4F">
            <w:pPr>
              <w:widowControl/>
              <w:autoSpaceDE w:val="0"/>
              <w:autoSpaceDN w:val="0"/>
              <w:adjustRightInd w:val="0"/>
              <w:snapToGrid w:val="0"/>
              <w:spacing w:line="380" w:lineRule="exact"/>
              <w:ind w:leftChars="50" w:left="105" w:rightChars="50" w:right="105"/>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四、设计要求</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1、地域文化性：设计需深度挖掘南京地域文化元素（如秦淮风光、金陵古都、非遗技艺等），体现南京盐水鸭/烤鸭的深厚饮食文化底蕴。</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2、品牌差异化：</w:t>
            </w:r>
            <w:proofErr w:type="gramStart"/>
            <w:r>
              <w:rPr>
                <w:rFonts w:ascii="方正仿宋_GBK" w:eastAsia="方正仿宋_GBK" w:hAnsi="方正仿宋_GBK" w:cs="方正仿宋_GBK" w:hint="eastAsia"/>
                <w:sz w:val="28"/>
                <w:szCs w:val="28"/>
              </w:rPr>
              <w:t>子品牌</w:t>
            </w:r>
            <w:proofErr w:type="gramEnd"/>
            <w:r>
              <w:rPr>
                <w:rFonts w:ascii="方正仿宋_GBK" w:eastAsia="方正仿宋_GBK" w:hAnsi="方正仿宋_GBK" w:cs="方正仿宋_GBK" w:hint="eastAsia"/>
                <w:sz w:val="28"/>
                <w:szCs w:val="28"/>
              </w:rPr>
              <w:t>需与公司</w:t>
            </w:r>
            <w:proofErr w:type="gramStart"/>
            <w:r>
              <w:rPr>
                <w:rFonts w:ascii="方正仿宋_GBK" w:eastAsia="方正仿宋_GBK" w:hAnsi="方正仿宋_GBK" w:cs="方正仿宋_GBK" w:hint="eastAsia"/>
                <w:sz w:val="28"/>
                <w:szCs w:val="28"/>
              </w:rPr>
              <w:t>主品牌</w:t>
            </w:r>
            <w:proofErr w:type="gramEnd"/>
            <w:r>
              <w:rPr>
                <w:rFonts w:ascii="方正仿宋_GBK" w:eastAsia="方正仿宋_GBK" w:hAnsi="方正仿宋_GBK" w:cs="方正仿宋_GBK" w:hint="eastAsia"/>
                <w:sz w:val="28"/>
                <w:szCs w:val="28"/>
              </w:rPr>
              <w:t>形成清晰的视觉区隔与定位差异，同时保持同一企业旗下的品牌关联性。</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3、市场导向：设计需符合目标消费群体的审美偏好，具备市场竞争力与商业落地可行性。</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4、系统完整性：VI系统、包装设计、宣传设计三大板块需调性统一、品牌理念贯穿始终。</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5、原创合</w:t>
            </w:r>
            <w:proofErr w:type="gramStart"/>
            <w:r>
              <w:rPr>
                <w:rFonts w:ascii="方正仿宋_GBK" w:eastAsia="方正仿宋_GBK" w:hAnsi="方正仿宋_GBK" w:cs="方正仿宋_GBK" w:hint="eastAsia"/>
                <w:sz w:val="28"/>
                <w:szCs w:val="28"/>
              </w:rPr>
              <w:t>规</w:t>
            </w:r>
            <w:proofErr w:type="gramEnd"/>
            <w:r>
              <w:rPr>
                <w:rFonts w:ascii="方正仿宋_GBK" w:eastAsia="方正仿宋_GBK" w:hAnsi="方正仿宋_GBK" w:cs="方正仿宋_GBK" w:hint="eastAsia"/>
                <w:sz w:val="28"/>
                <w:szCs w:val="28"/>
              </w:rPr>
              <w:t>：所有设计方案须为原创，不得侵犯他人知识产权</w:t>
            </w:r>
            <w:hyperlink r:id="rId9" w:tgtFrame="https://chat.deepseek.com/a/chat/s/_blank" w:history="1">
              <w:r>
                <w:rPr>
                  <w:rFonts w:ascii="方正仿宋_GBK" w:eastAsia="方正仿宋_GBK" w:hAnsi="方正仿宋_GBK" w:cs="方正仿宋_GBK" w:hint="eastAsia"/>
                  <w:sz w:val="28"/>
                  <w:szCs w:val="28"/>
                </w:rPr>
                <w:t>-24</w:t>
              </w:r>
            </w:hyperlink>
            <w:r>
              <w:rPr>
                <w:rFonts w:ascii="方正仿宋_GBK" w:eastAsia="方正仿宋_GBK" w:hAnsi="方正仿宋_GBK" w:cs="方正仿宋_GBK" w:hint="eastAsia"/>
                <w:sz w:val="28"/>
                <w:szCs w:val="28"/>
              </w:rPr>
              <w:t>；包装设计需预留必要的产品信息栏，符合《食品安全国家标准 预包装食品标签通则》等相关法规要求。</w:t>
            </w:r>
          </w:p>
          <w:p w:rsidR="00173980" w:rsidRDefault="006A6605" w:rsidP="00166A4F">
            <w:pPr>
              <w:widowControl/>
              <w:autoSpaceDE w:val="0"/>
              <w:autoSpaceDN w:val="0"/>
              <w:adjustRightInd w:val="0"/>
              <w:snapToGrid w:val="0"/>
              <w:spacing w:line="380" w:lineRule="exact"/>
              <w:ind w:leftChars="50" w:left="105" w:rightChars="50" w:right="105" w:firstLineChars="200" w:firstLine="560"/>
              <w:rPr>
                <w:rFonts w:ascii="方正仿宋_GBK" w:eastAsia="方正仿宋_GBK" w:hAnsi="方正仿宋_GBK" w:cs="方正仿宋_GBK"/>
                <w:sz w:val="32"/>
                <w:szCs w:val="32"/>
              </w:rPr>
            </w:pPr>
            <w:r>
              <w:rPr>
                <w:rFonts w:ascii="方正仿宋_GBK" w:eastAsia="方正仿宋_GBK" w:hAnsi="方正仿宋_GBK" w:cs="方正仿宋_GBK" w:hint="eastAsia"/>
                <w:sz w:val="28"/>
                <w:szCs w:val="28"/>
              </w:rPr>
              <w:t>6、落地可行性：包装设计需考虑生产工艺可行性、成本控制及物流运输要求。</w:t>
            </w:r>
          </w:p>
        </w:tc>
      </w:tr>
    </w:tbl>
    <w:p w:rsidR="00173980" w:rsidRDefault="00173980">
      <w:pPr>
        <w:snapToGrid w:val="0"/>
        <w:spacing w:line="560" w:lineRule="exact"/>
        <w:ind w:firstLine="418"/>
        <w:rPr>
          <w:rFonts w:ascii="方正小标宋_GBK" w:eastAsia="方正小标宋_GBK" w:hAnsi="方正小标宋_GBK" w:cs="方正小标宋_GBK"/>
          <w:sz w:val="44"/>
          <w:szCs w:val="44"/>
        </w:rPr>
      </w:pPr>
    </w:p>
    <w:p w:rsidR="001C2CEA" w:rsidRDefault="001C2CEA">
      <w:pPr>
        <w:snapToGrid w:val="0"/>
        <w:spacing w:line="560" w:lineRule="exact"/>
        <w:ind w:firstLine="418"/>
        <w:rPr>
          <w:rFonts w:ascii="方正小标宋_GBK" w:eastAsia="方正小标宋_GBK" w:hAnsi="方正小标宋_GBK" w:cs="方正小标宋_GBK"/>
          <w:sz w:val="44"/>
          <w:szCs w:val="44"/>
        </w:rPr>
      </w:pPr>
    </w:p>
    <w:p w:rsidR="001C2CEA" w:rsidRDefault="001C2CEA">
      <w:pPr>
        <w:snapToGrid w:val="0"/>
        <w:spacing w:line="560" w:lineRule="exact"/>
        <w:ind w:firstLine="418"/>
        <w:rPr>
          <w:rFonts w:ascii="方正小标宋_GBK" w:eastAsia="方正小标宋_GBK" w:hAnsi="方正小标宋_GBK" w:cs="方正小标宋_GBK"/>
          <w:sz w:val="44"/>
          <w:szCs w:val="44"/>
        </w:rPr>
      </w:pPr>
    </w:p>
    <w:p w:rsidR="001C2CEA" w:rsidRDefault="001C2CEA">
      <w:pPr>
        <w:snapToGrid w:val="0"/>
        <w:spacing w:line="560" w:lineRule="exact"/>
        <w:ind w:firstLine="418"/>
        <w:rPr>
          <w:rFonts w:ascii="方正小标宋_GBK" w:eastAsia="方正小标宋_GBK" w:hAnsi="方正小标宋_GBK" w:cs="方正小标宋_GBK"/>
          <w:sz w:val="44"/>
          <w:szCs w:val="44"/>
        </w:rPr>
      </w:pPr>
    </w:p>
    <w:p w:rsidR="001C2CEA" w:rsidRDefault="001C2CEA">
      <w:pPr>
        <w:snapToGrid w:val="0"/>
        <w:spacing w:line="560" w:lineRule="exact"/>
        <w:ind w:firstLine="418"/>
        <w:rPr>
          <w:rFonts w:ascii="方正小标宋_GBK" w:eastAsia="方正小标宋_GBK" w:hAnsi="方正小标宋_GBK" w:cs="方正小标宋_GBK"/>
          <w:sz w:val="44"/>
          <w:szCs w:val="44"/>
        </w:rPr>
      </w:pPr>
    </w:p>
    <w:tbl>
      <w:tblPr>
        <w:tblStyle w:val="TableNormal"/>
        <w:tblW w:w="945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7400"/>
      </w:tblGrid>
      <w:tr w:rsidR="00173980">
        <w:trPr>
          <w:trHeight w:val="636"/>
        </w:trPr>
        <w:tc>
          <w:tcPr>
            <w:tcW w:w="9450" w:type="dxa"/>
            <w:gridSpan w:val="2"/>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t>命题6</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南京市浦口</w:t>
            </w:r>
            <w:proofErr w:type="gramStart"/>
            <w:r>
              <w:rPr>
                <w:rFonts w:ascii="方正仿宋_GBK" w:eastAsia="方正仿宋_GBK" w:hAnsi="方正仿宋_GBK" w:cs="方正仿宋_GBK" w:hint="eastAsia"/>
                <w:sz w:val="32"/>
                <w:szCs w:val="32"/>
                <w:lang w:eastAsia="zh-CN"/>
              </w:rPr>
              <w:t>区桥林</w:t>
            </w:r>
            <w:proofErr w:type="gramEnd"/>
            <w:r>
              <w:rPr>
                <w:rFonts w:ascii="方正仿宋_GBK" w:eastAsia="方正仿宋_GBK" w:hAnsi="方正仿宋_GBK" w:cs="方正仿宋_GBK" w:hint="eastAsia"/>
                <w:sz w:val="32"/>
                <w:szCs w:val="32"/>
                <w:lang w:eastAsia="zh-CN"/>
              </w:rPr>
              <w:t>食品厂</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☑产品包装设计☑平面广告设计☑直播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trPr>
          <w:trHeight w:val="1097"/>
        </w:trPr>
        <w:tc>
          <w:tcPr>
            <w:tcW w:w="2050" w:type="dxa"/>
            <w:vAlign w:val="center"/>
          </w:tcPr>
          <w:p w:rsidR="00173980" w:rsidRDefault="006A6605">
            <w:pPr>
              <w:spacing w:before="75"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400" w:type="dxa"/>
          </w:tcPr>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南京市浦口</w:t>
            </w:r>
            <w:proofErr w:type="gramStart"/>
            <w:r>
              <w:rPr>
                <w:rFonts w:ascii="方正仿宋_GBK" w:eastAsia="方正仿宋_GBK" w:hAnsi="方正仿宋_GBK" w:cs="方正仿宋_GBK" w:hint="eastAsia"/>
                <w:sz w:val="28"/>
                <w:szCs w:val="28"/>
                <w:lang w:eastAsia="zh-CN"/>
              </w:rPr>
              <w:t>区桥林</w:t>
            </w:r>
            <w:proofErr w:type="gramEnd"/>
            <w:r>
              <w:rPr>
                <w:rFonts w:ascii="方正仿宋_GBK" w:eastAsia="方正仿宋_GBK" w:hAnsi="方正仿宋_GBK" w:cs="方正仿宋_GBK" w:hint="eastAsia"/>
                <w:sz w:val="28"/>
                <w:szCs w:val="28"/>
                <w:lang w:eastAsia="zh-CN"/>
              </w:rPr>
              <w:t>食品厂，位于千年古镇南京市浦口</w:t>
            </w:r>
            <w:proofErr w:type="gramStart"/>
            <w:r>
              <w:rPr>
                <w:rFonts w:ascii="方正仿宋_GBK" w:eastAsia="方正仿宋_GBK" w:hAnsi="方正仿宋_GBK" w:cs="方正仿宋_GBK" w:hint="eastAsia"/>
                <w:sz w:val="28"/>
                <w:szCs w:val="28"/>
                <w:lang w:eastAsia="zh-CN"/>
              </w:rPr>
              <w:t>区桥林</w:t>
            </w:r>
            <w:proofErr w:type="gramEnd"/>
            <w:r>
              <w:rPr>
                <w:rFonts w:ascii="方正仿宋_GBK" w:eastAsia="方正仿宋_GBK" w:hAnsi="方正仿宋_GBK" w:cs="方正仿宋_GBK" w:hint="eastAsia"/>
                <w:sz w:val="28"/>
                <w:szCs w:val="28"/>
                <w:lang w:eastAsia="zh-CN"/>
              </w:rPr>
              <w:t>镇，省道</w:t>
            </w:r>
            <w:proofErr w:type="gramStart"/>
            <w:r>
              <w:rPr>
                <w:rFonts w:ascii="方正仿宋_GBK" w:eastAsia="方正仿宋_GBK" w:hAnsi="方正仿宋_GBK" w:cs="方正仿宋_GBK" w:hint="eastAsia"/>
                <w:sz w:val="28"/>
                <w:szCs w:val="28"/>
                <w:lang w:eastAsia="zh-CN"/>
              </w:rPr>
              <w:t>浦乌公</w:t>
            </w:r>
            <w:proofErr w:type="gramEnd"/>
            <w:r>
              <w:rPr>
                <w:rFonts w:ascii="方正仿宋_GBK" w:eastAsia="方正仿宋_GBK" w:hAnsi="方正仿宋_GBK" w:cs="方正仿宋_GBK" w:hint="eastAsia"/>
                <w:sz w:val="28"/>
                <w:szCs w:val="28"/>
                <w:lang w:eastAsia="zh-CN"/>
              </w:rPr>
              <w:t>路旁，交通便利。2000年10月成立，注册资金100万元，厂房建筑面积500平方米，固定资产220万元。主要业务为豆制品加工销售。生产的桥</w:t>
            </w:r>
            <w:proofErr w:type="gramStart"/>
            <w:r>
              <w:rPr>
                <w:rFonts w:ascii="方正仿宋_GBK" w:eastAsia="方正仿宋_GBK" w:hAnsi="方正仿宋_GBK" w:cs="方正仿宋_GBK" w:hint="eastAsia"/>
                <w:sz w:val="28"/>
                <w:szCs w:val="28"/>
                <w:lang w:eastAsia="zh-CN"/>
              </w:rPr>
              <w:t>爷牌桥</w:t>
            </w:r>
            <w:proofErr w:type="gramEnd"/>
            <w:r>
              <w:rPr>
                <w:rFonts w:ascii="方正仿宋_GBK" w:eastAsia="方正仿宋_GBK" w:hAnsi="方正仿宋_GBK" w:cs="方正仿宋_GBK" w:hint="eastAsia"/>
                <w:sz w:val="28"/>
                <w:szCs w:val="28"/>
                <w:lang w:eastAsia="zh-CN"/>
              </w:rPr>
              <w:t>林茶干是南京市地方传统食品，已有近200年的生产历史。桥爷牌“桥林茶干”精选大豆为主要原料及相关辅料，采用磨浆、点卤、过滤、浓缩、成型等祖传工艺制成豆腐干，浸润于经独特工艺、精心熬制的酱汁（水、酱油、白砂糖、香辛料）之中，通体入味、沥干挂汁，并结合现代技术精制而成，口感香甜清润，富有韧性，咀嚼力强，回味久香，是饮酒、品茶及旅游、休闲、馈赠亲友之佳品。</w:t>
            </w:r>
          </w:p>
        </w:tc>
      </w:tr>
      <w:tr w:rsidR="00173980">
        <w:trPr>
          <w:trHeight w:val="1183"/>
        </w:trPr>
        <w:tc>
          <w:tcPr>
            <w:tcW w:w="2050" w:type="dxa"/>
            <w:vAlign w:val="center"/>
          </w:tcPr>
          <w:p w:rsidR="00173980" w:rsidRDefault="006A6605">
            <w:pPr>
              <w:spacing w:before="74"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400" w:type="dxa"/>
          </w:tcPr>
          <w:p w:rsidR="00173980" w:rsidRDefault="006A6605">
            <w:pPr>
              <w:spacing w:before="74" w:line="360" w:lineRule="exact"/>
              <w:ind w:left="92"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需为该品牌产品设计包装、宣传物料等，涵盖平面广告、产品包装、宣传视频、直播</w:t>
            </w:r>
            <w:proofErr w:type="gramStart"/>
            <w:r>
              <w:rPr>
                <w:rFonts w:ascii="方正仿宋_GBK" w:eastAsia="方正仿宋_GBK" w:hAnsi="方正仿宋_GBK" w:cs="方正仿宋_GBK" w:hint="eastAsia"/>
                <w:spacing w:val="-1"/>
                <w:sz w:val="28"/>
                <w:szCs w:val="28"/>
              </w:rPr>
              <w:t>带货短视频</w:t>
            </w:r>
            <w:proofErr w:type="gramEnd"/>
            <w:r>
              <w:rPr>
                <w:rFonts w:ascii="方正仿宋_GBK" w:eastAsia="方正仿宋_GBK" w:hAnsi="方正仿宋_GBK" w:cs="方正仿宋_GBK" w:hint="eastAsia"/>
                <w:spacing w:val="-1"/>
                <w:sz w:val="28"/>
                <w:szCs w:val="28"/>
              </w:rPr>
              <w:t>等内容。</w:t>
            </w:r>
          </w:p>
        </w:tc>
      </w:tr>
    </w:tbl>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173980">
      <w:pPr>
        <w:snapToGrid w:val="0"/>
        <w:spacing w:line="560" w:lineRule="exact"/>
        <w:rPr>
          <w:rFonts w:ascii="方正小标宋_GBK" w:eastAsia="方正小标宋_GBK" w:hAnsi="方正小标宋_GBK" w:cs="方正小标宋_GBK"/>
          <w:sz w:val="44"/>
          <w:szCs w:val="44"/>
        </w:rPr>
      </w:pPr>
    </w:p>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（二）茶叶类</w:t>
      </w:r>
    </w:p>
    <w:tbl>
      <w:tblPr>
        <w:tblStyle w:val="a4"/>
        <w:tblW w:w="9379" w:type="dxa"/>
        <w:jc w:val="center"/>
        <w:tblLook w:val="04A0" w:firstRow="1" w:lastRow="0" w:firstColumn="1" w:lastColumn="0" w:noHBand="0" w:noVBand="1"/>
      </w:tblPr>
      <w:tblGrid>
        <w:gridCol w:w="2153"/>
        <w:gridCol w:w="7226"/>
      </w:tblGrid>
      <w:tr w:rsidR="00173980">
        <w:trPr>
          <w:trHeight w:val="428"/>
          <w:jc w:val="center"/>
        </w:trPr>
        <w:tc>
          <w:tcPr>
            <w:tcW w:w="9379" w:type="dxa"/>
            <w:gridSpan w:val="2"/>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命题7</w:t>
            </w:r>
          </w:p>
        </w:tc>
      </w:tr>
      <w:tr w:rsidR="00173980">
        <w:trPr>
          <w:trHeight w:val="428"/>
          <w:jc w:val="center"/>
        </w:trPr>
        <w:tc>
          <w:tcPr>
            <w:tcW w:w="215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26"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南京雪松茶业有限公司</w:t>
            </w:r>
          </w:p>
        </w:tc>
      </w:tr>
      <w:tr w:rsidR="00173980">
        <w:trPr>
          <w:trHeight w:val="428"/>
          <w:jc w:val="center"/>
        </w:trPr>
        <w:tc>
          <w:tcPr>
            <w:tcW w:w="215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26" w:type="dxa"/>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w:t>
            </w:r>
          </w:p>
        </w:tc>
      </w:tr>
      <w:tr w:rsidR="00173980">
        <w:trPr>
          <w:trHeight w:val="3230"/>
          <w:jc w:val="center"/>
        </w:trPr>
        <w:tc>
          <w:tcPr>
            <w:tcW w:w="215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26"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“雪松”是南京雪松茶业有限公司旗下的核心茶叶品牌，公司成立于2002年，隶属南京农垦产业（集团）有限公司，是一家集雨花茶种植、生产、加工、销售于一体的国有茶</w:t>
            </w:r>
            <w:proofErr w:type="gramStart"/>
            <w:r>
              <w:rPr>
                <w:rFonts w:ascii="方正仿宋_GBK" w:eastAsia="方正仿宋_GBK" w:hAnsi="方正仿宋_GBK" w:cs="方正仿宋_GBK" w:hint="eastAsia"/>
                <w:sz w:val="28"/>
                <w:szCs w:val="28"/>
              </w:rPr>
              <w:t>企</w:t>
            </w:r>
            <w:proofErr w:type="gramEnd"/>
            <w:r>
              <w:rPr>
                <w:rFonts w:ascii="方正仿宋_GBK" w:eastAsia="方正仿宋_GBK" w:hAnsi="方正仿宋_GBK" w:cs="方正仿宋_GBK" w:hint="eastAsia"/>
                <w:sz w:val="28"/>
                <w:szCs w:val="28"/>
              </w:rPr>
              <w:t>。品牌基地位于南京市溧水区傅家</w:t>
            </w:r>
            <w:proofErr w:type="gramStart"/>
            <w:r>
              <w:rPr>
                <w:rFonts w:ascii="方正仿宋_GBK" w:eastAsia="方正仿宋_GBK" w:hAnsi="方正仿宋_GBK" w:cs="方正仿宋_GBK" w:hint="eastAsia"/>
                <w:sz w:val="28"/>
                <w:szCs w:val="28"/>
              </w:rPr>
              <w:t>边农业</w:t>
            </w:r>
            <w:proofErr w:type="gramEnd"/>
            <w:r>
              <w:rPr>
                <w:rFonts w:ascii="方正仿宋_GBK" w:eastAsia="方正仿宋_GBK" w:hAnsi="方正仿宋_GBK" w:cs="方正仿宋_GBK" w:hint="eastAsia"/>
                <w:sz w:val="28"/>
                <w:szCs w:val="28"/>
              </w:rPr>
              <w:t>科技园及无想山景区腹地，拥有500亩优质茶园。其出品的</w:t>
            </w:r>
            <w:proofErr w:type="gramStart"/>
            <w:r>
              <w:rPr>
                <w:rFonts w:ascii="方正仿宋_GBK" w:eastAsia="方正仿宋_GBK" w:hAnsi="方正仿宋_GBK" w:cs="方正仿宋_GBK" w:hint="eastAsia"/>
                <w:sz w:val="28"/>
                <w:szCs w:val="28"/>
              </w:rPr>
              <w:t>“雪松”牌雨花茶</w:t>
            </w:r>
            <w:proofErr w:type="gramEnd"/>
            <w:r>
              <w:rPr>
                <w:rFonts w:ascii="方正仿宋_GBK" w:eastAsia="方正仿宋_GBK" w:hAnsi="方正仿宋_GBK" w:cs="方正仿宋_GBK" w:hint="eastAsia"/>
                <w:sz w:val="28"/>
                <w:szCs w:val="28"/>
              </w:rPr>
              <w:t>为国家地理标志保护产品，外形紧细圆直、滋味鲜醇，屡获“中茶杯”“陆羽杯”特等奖及市评比金奖等荣誉，是南京雨花茶的代表性品牌之一</w:t>
            </w:r>
          </w:p>
        </w:tc>
      </w:tr>
      <w:tr w:rsidR="00173980">
        <w:trPr>
          <w:trHeight w:val="651"/>
          <w:jc w:val="center"/>
        </w:trPr>
        <w:tc>
          <w:tcPr>
            <w:tcW w:w="215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26"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需为雪松系列茶叶统筹打造全套全新包装体系，整体涵盖高端礼品礼盒、日常饮用外包装、独立内袋小包装三大品类，各品类茶叶净含量规格明确如下：</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一、高端礼品茶礼盒（两款规格）</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 规格</w:t>
            </w:r>
            <w:proofErr w:type="gramStart"/>
            <w:r>
              <w:rPr>
                <w:rFonts w:ascii="方正仿宋_GBK" w:eastAsia="方正仿宋_GBK" w:hAnsi="方正仿宋_GBK" w:cs="方正仿宋_GBK" w:hint="eastAsia"/>
                <w:sz w:val="28"/>
                <w:szCs w:val="28"/>
              </w:rPr>
              <w:t>一</w:t>
            </w:r>
            <w:proofErr w:type="gramEnd"/>
            <w:r>
              <w:rPr>
                <w:rFonts w:ascii="方正仿宋_GBK" w:eastAsia="方正仿宋_GBK" w:hAnsi="方正仿宋_GBK" w:cs="方正仿宋_GBK" w:hint="eastAsia"/>
                <w:sz w:val="28"/>
                <w:szCs w:val="28"/>
              </w:rPr>
              <w:t>：单</w:t>
            </w:r>
            <w:proofErr w:type="gramStart"/>
            <w:r>
              <w:rPr>
                <w:rFonts w:ascii="方正仿宋_GBK" w:eastAsia="方正仿宋_GBK" w:hAnsi="方正仿宋_GBK" w:cs="方正仿宋_GBK" w:hint="eastAsia"/>
                <w:sz w:val="28"/>
                <w:szCs w:val="28"/>
              </w:rPr>
              <w:t>泡茶叶净含量</w:t>
            </w:r>
            <w:proofErr w:type="gramEnd"/>
            <w:r>
              <w:rPr>
                <w:rFonts w:ascii="方正仿宋_GBK" w:eastAsia="方正仿宋_GBK" w:hAnsi="方正仿宋_GBK" w:cs="方正仿宋_GBK" w:hint="eastAsia"/>
                <w:sz w:val="28"/>
                <w:szCs w:val="28"/>
              </w:rPr>
              <w:t>5g，每罐10泡，每礼盒内含5罐；</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 规格二：单罐茶叶净含量50g，每礼盒内含5罐。</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二、日常</w:t>
            </w:r>
            <w:proofErr w:type="gramStart"/>
            <w:r>
              <w:rPr>
                <w:rFonts w:ascii="方正仿宋_GBK" w:eastAsia="方正仿宋_GBK" w:hAnsi="方正仿宋_GBK" w:cs="方正仿宋_GBK" w:hint="eastAsia"/>
                <w:sz w:val="28"/>
                <w:szCs w:val="28"/>
              </w:rPr>
              <w:t>饮用款</w:t>
            </w:r>
            <w:proofErr w:type="gramEnd"/>
            <w:r>
              <w:rPr>
                <w:rFonts w:ascii="方正仿宋_GBK" w:eastAsia="方正仿宋_GBK" w:hAnsi="方正仿宋_GBK" w:cs="方正仿宋_GBK" w:hint="eastAsia"/>
                <w:sz w:val="28"/>
                <w:szCs w:val="28"/>
              </w:rPr>
              <w:t>外包装</w:t>
            </w:r>
          </w:p>
          <w:p w:rsidR="00173980" w:rsidRDefault="006A6605">
            <w:pPr>
              <w:spacing w:line="36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单袋茶叶</w:t>
            </w:r>
            <w:proofErr w:type="gramEnd"/>
            <w:r>
              <w:rPr>
                <w:rFonts w:ascii="方正仿宋_GBK" w:eastAsia="方正仿宋_GBK" w:hAnsi="方正仿宋_GBK" w:cs="方正仿宋_GBK" w:hint="eastAsia"/>
                <w:sz w:val="28"/>
                <w:szCs w:val="28"/>
              </w:rPr>
              <w:t>净含量5g，每盒共10袋，主打日常自饮、便携实用。</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三、独立内袋小包装</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配套设计两款含量独立内袋：5g</w:t>
            </w:r>
            <w:proofErr w:type="gramStart"/>
            <w:r>
              <w:rPr>
                <w:rFonts w:ascii="方正仿宋_GBK" w:eastAsia="方正仿宋_GBK" w:hAnsi="方正仿宋_GBK" w:cs="方正仿宋_GBK" w:hint="eastAsia"/>
                <w:sz w:val="28"/>
                <w:szCs w:val="28"/>
              </w:rPr>
              <w:t>单泡独立</w:t>
            </w:r>
            <w:proofErr w:type="gramEnd"/>
            <w:r>
              <w:rPr>
                <w:rFonts w:ascii="方正仿宋_GBK" w:eastAsia="方正仿宋_GBK" w:hAnsi="方正仿宋_GBK" w:cs="方正仿宋_GBK" w:hint="eastAsia"/>
                <w:sz w:val="28"/>
                <w:szCs w:val="28"/>
              </w:rPr>
              <w:t>小袋、50g整装独立内袋，适配礼盒及日常</w:t>
            </w:r>
            <w:proofErr w:type="gramStart"/>
            <w:r>
              <w:rPr>
                <w:rFonts w:ascii="方正仿宋_GBK" w:eastAsia="方正仿宋_GBK" w:hAnsi="方正仿宋_GBK" w:cs="方正仿宋_GBK" w:hint="eastAsia"/>
                <w:sz w:val="28"/>
                <w:szCs w:val="28"/>
              </w:rPr>
              <w:t>款整体</w:t>
            </w:r>
            <w:proofErr w:type="gramEnd"/>
            <w:r>
              <w:rPr>
                <w:rFonts w:ascii="方正仿宋_GBK" w:eastAsia="方正仿宋_GBK" w:hAnsi="方正仿宋_GBK" w:cs="方正仿宋_GBK" w:hint="eastAsia"/>
                <w:sz w:val="28"/>
                <w:szCs w:val="28"/>
              </w:rPr>
              <w:t>配套使用。</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a4"/>
        <w:tblW w:w="9344" w:type="dxa"/>
        <w:jc w:val="center"/>
        <w:tblLook w:val="04A0" w:firstRow="1" w:lastRow="0" w:firstColumn="1" w:lastColumn="0" w:noHBand="0" w:noVBand="1"/>
      </w:tblPr>
      <w:tblGrid>
        <w:gridCol w:w="2198"/>
        <w:gridCol w:w="7146"/>
      </w:tblGrid>
      <w:tr w:rsidR="00173980">
        <w:trPr>
          <w:trHeight w:val="652"/>
          <w:jc w:val="center"/>
        </w:trPr>
        <w:tc>
          <w:tcPr>
            <w:tcW w:w="9344" w:type="dxa"/>
            <w:gridSpan w:val="2"/>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命题8</w:t>
            </w:r>
          </w:p>
        </w:tc>
      </w:tr>
      <w:tr w:rsidR="00173980">
        <w:trPr>
          <w:trHeight w:val="652"/>
          <w:jc w:val="center"/>
        </w:trPr>
        <w:tc>
          <w:tcPr>
            <w:tcW w:w="2198"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146"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南京青泉茶业有限责任公司</w:t>
            </w:r>
          </w:p>
        </w:tc>
      </w:tr>
      <w:tr w:rsidR="00173980">
        <w:trPr>
          <w:trHeight w:val="652"/>
          <w:jc w:val="center"/>
        </w:trPr>
        <w:tc>
          <w:tcPr>
            <w:tcW w:w="2198"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146"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w:t>
            </w:r>
          </w:p>
        </w:tc>
      </w:tr>
      <w:tr w:rsidR="00173980">
        <w:trPr>
          <w:trHeight w:val="3012"/>
          <w:jc w:val="center"/>
        </w:trPr>
        <w:tc>
          <w:tcPr>
            <w:tcW w:w="2198"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146"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宝石花”是南京青泉茶业旗下核心品牌，作为南京早期生产雨花茶的核心厂家之一，品牌依托青龙山生态茶园，拥有600余亩优质种植基地，是雨花茶原产地保护单位。四十余年来，品牌坚持匠心工艺，主打“宝石花牌”雨花茶与独有</w:t>
            </w:r>
            <w:proofErr w:type="gramStart"/>
            <w:r>
              <w:rPr>
                <w:rFonts w:ascii="方正仿宋_GBK" w:eastAsia="方正仿宋_GBK" w:hAnsi="方正仿宋_GBK" w:cs="方正仿宋_GBK" w:hint="eastAsia"/>
                <w:sz w:val="28"/>
                <w:szCs w:val="28"/>
              </w:rPr>
              <w:t>龙雾茶两</w:t>
            </w:r>
            <w:proofErr w:type="gramEnd"/>
            <w:r>
              <w:rPr>
                <w:rFonts w:ascii="方正仿宋_GBK" w:eastAsia="方正仿宋_GBK" w:hAnsi="方正仿宋_GBK" w:cs="方正仿宋_GBK" w:hint="eastAsia"/>
                <w:sz w:val="28"/>
                <w:szCs w:val="28"/>
              </w:rPr>
              <w:t>大系列，产品多次斩获南京市雨花茶质量评比金奖，兼具国家地理标志保护与绿色食品认证，以生态种植、传统工艺与标准化管控，打造兼具品质与口碑的南京本土高端绿茶标杆。</w:t>
            </w:r>
          </w:p>
        </w:tc>
      </w:tr>
      <w:tr w:rsidR="00173980">
        <w:trPr>
          <w:trHeight w:val="90"/>
          <w:jc w:val="center"/>
        </w:trPr>
        <w:tc>
          <w:tcPr>
            <w:tcW w:w="2198"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146" w:type="dxa"/>
          </w:tcPr>
          <w:p w:rsidR="00173980" w:rsidRDefault="006A6605">
            <w:pPr>
              <w:pStyle w:val="a3"/>
              <w:widowControl/>
              <w:numPr>
                <w:ilvl w:val="0"/>
                <w:numId w:val="2"/>
              </w:num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产品包装设计 </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为“宝石花”系列茶叶设计全新包装体系，希望融合南京地域文化元素与现代简约美学，兼顾密封保鲜功能与电商物流适应性。</w:t>
            </w:r>
            <w:r>
              <w:rPr>
                <w:rFonts w:ascii="方正仿宋_GBK" w:eastAsia="方正仿宋_GBK" w:hAnsi="方正仿宋_GBK" w:cs="方正仿宋_GBK" w:hint="eastAsia"/>
                <w:color w:val="000000"/>
                <w:sz w:val="28"/>
                <w:szCs w:val="28"/>
              </w:rPr>
              <w:t>整体涵盖高端礼品礼盒、日常饮用外包装、独立内袋小包装三大品类，各品类茶叶净含量规格明确如下：</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一、高端礼品茶礼盒（两款规格）</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1. 规格</w:t>
            </w:r>
            <w:proofErr w:type="gramStart"/>
            <w:r>
              <w:rPr>
                <w:rFonts w:ascii="方正仿宋_GBK" w:eastAsia="方正仿宋_GBK" w:hAnsi="方正仿宋_GBK" w:cs="方正仿宋_GBK" w:hint="eastAsia"/>
                <w:color w:val="000000"/>
                <w:sz w:val="28"/>
                <w:szCs w:val="28"/>
              </w:rPr>
              <w:t>一</w:t>
            </w:r>
            <w:proofErr w:type="gramEnd"/>
            <w:r>
              <w:rPr>
                <w:rFonts w:ascii="方正仿宋_GBK" w:eastAsia="方正仿宋_GBK" w:hAnsi="方正仿宋_GBK" w:cs="方正仿宋_GBK" w:hint="eastAsia"/>
                <w:color w:val="000000"/>
                <w:sz w:val="28"/>
                <w:szCs w:val="28"/>
              </w:rPr>
              <w:t>：单</w:t>
            </w:r>
            <w:proofErr w:type="gramStart"/>
            <w:r>
              <w:rPr>
                <w:rFonts w:ascii="方正仿宋_GBK" w:eastAsia="方正仿宋_GBK" w:hAnsi="方正仿宋_GBK" w:cs="方正仿宋_GBK" w:hint="eastAsia"/>
                <w:color w:val="000000"/>
                <w:sz w:val="28"/>
                <w:szCs w:val="28"/>
              </w:rPr>
              <w:t>泡茶叶净含量</w:t>
            </w:r>
            <w:proofErr w:type="gramEnd"/>
            <w:r>
              <w:rPr>
                <w:rFonts w:ascii="方正仿宋_GBK" w:eastAsia="方正仿宋_GBK" w:hAnsi="方正仿宋_GBK" w:cs="方正仿宋_GBK" w:hint="eastAsia"/>
                <w:color w:val="000000"/>
                <w:sz w:val="28"/>
                <w:szCs w:val="28"/>
              </w:rPr>
              <w:t>5g，每罐10泡，每礼盒内含5罐；</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2. 规格二：单罐茶叶净含量50g，每礼盒内含4罐。</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二、日常</w:t>
            </w:r>
            <w:proofErr w:type="gramStart"/>
            <w:r>
              <w:rPr>
                <w:rFonts w:ascii="方正仿宋_GBK" w:eastAsia="方正仿宋_GBK" w:hAnsi="方正仿宋_GBK" w:cs="方正仿宋_GBK" w:hint="eastAsia"/>
                <w:color w:val="000000"/>
                <w:sz w:val="28"/>
                <w:szCs w:val="28"/>
              </w:rPr>
              <w:t>饮用款</w:t>
            </w:r>
            <w:proofErr w:type="gramEnd"/>
            <w:r>
              <w:rPr>
                <w:rFonts w:ascii="方正仿宋_GBK" w:eastAsia="方正仿宋_GBK" w:hAnsi="方正仿宋_GBK" w:cs="方正仿宋_GBK" w:hint="eastAsia"/>
                <w:color w:val="000000"/>
                <w:sz w:val="28"/>
                <w:szCs w:val="28"/>
              </w:rPr>
              <w:t>外包装</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color w:val="000000"/>
                <w:sz w:val="28"/>
                <w:szCs w:val="28"/>
              </w:rPr>
              <w:t>单袋茶叶</w:t>
            </w:r>
            <w:proofErr w:type="gramEnd"/>
            <w:r>
              <w:rPr>
                <w:rFonts w:ascii="方正仿宋_GBK" w:eastAsia="方正仿宋_GBK" w:hAnsi="方正仿宋_GBK" w:cs="方正仿宋_GBK" w:hint="eastAsia"/>
                <w:color w:val="000000"/>
                <w:sz w:val="28"/>
                <w:szCs w:val="28"/>
              </w:rPr>
              <w:t>净含量5g，每盒共10袋，主打日常自饮、便携实用。</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三、独立内袋小包装</w:t>
            </w:r>
          </w:p>
          <w:p w:rsidR="00173980" w:rsidRDefault="006A6605">
            <w:pPr>
              <w:pStyle w:val="a3"/>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配套设计两款含量独立内袋：5g</w:t>
            </w:r>
            <w:proofErr w:type="gramStart"/>
            <w:r>
              <w:rPr>
                <w:rFonts w:ascii="方正仿宋_GBK" w:eastAsia="方正仿宋_GBK" w:hAnsi="方正仿宋_GBK" w:cs="方正仿宋_GBK" w:hint="eastAsia"/>
                <w:color w:val="000000"/>
                <w:sz w:val="28"/>
                <w:szCs w:val="28"/>
              </w:rPr>
              <w:t>单泡独立</w:t>
            </w:r>
            <w:proofErr w:type="gramEnd"/>
            <w:r>
              <w:rPr>
                <w:rFonts w:ascii="方正仿宋_GBK" w:eastAsia="方正仿宋_GBK" w:hAnsi="方正仿宋_GBK" w:cs="方正仿宋_GBK" w:hint="eastAsia"/>
                <w:color w:val="000000"/>
                <w:sz w:val="28"/>
                <w:szCs w:val="28"/>
              </w:rPr>
              <w:t>小袋、50g整装独立内袋，适配礼盒及日常</w:t>
            </w:r>
            <w:proofErr w:type="gramStart"/>
            <w:r>
              <w:rPr>
                <w:rFonts w:ascii="方正仿宋_GBK" w:eastAsia="方正仿宋_GBK" w:hAnsi="方正仿宋_GBK" w:cs="方正仿宋_GBK" w:hint="eastAsia"/>
                <w:color w:val="000000"/>
                <w:sz w:val="28"/>
                <w:szCs w:val="28"/>
              </w:rPr>
              <w:t>款整体</w:t>
            </w:r>
            <w:proofErr w:type="gramEnd"/>
            <w:r>
              <w:rPr>
                <w:rFonts w:ascii="方正仿宋_GBK" w:eastAsia="方正仿宋_GBK" w:hAnsi="方正仿宋_GBK" w:cs="方正仿宋_GBK" w:hint="eastAsia"/>
                <w:color w:val="000000"/>
                <w:sz w:val="28"/>
                <w:szCs w:val="28"/>
              </w:rPr>
              <w:t>配套使用。</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C2CEA">
      <w:pPr>
        <w:snapToGrid w:val="0"/>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w:t>
      </w:r>
    </w:p>
    <w:tbl>
      <w:tblPr>
        <w:tblW w:w="9413" w:type="dxa"/>
        <w:tblInd w:w="-419" w:type="dxa"/>
        <w:tblLayout w:type="fixed"/>
        <w:tblLook w:val="04A0" w:firstRow="1" w:lastRow="0" w:firstColumn="1" w:lastColumn="0" w:noHBand="0" w:noVBand="1"/>
      </w:tblPr>
      <w:tblGrid>
        <w:gridCol w:w="2150"/>
        <w:gridCol w:w="7263"/>
      </w:tblGrid>
      <w:tr w:rsidR="00173980">
        <w:trPr>
          <w:trHeight w:val="702"/>
        </w:trPr>
        <w:tc>
          <w:tcPr>
            <w:tcW w:w="94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bookmarkStart w:id="0" w:name="_GoBack"/>
            <w:bookmarkEnd w:id="0"/>
            <w:r>
              <w:rPr>
                <w:rFonts w:ascii="方正仿宋_GBK" w:eastAsia="方正仿宋_GBK" w:hAnsi="方正仿宋_GBK" w:cs="方正仿宋_GBK" w:hint="eastAsia"/>
                <w:b/>
                <w:bCs/>
                <w:color w:val="000000"/>
                <w:kern w:val="0"/>
                <w:sz w:val="32"/>
                <w:szCs w:val="32"/>
              </w:rPr>
              <w:lastRenderedPageBreak/>
              <w:t>命题9</w:t>
            </w:r>
          </w:p>
        </w:tc>
      </w:tr>
      <w:tr w:rsidR="00173980">
        <w:trPr>
          <w:trHeight w:val="702"/>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命题单位</w:t>
            </w:r>
          </w:p>
        </w:tc>
        <w:tc>
          <w:tcPr>
            <w:tcW w:w="7263" w:type="dxa"/>
            <w:tcBorders>
              <w:top w:val="single" w:sz="4" w:space="0" w:color="auto"/>
              <w:left w:val="nil"/>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 xml:space="preserve">南京淳青茶业有限公司　</w:t>
            </w:r>
          </w:p>
        </w:tc>
      </w:tr>
      <w:tr w:rsidR="00173980">
        <w:trPr>
          <w:trHeight w:val="702"/>
        </w:trPr>
        <w:tc>
          <w:tcPr>
            <w:tcW w:w="21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命题类别</w:t>
            </w:r>
          </w:p>
        </w:tc>
        <w:tc>
          <w:tcPr>
            <w:tcW w:w="7263" w:type="dxa"/>
            <w:tcBorders>
              <w:top w:val="single" w:sz="4" w:space="0" w:color="auto"/>
              <w:left w:val="nil"/>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kern w:val="0"/>
                <w:sz w:val="32"/>
                <w:szCs w:val="32"/>
                <w:lang w:bidi="ar"/>
              </w:rPr>
              <w:t>☑ 产品包装设计</w:t>
            </w:r>
          </w:p>
        </w:tc>
      </w:tr>
      <w:tr w:rsidR="00173980">
        <w:trPr>
          <w:trHeight w:val="666"/>
        </w:trPr>
        <w:tc>
          <w:tcPr>
            <w:tcW w:w="2150" w:type="dxa"/>
            <w:tcBorders>
              <w:top w:val="nil"/>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品牌介绍</w:t>
            </w:r>
          </w:p>
        </w:tc>
        <w:tc>
          <w:tcPr>
            <w:tcW w:w="7263" w:type="dxa"/>
            <w:tcBorders>
              <w:top w:val="single" w:sz="4" w:space="0" w:color="auto"/>
              <w:left w:val="single" w:sz="4" w:space="0" w:color="auto"/>
              <w:bottom w:val="single" w:sz="4" w:space="0" w:color="auto"/>
              <w:right w:val="single" w:sz="4" w:space="0" w:color="auto"/>
            </w:tcBorders>
            <w:shd w:val="clear" w:color="auto" w:fill="auto"/>
          </w:tcPr>
          <w:p w:rsidR="00173980" w:rsidRDefault="006A6605">
            <w:pPr>
              <w:widowControl/>
              <w:spacing w:line="36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慢城出</w:t>
            </w:r>
            <w:proofErr w:type="gramEnd"/>
            <w:r>
              <w:rPr>
                <w:rFonts w:ascii="方正仿宋_GBK" w:eastAsia="方正仿宋_GBK" w:hAnsi="方正仿宋_GBK" w:cs="方正仿宋_GBK" w:hint="eastAsia"/>
                <w:sz w:val="28"/>
                <w:szCs w:val="28"/>
              </w:rPr>
              <w:t>好茶，</w:t>
            </w:r>
            <w:proofErr w:type="gramStart"/>
            <w:r>
              <w:rPr>
                <w:rFonts w:ascii="方正仿宋_GBK" w:eastAsia="方正仿宋_GBK" w:hAnsi="方正仿宋_GBK" w:cs="方正仿宋_GBK" w:hint="eastAsia"/>
                <w:sz w:val="28"/>
                <w:szCs w:val="28"/>
              </w:rPr>
              <w:t>淳青传</w:t>
            </w:r>
            <w:proofErr w:type="gramEnd"/>
            <w:r>
              <w:rPr>
                <w:rFonts w:ascii="方正仿宋_GBK" w:eastAsia="方正仿宋_GBK" w:hAnsi="方正仿宋_GBK" w:cs="方正仿宋_GBK" w:hint="eastAsia"/>
                <w:sz w:val="28"/>
                <w:szCs w:val="28"/>
              </w:rPr>
              <w:t>匠心。</w:t>
            </w:r>
          </w:p>
          <w:p w:rsidR="00173980" w:rsidRDefault="006A6605">
            <w:pPr>
              <w:widowControl/>
              <w:spacing w:line="36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青茶业扎根中国首个“国际慢城”——南京高淳，坐拥游子山国家森林公园与古胥河环抱的生态茶园。九十载林木相依，五千亩茶园翠染，这里远离尘嚣，是名副其实的“南京茶乡”。</w:t>
            </w:r>
          </w:p>
          <w:p w:rsidR="00173980" w:rsidRDefault="006A6605">
            <w:pPr>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自20世纪50年代起，我们以匠心传承制茶技艺，创制出雨花茶、金陵春、碧螺春等名优茶品。六十年深耕，成就“江苏老字号”与“绿色食品”“生态低碳茶”三重认证，屡获“中茶杯”特等奖等权威荣誉。</w:t>
            </w:r>
          </w:p>
          <w:p w:rsidR="00173980" w:rsidRDefault="006A6605">
            <w:pPr>
              <w:widowControl/>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从茶园到茶杯，我们坚持自然慢生长，融合现代绿色防控技术，守护每一片茶叶的本真之味。</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青不只是一杯茶，更是一段慢下来的时光，一份来自山水之间的真诚馈赠。</w:t>
            </w:r>
          </w:p>
          <w:p w:rsidR="00173980" w:rsidRDefault="006A6605">
            <w:pPr>
              <w:widowControl/>
              <w:spacing w:line="360" w:lineRule="exact"/>
              <w:ind w:firstLineChars="200" w:firstLine="560"/>
              <w:rPr>
                <w:rFonts w:ascii="方正仿宋_GBK" w:eastAsia="方正仿宋_GBK" w:hAnsi="方正仿宋_GBK" w:cs="方正仿宋_GBK"/>
                <w:bCs/>
                <w:sz w:val="28"/>
                <w:szCs w:val="28"/>
              </w:rPr>
            </w:pPr>
            <w:proofErr w:type="gramStart"/>
            <w:r>
              <w:rPr>
                <w:rFonts w:ascii="方正仿宋_GBK" w:eastAsia="方正仿宋_GBK" w:hAnsi="方正仿宋_GBK" w:cs="方正仿宋_GBK" w:hint="eastAsia"/>
                <w:sz w:val="28"/>
                <w:szCs w:val="28"/>
              </w:rPr>
              <w:t>慢城不赶</w:t>
            </w:r>
            <w:proofErr w:type="gramEnd"/>
            <w:r>
              <w:rPr>
                <w:rFonts w:ascii="方正仿宋_GBK" w:eastAsia="方正仿宋_GBK" w:hAnsi="方正仿宋_GBK" w:cs="方正仿宋_GBK" w:hint="eastAsia"/>
                <w:sz w:val="28"/>
                <w:szCs w:val="28"/>
              </w:rPr>
              <w:t>时间，</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青只做一杯干净的好茶。愿以这盏清茶，邀您细品</w:t>
            </w:r>
            <w:proofErr w:type="gramStart"/>
            <w:r>
              <w:rPr>
                <w:rFonts w:ascii="方正仿宋_GBK" w:eastAsia="方正仿宋_GBK" w:hAnsi="方正仿宋_GBK" w:cs="方正仿宋_GBK" w:hint="eastAsia"/>
                <w:sz w:val="28"/>
                <w:szCs w:val="28"/>
              </w:rPr>
              <w:t>慢城风土</w:t>
            </w:r>
            <w:proofErr w:type="gramEnd"/>
            <w:r>
              <w:rPr>
                <w:rFonts w:ascii="方正仿宋_GBK" w:eastAsia="方正仿宋_GBK" w:hAnsi="方正仿宋_GBK" w:cs="方正仿宋_GBK" w:hint="eastAsia"/>
                <w:sz w:val="28"/>
                <w:szCs w:val="28"/>
              </w:rPr>
              <w:t>，回甘岁月静好。</w:t>
            </w:r>
          </w:p>
          <w:p w:rsidR="00173980" w:rsidRDefault="006A6605">
            <w:pPr>
              <w:widowControl/>
              <w:spacing w:line="360" w:lineRule="exact"/>
              <w:ind w:firstLineChars="200" w:firstLine="560"/>
              <w:rPr>
                <w:rFonts w:ascii="方正仿宋_GBK" w:eastAsia="方正仿宋_GBK" w:hAnsi="方正仿宋_GBK" w:cs="方正仿宋_GBK"/>
                <w:b/>
                <w:bCs/>
                <w:sz w:val="28"/>
                <w:szCs w:val="28"/>
              </w:rPr>
            </w:pPr>
            <w:proofErr w:type="gramStart"/>
            <w:r>
              <w:rPr>
                <w:rFonts w:ascii="方正仿宋_GBK" w:eastAsia="方正仿宋_GBK" w:hAnsi="方正仿宋_GBK" w:cs="方正仿宋_GBK" w:hint="eastAsia"/>
                <w:sz w:val="28"/>
                <w:szCs w:val="28"/>
              </w:rPr>
              <w:t>慢城文化</w:t>
            </w:r>
            <w:proofErr w:type="gramEnd"/>
            <w:r>
              <w:rPr>
                <w:rFonts w:ascii="方正仿宋_GBK" w:eastAsia="方正仿宋_GBK" w:hAnsi="方正仿宋_GBK" w:cs="方正仿宋_GBK" w:hint="eastAsia"/>
                <w:sz w:val="28"/>
                <w:szCs w:val="28"/>
              </w:rPr>
              <w:t>的典型寄托</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青的“淳”是高淳，</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青作为高淳这个首个“国际慢城”的标杆茶业品牌，</w:t>
            </w:r>
            <w:proofErr w:type="gramStart"/>
            <w:r>
              <w:rPr>
                <w:rFonts w:ascii="方正仿宋_GBK" w:eastAsia="方正仿宋_GBK" w:hAnsi="方正仿宋_GBK" w:cs="方正仿宋_GBK" w:hint="eastAsia"/>
                <w:sz w:val="28"/>
                <w:szCs w:val="28"/>
              </w:rPr>
              <w:t>遵循慢城的</w:t>
            </w:r>
            <w:proofErr w:type="gramEnd"/>
            <w:r>
              <w:rPr>
                <w:rFonts w:ascii="方正仿宋_GBK" w:eastAsia="方正仿宋_GBK" w:hAnsi="方正仿宋_GBK" w:cs="方正仿宋_GBK" w:hint="eastAsia"/>
                <w:sz w:val="28"/>
                <w:szCs w:val="28"/>
              </w:rPr>
              <w:t>三个“慢”——</w:t>
            </w:r>
          </w:p>
          <w:p w:rsidR="00173980" w:rsidRDefault="006A6605" w:rsidP="006A6605">
            <w:pPr>
              <w:widowControl/>
              <w:spacing w:line="360" w:lineRule="exact"/>
              <w:ind w:firstLineChars="200" w:firstLine="561"/>
              <w:rPr>
                <w:rFonts w:ascii="方正仿宋_GBK" w:eastAsia="方正仿宋_GBK" w:hAnsi="方正仿宋_GBK" w:cs="方正仿宋_GBK"/>
                <w:sz w:val="28"/>
                <w:szCs w:val="28"/>
              </w:rPr>
            </w:pPr>
            <w:r>
              <w:rPr>
                <w:rFonts w:ascii="方正仿宋_GBK" w:eastAsia="方正仿宋_GBK" w:hAnsi="方正仿宋_GBK" w:cs="方正仿宋_GBK" w:hint="eastAsia"/>
                <w:b/>
                <w:bCs/>
                <w:sz w:val="28"/>
                <w:szCs w:val="28"/>
              </w:rPr>
              <w:t>一、生态的慢</w:t>
            </w:r>
            <w:r>
              <w:rPr>
                <w:rFonts w:ascii="方正仿宋_GBK" w:eastAsia="方正仿宋_GBK" w:hAnsi="方正仿宋_GBK" w:cs="方正仿宋_GBK" w:hint="eastAsia"/>
                <w:sz w:val="28"/>
                <w:szCs w:val="28"/>
              </w:rPr>
              <w:t>：强调对自然景观、生物多样性与传统生活环境的保护，追求人与环境的和谐共生，拒绝单纯追求效率的工业化污染与无序扩张。青山林场位于“中国首个国际慢城”与“游子山国家森林公园”，森林覆盖率达90%以上，无工矿污染。我们引进中茶所的绿色防控与生态低碳茶园技术，将生产对环境的负担降至最低，并通过茶园的</w:t>
            </w:r>
            <w:proofErr w:type="gramStart"/>
            <w:r>
              <w:rPr>
                <w:rFonts w:ascii="方正仿宋_GBK" w:eastAsia="方正仿宋_GBK" w:hAnsi="方正仿宋_GBK" w:cs="方正仿宋_GBK" w:hint="eastAsia"/>
                <w:sz w:val="28"/>
                <w:szCs w:val="28"/>
              </w:rPr>
              <w:t>固碳释氧</w:t>
            </w:r>
            <w:proofErr w:type="gramEnd"/>
            <w:r>
              <w:rPr>
                <w:rFonts w:ascii="方正仿宋_GBK" w:eastAsia="方正仿宋_GBK" w:hAnsi="方正仿宋_GBK" w:cs="方正仿宋_GBK" w:hint="eastAsia"/>
                <w:sz w:val="28"/>
                <w:szCs w:val="28"/>
              </w:rPr>
              <w:t>、水土保持功能，反向滋养</w:t>
            </w:r>
            <w:proofErr w:type="gramStart"/>
            <w:r>
              <w:rPr>
                <w:rFonts w:ascii="方正仿宋_GBK" w:eastAsia="方正仿宋_GBK" w:hAnsi="方正仿宋_GBK" w:cs="方正仿宋_GBK" w:hint="eastAsia"/>
                <w:sz w:val="28"/>
                <w:szCs w:val="28"/>
              </w:rPr>
              <w:t>慢城生态</w:t>
            </w:r>
            <w:proofErr w:type="gramEnd"/>
            <w:r>
              <w:rPr>
                <w:rFonts w:ascii="方正仿宋_GBK" w:eastAsia="方正仿宋_GBK" w:hAnsi="方正仿宋_GBK" w:cs="方正仿宋_GBK" w:hint="eastAsia"/>
                <w:sz w:val="28"/>
                <w:szCs w:val="28"/>
              </w:rPr>
              <w:t>。这构成了产品干净本真的风味根基。茶叶被认证为“生态低碳茶”，茶园被誉为“中国最美茶园”之一。</w:t>
            </w:r>
          </w:p>
          <w:p w:rsidR="00173980" w:rsidRDefault="006A6605" w:rsidP="006A6605">
            <w:pPr>
              <w:widowControl/>
              <w:spacing w:line="360" w:lineRule="exact"/>
              <w:ind w:firstLineChars="200" w:firstLine="561"/>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t>二、手艺的慢</w:t>
            </w:r>
            <w:r>
              <w:rPr>
                <w:rFonts w:ascii="方正仿宋_GBK" w:eastAsia="方正仿宋_GBK" w:hAnsi="方正仿宋_GBK" w:cs="方正仿宋_GBK" w:hint="eastAsia"/>
                <w:sz w:val="28"/>
                <w:szCs w:val="28"/>
              </w:rPr>
              <w:t>：推崇本地特有的文化、美食、手工艺与产业，支持本土经济，保护社区认同感，反对全球化和追求效率的同质化。我们完整保留了“高淳雨花茶手工制作技艺”（区级非遗），并将其作为高端产品的品质核心。同时，我们拥有1985年通过部级鉴定的雨</w:t>
            </w:r>
            <w:proofErr w:type="gramStart"/>
            <w:r>
              <w:rPr>
                <w:rFonts w:ascii="方正仿宋_GBK" w:eastAsia="方正仿宋_GBK" w:hAnsi="方正仿宋_GBK" w:cs="方正仿宋_GBK" w:hint="eastAsia"/>
                <w:sz w:val="28"/>
                <w:szCs w:val="28"/>
              </w:rPr>
              <w:t>花机制</w:t>
            </w:r>
            <w:proofErr w:type="gramEnd"/>
            <w:r>
              <w:rPr>
                <w:rFonts w:ascii="方正仿宋_GBK" w:eastAsia="方正仿宋_GBK" w:hAnsi="方正仿宋_GBK" w:cs="方正仿宋_GBK" w:hint="eastAsia"/>
                <w:sz w:val="28"/>
                <w:szCs w:val="28"/>
              </w:rPr>
              <w:t>工艺，确</w:t>
            </w:r>
            <w:r>
              <w:rPr>
                <w:rFonts w:ascii="方正仿宋_GBK" w:eastAsia="方正仿宋_GBK" w:hAnsi="方正仿宋_GBK" w:cs="方正仿宋_GBK" w:hint="eastAsia"/>
                <w:sz w:val="28"/>
                <w:szCs w:val="28"/>
              </w:rPr>
              <w:lastRenderedPageBreak/>
              <w:t>保了传统风味的稳定传承与规模化供应。</w:t>
            </w:r>
          </w:p>
          <w:p w:rsidR="00173980" w:rsidRDefault="006A6605" w:rsidP="006A6605">
            <w:pPr>
              <w:widowControl/>
              <w:spacing w:line="360" w:lineRule="exact"/>
              <w:ind w:firstLineChars="200" w:firstLine="561"/>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b/>
                <w:bCs/>
                <w:sz w:val="28"/>
                <w:szCs w:val="28"/>
              </w:rPr>
              <w:t>三、生活的慢</w:t>
            </w:r>
            <w:r>
              <w:rPr>
                <w:rFonts w:ascii="方正仿宋_GBK" w:eastAsia="方正仿宋_GBK" w:hAnsi="方正仿宋_GBK" w:cs="方正仿宋_GBK" w:hint="eastAsia"/>
                <w:sz w:val="28"/>
                <w:szCs w:val="28"/>
              </w:rPr>
              <w:t>：倡导“美好生活”而非“快速生活”，重视人与人之间的真实交流、公共空间的品质以及从容的生活节奏，提升居民与游客的幸福体验。喝茶，即刻获得一段专注、宁静的“慢时刻”。名优茶的出售也不是靠价格快速走量，而是靠品质和口碑建立人与人的联系。</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青还打造了一条国家级精品旅游线路，让人亲身沉浸于</w:t>
            </w:r>
            <w:proofErr w:type="gramStart"/>
            <w:r>
              <w:rPr>
                <w:rFonts w:ascii="方正仿宋_GBK" w:eastAsia="方正仿宋_GBK" w:hAnsi="方正仿宋_GBK" w:cs="方正仿宋_GBK" w:hint="eastAsia"/>
                <w:sz w:val="28"/>
                <w:szCs w:val="28"/>
              </w:rPr>
              <w:t>慢城茶</w:t>
            </w:r>
            <w:proofErr w:type="gramEnd"/>
            <w:r>
              <w:rPr>
                <w:rFonts w:ascii="方正仿宋_GBK" w:eastAsia="方正仿宋_GBK" w:hAnsi="方正仿宋_GBK" w:cs="方正仿宋_GBK" w:hint="eastAsia"/>
                <w:sz w:val="28"/>
                <w:szCs w:val="28"/>
              </w:rPr>
              <w:t>生活，开发茶园观光、采制体验、茶艺培训等</w:t>
            </w:r>
            <w:proofErr w:type="gramStart"/>
            <w:r>
              <w:rPr>
                <w:rFonts w:ascii="方正仿宋_GBK" w:eastAsia="方正仿宋_GBK" w:hAnsi="方正仿宋_GBK" w:cs="方正仿宋_GBK" w:hint="eastAsia"/>
                <w:sz w:val="28"/>
                <w:szCs w:val="28"/>
              </w:rPr>
              <w:t>茶文旅项目</w:t>
            </w:r>
            <w:proofErr w:type="gramEnd"/>
            <w:r>
              <w:rPr>
                <w:rFonts w:ascii="方正仿宋_GBK" w:eastAsia="方正仿宋_GBK" w:hAnsi="方正仿宋_GBK" w:cs="方正仿宋_GBK" w:hint="eastAsia"/>
                <w:sz w:val="28"/>
                <w:szCs w:val="28"/>
              </w:rPr>
              <w:t>，正在打造茶体验博物馆。</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青的slogan“把高淳茶带回家，慢慢品茶”正诠释</w:t>
            </w:r>
            <w:proofErr w:type="gramStart"/>
            <w:r>
              <w:rPr>
                <w:rFonts w:ascii="方正仿宋_GBK" w:eastAsia="方正仿宋_GBK" w:hAnsi="方正仿宋_GBK" w:cs="方正仿宋_GBK" w:hint="eastAsia"/>
                <w:sz w:val="28"/>
                <w:szCs w:val="28"/>
              </w:rPr>
              <w:t>了慢城文化</w:t>
            </w:r>
            <w:proofErr w:type="gramEnd"/>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淳</w:t>
            </w:r>
            <w:proofErr w:type="gramEnd"/>
            <w:r>
              <w:rPr>
                <w:rFonts w:ascii="方正仿宋_GBK" w:eastAsia="方正仿宋_GBK" w:hAnsi="方正仿宋_GBK" w:cs="方正仿宋_GBK" w:hint="eastAsia"/>
                <w:sz w:val="28"/>
                <w:szCs w:val="28"/>
              </w:rPr>
              <w:t>青也正在参与搭建区域公共品牌“国际慢城”。</w:t>
            </w:r>
          </w:p>
        </w:tc>
      </w:tr>
      <w:tr w:rsidR="00173980">
        <w:trPr>
          <w:trHeight w:val="702"/>
        </w:trPr>
        <w:tc>
          <w:tcPr>
            <w:tcW w:w="2150" w:type="dxa"/>
            <w:vMerge w:val="restart"/>
            <w:tcBorders>
              <w:top w:val="nil"/>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命题要求</w:t>
            </w:r>
          </w:p>
        </w:tc>
        <w:tc>
          <w:tcPr>
            <w:tcW w:w="7263" w:type="dxa"/>
            <w:vMerge w:val="restart"/>
            <w:tcBorders>
              <w:top w:val="single" w:sz="4" w:space="0" w:color="auto"/>
              <w:left w:val="single" w:sz="4" w:space="0" w:color="auto"/>
              <w:bottom w:val="single" w:sz="4" w:space="0" w:color="auto"/>
              <w:right w:val="single" w:sz="4" w:space="0" w:color="auto"/>
            </w:tcBorders>
            <w:shd w:val="clear" w:color="auto" w:fill="auto"/>
          </w:tcPr>
          <w:p w:rsidR="00173980" w:rsidRDefault="006A6605">
            <w:pPr>
              <w:widowControl/>
              <w:spacing w:line="3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需为该品牌产品设计品牌logo，茶叶包装。</w:t>
            </w:r>
          </w:p>
          <w:p w:rsidR="00173980" w:rsidRDefault="006A6605">
            <w:pPr>
              <w:widowControl/>
              <w:numPr>
                <w:ilvl w:val="0"/>
                <w:numId w:val="3"/>
              </w:numPr>
              <w:spacing w:line="3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茶叶包装：</w:t>
            </w:r>
          </w:p>
          <w:p w:rsidR="00173980" w:rsidRDefault="006A6605">
            <w:pPr>
              <w:widowControl/>
              <w:spacing w:line="3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总需求：外包装盒、小包装袋、手提袋</w:t>
            </w:r>
          </w:p>
          <w:p w:rsidR="00173980" w:rsidRDefault="006A6605">
            <w:pPr>
              <w:widowControl/>
              <w:spacing w:line="3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品名：雨花茶</w:t>
            </w:r>
          </w:p>
          <w:p w:rsidR="00173980" w:rsidRDefault="006A6605">
            <w:pPr>
              <w:widowControl/>
              <w:spacing w:line="3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规格：250g（半斤装）</w:t>
            </w:r>
          </w:p>
          <w:p w:rsidR="00173980" w:rsidRDefault="006A6605">
            <w:pPr>
              <w:widowControl/>
              <w:spacing w:line="3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现有原包装照片：</w:t>
            </w:r>
          </w:p>
          <w:p w:rsidR="00173980" w:rsidRDefault="006A6605">
            <w:pPr>
              <w:widowControl/>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noProof/>
                <w:color w:val="000000"/>
                <w:kern w:val="0"/>
                <w:sz w:val="28"/>
                <w:szCs w:val="28"/>
              </w:rPr>
              <w:drawing>
                <wp:inline distT="0" distB="0" distL="114300" distR="114300" wp14:anchorId="01BB4E23" wp14:editId="09B143C6">
                  <wp:extent cx="1245870" cy="1245870"/>
                  <wp:effectExtent l="0" t="0" r="3810" b="3810"/>
                  <wp:docPr id="10" name="图片 10" descr="微信图片_20260322163322_39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60322163322_392_4"/>
                          <pic:cNvPicPr>
                            <a:picLocks noChangeAspect="1"/>
                          </pic:cNvPicPr>
                        </pic:nvPicPr>
                        <pic:blipFill>
                          <a:blip r:embed="rId10"/>
                          <a:stretch>
                            <a:fillRect/>
                          </a:stretch>
                        </pic:blipFill>
                        <pic:spPr>
                          <a:xfrm>
                            <a:off x="0" y="0"/>
                            <a:ext cx="1245870" cy="1245870"/>
                          </a:xfrm>
                          <a:prstGeom prst="rect">
                            <a:avLst/>
                          </a:prstGeom>
                        </pic:spPr>
                      </pic:pic>
                    </a:graphicData>
                  </a:graphic>
                </wp:inline>
              </w:drawing>
            </w:r>
          </w:p>
          <w:p w:rsidR="00173980" w:rsidRDefault="006A6605">
            <w:pPr>
              <w:widowControl/>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noProof/>
                <w:color w:val="000000"/>
                <w:kern w:val="0"/>
                <w:sz w:val="28"/>
                <w:szCs w:val="28"/>
              </w:rPr>
              <w:drawing>
                <wp:inline distT="0" distB="0" distL="114300" distR="114300" wp14:anchorId="7081B91A" wp14:editId="3BA717CB">
                  <wp:extent cx="1605280" cy="902970"/>
                  <wp:effectExtent l="0" t="0" r="10160" b="11430"/>
                  <wp:docPr id="11" name="图片 11" descr="3d9d11369d24f11328ffe632bda15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d9d11369d24f11328ffe632bda15afd"/>
                          <pic:cNvPicPr>
                            <a:picLocks noChangeAspect="1"/>
                          </pic:cNvPicPr>
                        </pic:nvPicPr>
                        <pic:blipFill>
                          <a:blip r:embed="rId11"/>
                          <a:stretch>
                            <a:fillRect/>
                          </a:stretch>
                        </pic:blipFill>
                        <pic:spPr>
                          <a:xfrm>
                            <a:off x="0" y="0"/>
                            <a:ext cx="1605280" cy="902970"/>
                          </a:xfrm>
                          <a:prstGeom prst="rect">
                            <a:avLst/>
                          </a:prstGeom>
                        </pic:spPr>
                      </pic:pic>
                    </a:graphicData>
                  </a:graphic>
                </wp:inline>
              </w:drawing>
            </w:r>
          </w:p>
          <w:p w:rsidR="00173980" w:rsidRDefault="006A6605">
            <w:pPr>
              <w:widowControl/>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noProof/>
                <w:color w:val="000000"/>
                <w:kern w:val="0"/>
                <w:sz w:val="28"/>
                <w:szCs w:val="28"/>
              </w:rPr>
              <w:drawing>
                <wp:inline distT="0" distB="0" distL="114300" distR="114300" wp14:anchorId="14488CF5" wp14:editId="3E544E0C">
                  <wp:extent cx="1607185" cy="904240"/>
                  <wp:effectExtent l="0" t="0" r="8255" b="10160"/>
                  <wp:docPr id="12" name="图片 12" descr="022f333be8de07513ade6426a1df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2f333be8de07513ade6426a1df7305"/>
                          <pic:cNvPicPr>
                            <a:picLocks noChangeAspect="1"/>
                          </pic:cNvPicPr>
                        </pic:nvPicPr>
                        <pic:blipFill>
                          <a:blip r:embed="rId12"/>
                          <a:stretch>
                            <a:fillRect/>
                          </a:stretch>
                        </pic:blipFill>
                        <pic:spPr>
                          <a:xfrm>
                            <a:off x="0" y="0"/>
                            <a:ext cx="1607185" cy="904240"/>
                          </a:xfrm>
                          <a:prstGeom prst="rect">
                            <a:avLst/>
                          </a:prstGeom>
                        </pic:spPr>
                      </pic:pic>
                    </a:graphicData>
                  </a:graphic>
                </wp:inline>
              </w:drawing>
            </w:r>
          </w:p>
          <w:p w:rsidR="00173980" w:rsidRDefault="006A6605">
            <w:pPr>
              <w:widowControl/>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noProof/>
                <w:color w:val="000000"/>
                <w:kern w:val="0"/>
                <w:sz w:val="28"/>
                <w:szCs w:val="28"/>
              </w:rPr>
              <w:drawing>
                <wp:inline distT="0" distB="0" distL="114300" distR="114300" wp14:anchorId="4343014B" wp14:editId="7C957967">
                  <wp:extent cx="1802765" cy="1014095"/>
                  <wp:effectExtent l="0" t="0" r="10795" b="6985"/>
                  <wp:docPr id="13" name="图片 13" descr="43b208b81319eee660021e7fee76df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3b208b81319eee660021e7fee76df59"/>
                          <pic:cNvPicPr>
                            <a:picLocks noChangeAspect="1"/>
                          </pic:cNvPicPr>
                        </pic:nvPicPr>
                        <pic:blipFill>
                          <a:blip r:embed="rId13"/>
                          <a:stretch>
                            <a:fillRect/>
                          </a:stretch>
                        </pic:blipFill>
                        <pic:spPr>
                          <a:xfrm>
                            <a:off x="0" y="0"/>
                            <a:ext cx="1802765" cy="1014095"/>
                          </a:xfrm>
                          <a:prstGeom prst="rect">
                            <a:avLst/>
                          </a:prstGeom>
                        </pic:spPr>
                      </pic:pic>
                    </a:graphicData>
                  </a:graphic>
                </wp:inline>
              </w:drawing>
            </w:r>
            <w:r>
              <w:rPr>
                <w:rFonts w:ascii="方正仿宋_GBK" w:eastAsia="方正仿宋_GBK" w:hAnsi="方正仿宋_GBK" w:cs="方正仿宋_GBK" w:hint="eastAsia"/>
                <w:noProof/>
                <w:color w:val="000000"/>
                <w:kern w:val="0"/>
                <w:sz w:val="28"/>
                <w:szCs w:val="28"/>
              </w:rPr>
              <w:drawing>
                <wp:inline distT="0" distB="0" distL="114300" distR="114300" wp14:anchorId="0D5F587C" wp14:editId="1DD24E76">
                  <wp:extent cx="1741170" cy="979170"/>
                  <wp:effectExtent l="0" t="0" r="11430" b="11430"/>
                  <wp:docPr id="14" name="图片 14" descr="79bcda688f51ac76c6656251adcbd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9bcda688f51ac76c6656251adcbd39b"/>
                          <pic:cNvPicPr>
                            <a:picLocks noChangeAspect="1"/>
                          </pic:cNvPicPr>
                        </pic:nvPicPr>
                        <pic:blipFill>
                          <a:blip r:embed="rId14"/>
                          <a:stretch>
                            <a:fillRect/>
                          </a:stretch>
                        </pic:blipFill>
                        <pic:spPr>
                          <a:xfrm>
                            <a:off x="0" y="0"/>
                            <a:ext cx="1741170" cy="979170"/>
                          </a:xfrm>
                          <a:prstGeom prst="rect">
                            <a:avLst/>
                          </a:prstGeom>
                        </pic:spPr>
                      </pic:pic>
                    </a:graphicData>
                  </a:graphic>
                </wp:inline>
              </w:drawing>
            </w:r>
            <w:r>
              <w:rPr>
                <w:rFonts w:ascii="方正仿宋_GBK" w:eastAsia="方正仿宋_GBK" w:hAnsi="方正仿宋_GBK" w:cs="方正仿宋_GBK" w:hint="eastAsia"/>
                <w:noProof/>
                <w:color w:val="000000"/>
                <w:kern w:val="0"/>
                <w:sz w:val="28"/>
                <w:szCs w:val="28"/>
              </w:rPr>
              <w:lastRenderedPageBreak/>
              <w:drawing>
                <wp:inline distT="0" distB="0" distL="114300" distR="114300" wp14:anchorId="2818CE4C" wp14:editId="5AAF13BF">
                  <wp:extent cx="1250950" cy="2225675"/>
                  <wp:effectExtent l="0" t="0" r="13970" b="14605"/>
                  <wp:docPr id="15" name="图片 15" descr="2f13d27885311e739808697c81fe5d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f13d27885311e739808697c81fe5da2"/>
                          <pic:cNvPicPr>
                            <a:picLocks noChangeAspect="1"/>
                          </pic:cNvPicPr>
                        </pic:nvPicPr>
                        <pic:blipFill>
                          <a:blip r:embed="rId15"/>
                          <a:stretch>
                            <a:fillRect/>
                          </a:stretch>
                        </pic:blipFill>
                        <pic:spPr>
                          <a:xfrm>
                            <a:off x="0" y="0"/>
                            <a:ext cx="1250950" cy="2225675"/>
                          </a:xfrm>
                          <a:prstGeom prst="rect">
                            <a:avLst/>
                          </a:prstGeom>
                        </pic:spPr>
                      </pic:pic>
                    </a:graphicData>
                  </a:graphic>
                </wp:inline>
              </w:drawing>
            </w:r>
            <w:r>
              <w:rPr>
                <w:rFonts w:ascii="方正仿宋_GBK" w:eastAsia="方正仿宋_GBK" w:hAnsi="方正仿宋_GBK" w:cs="方正仿宋_GBK" w:hint="eastAsia"/>
                <w:noProof/>
                <w:color w:val="000000"/>
                <w:kern w:val="0"/>
                <w:sz w:val="28"/>
                <w:szCs w:val="28"/>
              </w:rPr>
              <w:drawing>
                <wp:inline distT="0" distB="0" distL="114300" distR="114300" wp14:anchorId="099573EF" wp14:editId="458D60BB">
                  <wp:extent cx="1252220" cy="2225675"/>
                  <wp:effectExtent l="0" t="0" r="12700" b="14605"/>
                  <wp:docPr id="16" name="图片 16" descr="3ab8fba9d14826ef7c2a89daca2d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ab8fba9d14826ef7c2a89daca2d8415"/>
                          <pic:cNvPicPr>
                            <a:picLocks noChangeAspect="1"/>
                          </pic:cNvPicPr>
                        </pic:nvPicPr>
                        <pic:blipFill>
                          <a:blip r:embed="rId16"/>
                          <a:stretch>
                            <a:fillRect/>
                          </a:stretch>
                        </pic:blipFill>
                        <pic:spPr>
                          <a:xfrm>
                            <a:off x="0" y="0"/>
                            <a:ext cx="1252220" cy="2225675"/>
                          </a:xfrm>
                          <a:prstGeom prst="rect">
                            <a:avLst/>
                          </a:prstGeom>
                        </pic:spPr>
                      </pic:pic>
                    </a:graphicData>
                  </a:graphic>
                </wp:inline>
              </w:drawing>
            </w:r>
            <w:r>
              <w:rPr>
                <w:rFonts w:ascii="方正仿宋_GBK" w:eastAsia="方正仿宋_GBK" w:hAnsi="方正仿宋_GBK" w:cs="方正仿宋_GBK" w:hint="eastAsia"/>
                <w:noProof/>
                <w:color w:val="000000"/>
                <w:kern w:val="0"/>
                <w:sz w:val="28"/>
                <w:szCs w:val="28"/>
              </w:rPr>
              <w:drawing>
                <wp:inline distT="0" distB="0" distL="114300" distR="114300" wp14:anchorId="5BC4B5A8" wp14:editId="2479D210">
                  <wp:extent cx="1247140" cy="2217420"/>
                  <wp:effectExtent l="0" t="0" r="2540" b="7620"/>
                  <wp:docPr id="17" name="图片 17" descr="df6babb55e6faacf897d051de9ea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f6babb55e6faacf897d051de9ea6413"/>
                          <pic:cNvPicPr>
                            <a:picLocks noChangeAspect="1"/>
                          </pic:cNvPicPr>
                        </pic:nvPicPr>
                        <pic:blipFill>
                          <a:blip r:embed="rId17"/>
                          <a:stretch>
                            <a:fillRect/>
                          </a:stretch>
                        </pic:blipFill>
                        <pic:spPr>
                          <a:xfrm>
                            <a:off x="0" y="0"/>
                            <a:ext cx="1247140" cy="2217420"/>
                          </a:xfrm>
                          <a:prstGeom prst="rect">
                            <a:avLst/>
                          </a:prstGeom>
                        </pic:spPr>
                      </pic:pic>
                    </a:graphicData>
                  </a:graphic>
                </wp:inline>
              </w:drawing>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要求：小包装，一袋放</w:t>
            </w:r>
            <w:proofErr w:type="gramStart"/>
            <w:r>
              <w:rPr>
                <w:rFonts w:ascii="方正仿宋_GBK" w:eastAsia="方正仿宋_GBK" w:hAnsi="方正仿宋_GBK" w:cs="方正仿宋_GBK" w:hint="eastAsia"/>
                <w:color w:val="000000"/>
                <w:kern w:val="0"/>
                <w:sz w:val="28"/>
                <w:szCs w:val="28"/>
              </w:rPr>
              <w:t>一</w:t>
            </w:r>
            <w:proofErr w:type="gramEnd"/>
            <w:r>
              <w:rPr>
                <w:rFonts w:ascii="方正仿宋_GBK" w:eastAsia="方正仿宋_GBK" w:hAnsi="方正仿宋_GBK" w:cs="方正仿宋_GBK" w:hint="eastAsia"/>
                <w:color w:val="000000"/>
                <w:kern w:val="0"/>
                <w:sz w:val="28"/>
                <w:szCs w:val="28"/>
              </w:rPr>
              <w:t>泡茶叶，提高便捷性；印游子山logo和</w:t>
            </w:r>
            <w:proofErr w:type="gramStart"/>
            <w:r>
              <w:rPr>
                <w:rFonts w:ascii="方正仿宋_GBK" w:eastAsia="方正仿宋_GBK" w:hAnsi="方正仿宋_GBK" w:cs="方正仿宋_GBK" w:hint="eastAsia"/>
                <w:color w:val="000000"/>
                <w:kern w:val="0"/>
                <w:sz w:val="28"/>
                <w:szCs w:val="28"/>
              </w:rPr>
              <w:t>淳</w:t>
            </w:r>
            <w:proofErr w:type="gramEnd"/>
            <w:r>
              <w:rPr>
                <w:rFonts w:ascii="方正仿宋_GBK" w:eastAsia="方正仿宋_GBK" w:hAnsi="方正仿宋_GBK" w:cs="方正仿宋_GBK" w:hint="eastAsia"/>
                <w:color w:val="000000"/>
                <w:kern w:val="0"/>
                <w:sz w:val="28"/>
                <w:szCs w:val="28"/>
              </w:rPr>
              <w:t>青新品牌logo，使包装与品牌文化格调匹配。</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 xml:space="preserve">适用产品：3000-5000元/斤的手工雨花茶          </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设计目的：跟上新时代大众审美，使包装与产品价值、价格匹配，提升提高购买意愿。</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面向人群：30-60岁的高消费人群</w:t>
            </w:r>
          </w:p>
          <w:p w:rsidR="00173980" w:rsidRDefault="006A6605">
            <w:pPr>
              <w:widowControl/>
              <w:numPr>
                <w:ilvl w:val="0"/>
                <w:numId w:val="3"/>
              </w:numPr>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品牌logo：</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详细设计理念</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1.字义内核</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proofErr w:type="gramStart"/>
            <w:r>
              <w:rPr>
                <w:rFonts w:ascii="方正仿宋_GBK" w:eastAsia="方正仿宋_GBK" w:hAnsi="方正仿宋_GBK" w:cs="方正仿宋_GBK" w:hint="eastAsia"/>
                <w:color w:val="000000"/>
                <w:kern w:val="0"/>
                <w:sz w:val="28"/>
                <w:szCs w:val="28"/>
              </w:rPr>
              <w:t>淳</w:t>
            </w:r>
            <w:proofErr w:type="gramEnd"/>
            <w:r>
              <w:rPr>
                <w:rFonts w:ascii="方正仿宋_GBK" w:eastAsia="方正仿宋_GBK" w:hAnsi="方正仿宋_GBK" w:cs="方正仿宋_GBK" w:hint="eastAsia"/>
                <w:color w:val="000000"/>
                <w:kern w:val="0"/>
                <w:sz w:val="28"/>
                <w:szCs w:val="28"/>
              </w:rPr>
              <w:t>：淳朴、淳厚、本心，代表制茶初心、茶汤醇厚、做人诚信纯粹；</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青：青山、青茶、青春、青绿，寓意高淳好山好水、茶园生态、茶叶鲜活原生。</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2.地域文化</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山水线条取自高淳游子山+固城湖山水地貌，贴合“江南水乡、国际慢城”地域标签，让人一眼记住高淳本土好茶。</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3.行业属性</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中心茶芽直观体现茶叶主业，线条舒展柔和，符合茶文化清、静、雅、和的东方茶道精神。</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4.品牌精神</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寓意圆满、长久、生生不息，企业代代传承、稳步发展、不忘初心。</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简约造型去繁从简，契合现代审美，既有</w:t>
            </w:r>
            <w:proofErr w:type="gramStart"/>
            <w:r>
              <w:rPr>
                <w:rFonts w:ascii="方正仿宋_GBK" w:eastAsia="方正仿宋_GBK" w:hAnsi="方正仿宋_GBK" w:cs="方正仿宋_GBK" w:hint="eastAsia"/>
                <w:color w:val="000000"/>
                <w:kern w:val="0"/>
                <w:sz w:val="28"/>
                <w:szCs w:val="28"/>
              </w:rPr>
              <w:t>传统茶企底蕴</w:t>
            </w:r>
            <w:proofErr w:type="gramEnd"/>
            <w:r>
              <w:rPr>
                <w:rFonts w:ascii="方正仿宋_GBK" w:eastAsia="方正仿宋_GBK" w:hAnsi="方正仿宋_GBK" w:cs="方正仿宋_GBK" w:hint="eastAsia"/>
                <w:color w:val="000000"/>
                <w:kern w:val="0"/>
                <w:sz w:val="28"/>
                <w:szCs w:val="28"/>
              </w:rPr>
              <w:t>，又具备年轻化、现代化品牌气质，同时结合上述品牌文化故事，彰</w:t>
            </w:r>
            <w:proofErr w:type="gramStart"/>
            <w:r>
              <w:rPr>
                <w:rFonts w:ascii="方正仿宋_GBK" w:eastAsia="方正仿宋_GBK" w:hAnsi="方正仿宋_GBK" w:cs="方正仿宋_GBK" w:hint="eastAsia"/>
                <w:color w:val="000000"/>
                <w:kern w:val="0"/>
                <w:sz w:val="28"/>
                <w:szCs w:val="28"/>
              </w:rPr>
              <w:t>显品牌</w:t>
            </w:r>
            <w:proofErr w:type="gramEnd"/>
            <w:r>
              <w:rPr>
                <w:rFonts w:ascii="方正仿宋_GBK" w:eastAsia="方正仿宋_GBK" w:hAnsi="方正仿宋_GBK" w:cs="方正仿宋_GBK" w:hint="eastAsia"/>
                <w:color w:val="000000"/>
                <w:kern w:val="0"/>
                <w:sz w:val="28"/>
                <w:szCs w:val="28"/>
              </w:rPr>
              <w:t>特色。</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5.价值传递</w:t>
            </w:r>
          </w:p>
          <w:p w:rsidR="00173980" w:rsidRDefault="006A6605">
            <w:pPr>
              <w:widowControl/>
              <w:spacing w:line="34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整体传递：原产地生态茶+老字号匠心制+纯粹本真好茶的核心品牌价值。</w:t>
            </w: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400" w:lineRule="exact"/>
              <w:jc w:val="left"/>
              <w:rPr>
                <w:rFonts w:ascii="方正仿宋_GBK" w:eastAsia="方正仿宋_GBK" w:hAnsi="方正仿宋_GBK" w:cs="方正仿宋_GBK"/>
                <w:color w:val="000000"/>
                <w:kern w:val="0"/>
                <w:sz w:val="28"/>
                <w:szCs w:val="28"/>
              </w:rPr>
            </w:pP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400" w:lineRule="exact"/>
              <w:jc w:val="left"/>
              <w:rPr>
                <w:rFonts w:ascii="方正仿宋_GBK" w:eastAsia="方正仿宋_GBK" w:hAnsi="方正仿宋_GBK" w:cs="方正仿宋_GBK"/>
                <w:color w:val="000000"/>
                <w:kern w:val="0"/>
                <w:sz w:val="28"/>
                <w:szCs w:val="28"/>
              </w:rPr>
            </w:pP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r>
      <w:tr w:rsidR="00173980">
        <w:trPr>
          <w:trHeight w:val="702"/>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r>
      <w:tr w:rsidR="00173980">
        <w:trPr>
          <w:trHeight w:val="560"/>
        </w:trPr>
        <w:tc>
          <w:tcPr>
            <w:tcW w:w="2150" w:type="dxa"/>
            <w:vMerge/>
            <w:tcBorders>
              <w:top w:val="nil"/>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c>
          <w:tcPr>
            <w:tcW w:w="7263" w:type="dxa"/>
            <w:vMerge/>
            <w:tcBorders>
              <w:top w:val="single" w:sz="4" w:space="0" w:color="auto"/>
              <w:left w:val="single" w:sz="4" w:space="0" w:color="auto"/>
              <w:bottom w:val="single" w:sz="4" w:space="0" w:color="auto"/>
              <w:right w:val="single" w:sz="4" w:space="0" w:color="auto"/>
            </w:tcBorders>
            <w:vAlign w:val="center"/>
          </w:tcPr>
          <w:p w:rsidR="00173980" w:rsidRDefault="00173980">
            <w:pPr>
              <w:widowControl/>
              <w:spacing w:line="560" w:lineRule="exact"/>
              <w:jc w:val="left"/>
              <w:rPr>
                <w:rFonts w:ascii="方正仿宋_GBK" w:eastAsia="方正仿宋_GBK" w:hAnsi="方正仿宋_GBK" w:cs="方正仿宋_GBK"/>
                <w:color w:val="000000"/>
                <w:kern w:val="0"/>
                <w:sz w:val="32"/>
                <w:szCs w:val="32"/>
              </w:rPr>
            </w:pPr>
          </w:p>
        </w:tc>
      </w:tr>
    </w:tbl>
    <w:p w:rsidR="00173980" w:rsidRDefault="00173980">
      <w:pPr>
        <w:snapToGrid w:val="0"/>
        <w:spacing w:line="560" w:lineRule="exact"/>
        <w:rPr>
          <w:rFonts w:ascii="方正仿宋_GBK" w:eastAsia="方正仿宋_GBK" w:hAnsi="方正仿宋_GBK" w:cs="方正仿宋_GBK"/>
          <w:sz w:val="32"/>
          <w:szCs w:val="32"/>
        </w:rPr>
      </w:pPr>
    </w:p>
    <w:tbl>
      <w:tblPr>
        <w:tblStyle w:val="a4"/>
        <w:tblW w:w="9400" w:type="dxa"/>
        <w:jc w:val="center"/>
        <w:tblLook w:val="04A0" w:firstRow="1" w:lastRow="0" w:firstColumn="1" w:lastColumn="0" w:noHBand="0" w:noVBand="1"/>
      </w:tblPr>
      <w:tblGrid>
        <w:gridCol w:w="2125"/>
        <w:gridCol w:w="7275"/>
      </w:tblGrid>
      <w:tr w:rsidR="00173980">
        <w:trPr>
          <w:trHeight w:val="529"/>
          <w:jc w:val="center"/>
        </w:trPr>
        <w:tc>
          <w:tcPr>
            <w:tcW w:w="9400" w:type="dxa"/>
            <w:gridSpan w:val="2"/>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命题10</w:t>
            </w:r>
          </w:p>
        </w:tc>
      </w:tr>
      <w:tr w:rsidR="00173980">
        <w:trPr>
          <w:trHeight w:val="529"/>
          <w:jc w:val="center"/>
        </w:trPr>
        <w:tc>
          <w:tcPr>
            <w:tcW w:w="212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7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南京市浦口区十里家庭农场</w:t>
            </w:r>
          </w:p>
        </w:tc>
      </w:tr>
      <w:tr w:rsidR="00173980">
        <w:trPr>
          <w:trHeight w:val="529"/>
          <w:jc w:val="center"/>
        </w:trPr>
        <w:tc>
          <w:tcPr>
            <w:tcW w:w="212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7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 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1053"/>
          <w:jc w:val="center"/>
        </w:trPr>
        <w:tc>
          <w:tcPr>
            <w:tcW w:w="212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75" w:type="dxa"/>
            <w:vAlign w:val="center"/>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南京市浦口区十里家庭农场位于南京市浦口区星</w:t>
            </w:r>
            <w:proofErr w:type="gramStart"/>
            <w:r>
              <w:rPr>
                <w:rFonts w:ascii="方正仿宋_GBK" w:eastAsia="方正仿宋_GBK" w:hAnsi="方正仿宋_GBK" w:cs="方正仿宋_GBK" w:hint="eastAsia"/>
                <w:sz w:val="28"/>
                <w:szCs w:val="28"/>
              </w:rPr>
              <w:t>甸</w:t>
            </w:r>
            <w:proofErr w:type="gramEnd"/>
            <w:r>
              <w:rPr>
                <w:rFonts w:ascii="方正仿宋_GBK" w:eastAsia="方正仿宋_GBK" w:hAnsi="方正仿宋_GBK" w:cs="方正仿宋_GBK" w:hint="eastAsia"/>
                <w:sz w:val="28"/>
                <w:szCs w:val="28"/>
              </w:rPr>
              <w:t>街道十里社区十里组，于2013年6月注册成立，注册资本300万元。是一家集雨花茶、碧螺春和炒青等系列茶叶的基地开发、生产、加工、品牌营销、茶文化体验交流为一体的省级示范家庭农场。现有茶园345亩。生产的主导产品是十里清峰绿茶，是南京雨花茶中的精品，以其清新隽永、品味高雅之特点，深受消费者好评，多次在省市地方名茶评比中获特等奖、金奖、银奖等荣誉。2014年获得南京市著名商标，2015年获得南京市名牌产品，2016年获得“江苏省著名商标”和“绿色食品认证”。十里</w:t>
            </w:r>
            <w:proofErr w:type="gramStart"/>
            <w:r>
              <w:rPr>
                <w:rFonts w:ascii="方正仿宋_GBK" w:eastAsia="方正仿宋_GBK" w:hAnsi="方正仿宋_GBK" w:cs="方正仿宋_GBK" w:hint="eastAsia"/>
                <w:sz w:val="28"/>
                <w:szCs w:val="28"/>
              </w:rPr>
              <w:t>宁浦红</w:t>
            </w:r>
            <w:proofErr w:type="gramEnd"/>
            <w:r>
              <w:rPr>
                <w:rFonts w:ascii="方正仿宋_GBK" w:eastAsia="方正仿宋_GBK" w:hAnsi="方正仿宋_GBK" w:cs="方正仿宋_GBK" w:hint="eastAsia"/>
                <w:sz w:val="28"/>
                <w:szCs w:val="28"/>
              </w:rPr>
              <w:t>红茶严格遵循传统工艺，具有条索紧细匀齐、汤色红艳、滋味醇厚鲜甜的特点。2026年度共生产优质绿茶1.5吨，优质红茶1吨，目前农场主要销售途径还是传统线下销售。2026年春茶期间与南京农业大学共同研发的草莓红茶顺利完成试制，目前已小批量上市测试。</w:t>
            </w:r>
          </w:p>
        </w:tc>
      </w:tr>
      <w:tr w:rsidR="00173980">
        <w:trPr>
          <w:trHeight w:val="1845"/>
          <w:jc w:val="center"/>
        </w:trPr>
        <w:tc>
          <w:tcPr>
            <w:tcW w:w="2125"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75" w:type="dxa"/>
            <w:vAlign w:val="center"/>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一、产品包装设计需求：</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1、十里清峰雨花茶内外包装设计、内包装5g，外包装按照包装礼盒设计，125g/盒、250g/盒（</w:t>
            </w:r>
            <w:proofErr w:type="gramStart"/>
            <w:r>
              <w:rPr>
                <w:rFonts w:ascii="方正仿宋_GBK" w:eastAsia="方正仿宋_GBK" w:hAnsi="方正仿宋_GBK" w:cs="方正仿宋_GBK" w:hint="eastAsia"/>
                <w:sz w:val="28"/>
                <w:szCs w:val="28"/>
              </w:rPr>
              <w:t>含手拎袋</w:t>
            </w:r>
            <w:proofErr w:type="gramEnd"/>
            <w:r>
              <w:rPr>
                <w:rFonts w:ascii="方正仿宋_GBK" w:eastAsia="方正仿宋_GBK" w:hAnsi="方正仿宋_GBK" w:cs="方正仿宋_GBK" w:hint="eastAsia"/>
                <w:sz w:val="28"/>
                <w:szCs w:val="28"/>
              </w:rPr>
              <w:t>），主要用于送礼。</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2、十里</w:t>
            </w:r>
            <w:proofErr w:type="gramStart"/>
            <w:r>
              <w:rPr>
                <w:rFonts w:ascii="方正仿宋_GBK" w:eastAsia="方正仿宋_GBK" w:hAnsi="方正仿宋_GBK" w:cs="方正仿宋_GBK" w:hint="eastAsia"/>
                <w:sz w:val="28"/>
                <w:szCs w:val="28"/>
              </w:rPr>
              <w:t>宁浦红</w:t>
            </w:r>
            <w:proofErr w:type="gramEnd"/>
            <w:r>
              <w:rPr>
                <w:rFonts w:ascii="方正仿宋_GBK" w:eastAsia="方正仿宋_GBK" w:hAnsi="方正仿宋_GBK" w:cs="方正仿宋_GBK" w:hint="eastAsia"/>
                <w:sz w:val="28"/>
                <w:szCs w:val="28"/>
              </w:rPr>
              <w:t>红茶内外包装设计、内包装5g，外包装按照包装礼盒设计，125g/盒、250g/盒（</w:t>
            </w:r>
            <w:proofErr w:type="gramStart"/>
            <w:r>
              <w:rPr>
                <w:rFonts w:ascii="方正仿宋_GBK" w:eastAsia="方正仿宋_GBK" w:hAnsi="方正仿宋_GBK" w:cs="方正仿宋_GBK" w:hint="eastAsia"/>
                <w:sz w:val="28"/>
                <w:szCs w:val="28"/>
              </w:rPr>
              <w:t>含手拎袋</w:t>
            </w:r>
            <w:proofErr w:type="gramEnd"/>
            <w:r>
              <w:rPr>
                <w:rFonts w:ascii="方正仿宋_GBK" w:eastAsia="方正仿宋_GBK" w:hAnsi="方正仿宋_GBK" w:cs="方正仿宋_GBK" w:hint="eastAsia"/>
                <w:sz w:val="28"/>
                <w:szCs w:val="28"/>
              </w:rPr>
              <w:t>），主要用于送礼。</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3、十里</w:t>
            </w:r>
            <w:proofErr w:type="gramStart"/>
            <w:r>
              <w:rPr>
                <w:rFonts w:ascii="方正仿宋_GBK" w:eastAsia="方正仿宋_GBK" w:hAnsi="方正仿宋_GBK" w:cs="方正仿宋_GBK" w:hint="eastAsia"/>
                <w:sz w:val="28"/>
                <w:szCs w:val="28"/>
              </w:rPr>
              <w:t>宁浦红</w:t>
            </w:r>
            <w:proofErr w:type="gramEnd"/>
            <w:r>
              <w:rPr>
                <w:rFonts w:ascii="方正仿宋_GBK" w:eastAsia="方正仿宋_GBK" w:hAnsi="方正仿宋_GBK" w:cs="方正仿宋_GBK" w:hint="eastAsia"/>
                <w:sz w:val="28"/>
                <w:szCs w:val="28"/>
              </w:rPr>
              <w:t>草莓红茶内外包装设计、内包装5g，外包装按照包装礼盒设计，50g/盒、100g/盒、125g/盒、250g/盒（</w:t>
            </w:r>
            <w:proofErr w:type="gramStart"/>
            <w:r>
              <w:rPr>
                <w:rFonts w:ascii="方正仿宋_GBK" w:eastAsia="方正仿宋_GBK" w:hAnsi="方正仿宋_GBK" w:cs="方正仿宋_GBK" w:hint="eastAsia"/>
                <w:sz w:val="28"/>
                <w:szCs w:val="28"/>
              </w:rPr>
              <w:t>含手拎袋</w:t>
            </w:r>
            <w:proofErr w:type="gramEnd"/>
            <w:r>
              <w:rPr>
                <w:rFonts w:ascii="方正仿宋_GBK" w:eastAsia="方正仿宋_GBK" w:hAnsi="方正仿宋_GBK" w:cs="方正仿宋_GBK" w:hint="eastAsia"/>
                <w:sz w:val="28"/>
                <w:szCs w:val="28"/>
              </w:rPr>
              <w:t>），主要适配年轻群体。</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二、直播</w:t>
            </w:r>
            <w:proofErr w:type="gramStart"/>
            <w:r>
              <w:rPr>
                <w:rFonts w:ascii="方正仿宋_GBK" w:eastAsia="方正仿宋_GBK" w:hAnsi="方正仿宋_GBK" w:cs="方正仿宋_GBK" w:hint="eastAsia"/>
                <w:sz w:val="28"/>
                <w:szCs w:val="28"/>
              </w:rPr>
              <w:t>带货短视频</w:t>
            </w:r>
            <w:proofErr w:type="gramEnd"/>
            <w:r>
              <w:rPr>
                <w:rFonts w:ascii="方正仿宋_GBK" w:eastAsia="方正仿宋_GBK" w:hAnsi="方正仿宋_GBK" w:cs="方正仿宋_GBK" w:hint="eastAsia"/>
                <w:sz w:val="28"/>
                <w:szCs w:val="28"/>
              </w:rPr>
              <w:t>需求：涵盖产品种草、本地探店、</w:t>
            </w:r>
            <w:proofErr w:type="gramStart"/>
            <w:r>
              <w:rPr>
                <w:rFonts w:ascii="方正仿宋_GBK" w:eastAsia="方正仿宋_GBK" w:hAnsi="方正仿宋_GBK" w:cs="方正仿宋_GBK" w:hint="eastAsia"/>
                <w:sz w:val="28"/>
                <w:szCs w:val="28"/>
              </w:rPr>
              <w:t>电商助农</w:t>
            </w:r>
            <w:proofErr w:type="gramEnd"/>
            <w:r>
              <w:rPr>
                <w:rFonts w:ascii="方正仿宋_GBK" w:eastAsia="方正仿宋_GBK" w:hAnsi="方正仿宋_GBK" w:cs="方正仿宋_GBK" w:hint="eastAsia"/>
                <w:sz w:val="28"/>
                <w:szCs w:val="28"/>
              </w:rPr>
              <w:t>等多种类型。目标受众是所有爱茶人士。核心宣传内容：南京雨花茶原产地认定基地、绿色食品、纯手工炒制等内容。</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tbl>
      <w:tblPr>
        <w:tblStyle w:val="a4"/>
        <w:tblpPr w:leftFromText="180" w:rightFromText="180" w:vertAnchor="text" w:horzAnchor="page" w:tblpX="1394" w:tblpY="640"/>
        <w:tblOverlap w:val="never"/>
        <w:tblW w:w="9360" w:type="dxa"/>
        <w:tblLook w:val="04A0" w:firstRow="1" w:lastRow="0" w:firstColumn="1" w:lastColumn="0" w:noHBand="0" w:noVBand="1"/>
      </w:tblPr>
      <w:tblGrid>
        <w:gridCol w:w="2137"/>
        <w:gridCol w:w="7223"/>
      </w:tblGrid>
      <w:tr w:rsidR="00173980">
        <w:trPr>
          <w:trHeight w:val="621"/>
        </w:trPr>
        <w:tc>
          <w:tcPr>
            <w:tcW w:w="9360" w:type="dxa"/>
            <w:gridSpan w:val="2"/>
            <w:vAlign w:val="center"/>
          </w:tcPr>
          <w:p w:rsidR="00173980" w:rsidRDefault="006A6605">
            <w:pPr>
              <w:spacing w:line="56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命题11</w:t>
            </w:r>
          </w:p>
        </w:tc>
      </w:tr>
      <w:tr w:rsidR="00173980">
        <w:trPr>
          <w:trHeight w:val="621"/>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23" w:type="dxa"/>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南京市浦口区石佛茶林果园</w:t>
            </w:r>
          </w:p>
        </w:tc>
      </w:tr>
      <w:tr w:rsidR="00173980">
        <w:trPr>
          <w:trHeight w:val="628"/>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23" w:type="dxa"/>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 平面广告设计</w:t>
            </w:r>
          </w:p>
        </w:tc>
      </w:tr>
      <w:tr w:rsidR="00173980">
        <w:trPr>
          <w:trHeight w:val="3931"/>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23" w:type="dxa"/>
          </w:tcPr>
          <w:p w:rsidR="00173980" w:rsidRDefault="006A6605">
            <w:pPr>
              <w:spacing w:line="360" w:lineRule="exact"/>
              <w:ind w:firstLineChars="200" w:firstLine="560"/>
              <w:jc w:val="left"/>
              <w:rPr>
                <w:rFonts w:ascii="方正仿宋_GBK" w:eastAsia="方正仿宋_GBK" w:hAnsi="方正仿宋_GBK" w:cs="方正仿宋_GBK"/>
                <w:sz w:val="28"/>
                <w:szCs w:val="28"/>
              </w:rPr>
            </w:pPr>
            <w:proofErr w:type="gramStart"/>
            <w:r>
              <w:rPr>
                <w:rFonts w:ascii="方正仿宋_GBK" w:eastAsia="方正仿宋_GBK" w:hAnsi="方正仿宋_GBK" w:cs="方正仿宋_GBK" w:hint="eastAsia"/>
                <w:sz w:val="28"/>
                <w:szCs w:val="28"/>
              </w:rPr>
              <w:t>福童牌雨</w:t>
            </w:r>
            <w:proofErr w:type="gramEnd"/>
            <w:r>
              <w:rPr>
                <w:rFonts w:ascii="方正仿宋_GBK" w:eastAsia="方正仿宋_GBK" w:hAnsi="方正仿宋_GBK" w:cs="方正仿宋_GBK" w:hint="eastAsia"/>
                <w:sz w:val="28"/>
                <w:szCs w:val="28"/>
              </w:rPr>
              <w:t>花茶色香味形俱佳，其叶形如松针，条索紧</w:t>
            </w:r>
            <w:proofErr w:type="gramStart"/>
            <w:r>
              <w:rPr>
                <w:rFonts w:ascii="方正仿宋_GBK" w:eastAsia="方正仿宋_GBK" w:hAnsi="方正仿宋_GBK" w:cs="方正仿宋_GBK" w:hint="eastAsia"/>
                <w:sz w:val="28"/>
                <w:szCs w:val="28"/>
              </w:rPr>
              <w:t>结圆直，锋苗</w:t>
            </w:r>
            <w:proofErr w:type="gramEnd"/>
            <w:r>
              <w:rPr>
                <w:rFonts w:ascii="方正仿宋_GBK" w:eastAsia="方正仿宋_GBK" w:hAnsi="方正仿宋_GBK" w:cs="方正仿宋_GBK" w:hint="eastAsia"/>
                <w:sz w:val="28"/>
                <w:szCs w:val="28"/>
              </w:rPr>
              <w:t>挺秀，味鲜</w:t>
            </w:r>
            <w:proofErr w:type="gramStart"/>
            <w:r>
              <w:rPr>
                <w:rFonts w:ascii="方正仿宋_GBK" w:eastAsia="方正仿宋_GBK" w:hAnsi="方正仿宋_GBK" w:cs="方正仿宋_GBK" w:hint="eastAsia"/>
                <w:sz w:val="28"/>
                <w:szCs w:val="28"/>
              </w:rPr>
              <w:t>爽</w:t>
            </w:r>
            <w:proofErr w:type="gramEnd"/>
            <w:r>
              <w:rPr>
                <w:rFonts w:ascii="方正仿宋_GBK" w:eastAsia="方正仿宋_GBK" w:hAnsi="方正仿宋_GBK" w:cs="方正仿宋_GBK" w:hint="eastAsia"/>
                <w:sz w:val="28"/>
                <w:szCs w:val="28"/>
              </w:rPr>
              <w:t>纯正，香气清香高雅，叶底匀净嫩绿，连续多年荣获南京市名特茶评比金奖、江苏省“陆羽杯”名特茶评比一等奖、全国“中茶杯”名优茶评比一等奖等奖项 ，被评为南京市名牌产品、南京市著名商标。公司顺利通过有机食品认证、低碳认证，并顺利复评获得雨花茶地理标志证书。 而</w:t>
            </w:r>
            <w:proofErr w:type="gramStart"/>
            <w:r>
              <w:rPr>
                <w:rFonts w:ascii="方正仿宋_GBK" w:eastAsia="方正仿宋_GBK" w:hAnsi="方正仿宋_GBK" w:cs="方正仿宋_GBK" w:hint="eastAsia"/>
                <w:sz w:val="28"/>
                <w:szCs w:val="28"/>
              </w:rPr>
              <w:t>福童牌雨</w:t>
            </w:r>
            <w:proofErr w:type="gramEnd"/>
            <w:r>
              <w:rPr>
                <w:rFonts w:ascii="方正仿宋_GBK" w:eastAsia="方正仿宋_GBK" w:hAnsi="方正仿宋_GBK" w:cs="方正仿宋_GBK" w:hint="eastAsia"/>
                <w:sz w:val="28"/>
                <w:szCs w:val="28"/>
              </w:rPr>
              <w:t>花茶中所蕴含的“传统工艺”，也成了它的重要内核。为了能让</w:t>
            </w:r>
            <w:proofErr w:type="gramStart"/>
            <w:r>
              <w:rPr>
                <w:rFonts w:ascii="方正仿宋_GBK" w:eastAsia="方正仿宋_GBK" w:hAnsi="方正仿宋_GBK" w:cs="方正仿宋_GBK" w:hint="eastAsia"/>
                <w:sz w:val="28"/>
                <w:szCs w:val="28"/>
              </w:rPr>
              <w:t>福童牌雨</w:t>
            </w:r>
            <w:proofErr w:type="gramEnd"/>
            <w:r>
              <w:rPr>
                <w:rFonts w:ascii="方正仿宋_GBK" w:eastAsia="方正仿宋_GBK" w:hAnsi="方正仿宋_GBK" w:cs="方正仿宋_GBK" w:hint="eastAsia"/>
                <w:sz w:val="28"/>
                <w:szCs w:val="28"/>
              </w:rPr>
              <w:t>花茶继续发展创新，我们将几十年的老手艺积极保留并不断革新，保证雨花茶的品质。</w:t>
            </w:r>
          </w:p>
        </w:tc>
      </w:tr>
      <w:tr w:rsidR="00173980">
        <w:trPr>
          <w:trHeight w:val="709"/>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23" w:type="dxa"/>
          </w:tcPr>
          <w:p w:rsidR="00173980" w:rsidRDefault="006A6605">
            <w:pPr>
              <w:spacing w:line="3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产品包装设计需求，各平台平面广告设计需求</w:t>
            </w:r>
          </w:p>
        </w:tc>
      </w:tr>
    </w:tbl>
    <w:p w:rsidR="00173980" w:rsidRDefault="00173980">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173980" w:rsidRDefault="00173980"/>
    <w:p w:rsidR="00173980" w:rsidRDefault="00173980"/>
    <w:p w:rsidR="00173980" w:rsidRDefault="00173980"/>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bookmarkStart w:id="1" w:name="OLE_LINK1"/>
      <w:bookmarkStart w:id="2" w:name="OLE_LINK2"/>
    </w:p>
    <w:tbl>
      <w:tblPr>
        <w:tblStyle w:val="a4"/>
        <w:tblpPr w:leftFromText="180" w:rightFromText="180" w:vertAnchor="text" w:horzAnchor="page" w:tblpX="1394" w:tblpY="640"/>
        <w:tblOverlap w:val="never"/>
        <w:tblW w:w="9360" w:type="dxa"/>
        <w:tblLook w:val="04A0" w:firstRow="1" w:lastRow="0" w:firstColumn="1" w:lastColumn="0" w:noHBand="0" w:noVBand="1"/>
      </w:tblPr>
      <w:tblGrid>
        <w:gridCol w:w="2137"/>
        <w:gridCol w:w="7223"/>
      </w:tblGrid>
      <w:tr w:rsidR="00173980">
        <w:trPr>
          <w:trHeight w:val="621"/>
        </w:trPr>
        <w:tc>
          <w:tcPr>
            <w:tcW w:w="9360" w:type="dxa"/>
            <w:gridSpan w:val="2"/>
            <w:vAlign w:val="center"/>
          </w:tcPr>
          <w:bookmarkEnd w:id="1"/>
          <w:bookmarkEnd w:id="2"/>
          <w:p w:rsidR="00173980" w:rsidRDefault="006A6605">
            <w:pPr>
              <w:spacing w:line="56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命题12</w:t>
            </w:r>
          </w:p>
        </w:tc>
      </w:tr>
      <w:tr w:rsidR="00173980">
        <w:trPr>
          <w:trHeight w:val="621"/>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23"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proofErr w:type="gramStart"/>
            <w:r>
              <w:rPr>
                <w:rFonts w:ascii="方正仿宋_GBK" w:eastAsia="方正仿宋_GBK" w:hAnsi="方正仿宋_GBK" w:cs="方正仿宋_GBK" w:hint="eastAsia"/>
                <w:sz w:val="32"/>
                <w:szCs w:val="32"/>
                <w:lang w:eastAsia="zh-CN"/>
              </w:rPr>
              <w:t>南京武豪农业技术推广</w:t>
            </w:r>
            <w:proofErr w:type="gramEnd"/>
            <w:r>
              <w:rPr>
                <w:rFonts w:ascii="方正仿宋_GBK" w:eastAsia="方正仿宋_GBK" w:hAnsi="方正仿宋_GBK" w:cs="方正仿宋_GBK" w:hint="eastAsia"/>
                <w:sz w:val="32"/>
                <w:szCs w:val="32"/>
                <w:lang w:eastAsia="zh-CN"/>
              </w:rPr>
              <w:t>有限公司</w:t>
            </w:r>
          </w:p>
        </w:tc>
      </w:tr>
      <w:tr w:rsidR="00173980">
        <w:trPr>
          <w:trHeight w:val="628"/>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23"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☑产品包装设计☑平面广告设计☑直播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trPr>
          <w:trHeight w:val="3931"/>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23" w:type="dxa"/>
          </w:tcPr>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proofErr w:type="gramStart"/>
            <w:r>
              <w:rPr>
                <w:rFonts w:ascii="方正仿宋_GBK" w:eastAsia="方正仿宋_GBK" w:hAnsi="方正仿宋_GBK" w:cs="方正仿宋_GBK" w:hint="eastAsia"/>
                <w:sz w:val="28"/>
                <w:szCs w:val="28"/>
                <w:lang w:eastAsia="zh-CN"/>
              </w:rPr>
              <w:t>浦乌润泉</w:t>
            </w:r>
            <w:proofErr w:type="gramEnd"/>
            <w:r>
              <w:rPr>
                <w:rFonts w:ascii="方正仿宋_GBK" w:eastAsia="方正仿宋_GBK" w:hAnsi="方正仿宋_GBK" w:cs="方正仿宋_GBK" w:hint="eastAsia"/>
                <w:sz w:val="28"/>
                <w:szCs w:val="28"/>
                <w:lang w:eastAsia="zh-CN"/>
              </w:rPr>
              <w:t>隶属于</w:t>
            </w:r>
            <w:proofErr w:type="gramStart"/>
            <w:r>
              <w:rPr>
                <w:rFonts w:ascii="方正仿宋_GBK" w:eastAsia="方正仿宋_GBK" w:hAnsi="方正仿宋_GBK" w:cs="方正仿宋_GBK" w:hint="eastAsia"/>
                <w:sz w:val="28"/>
                <w:szCs w:val="28"/>
                <w:lang w:eastAsia="zh-CN"/>
              </w:rPr>
              <w:t>南京武豪农业技术推广</w:t>
            </w:r>
            <w:proofErr w:type="gramEnd"/>
            <w:r>
              <w:rPr>
                <w:rFonts w:ascii="方正仿宋_GBK" w:eastAsia="方正仿宋_GBK" w:hAnsi="方正仿宋_GBK" w:cs="方正仿宋_GBK" w:hint="eastAsia"/>
                <w:sz w:val="28"/>
                <w:szCs w:val="28"/>
                <w:lang w:eastAsia="zh-CN"/>
              </w:rPr>
              <w:t>有限公司，品牌溯源始于1996年，扎根南京市浦口区乌江镇，是当地深耕农林产业的本土龙头企业品牌。品牌依托企业多年农林种植积淀，主营苗木、花卉、果树、茶叶全品类农林种养与产销业务，自有标准化种植基地，因地制宜培育各类农林作物。在茶叶板块，品牌传承本土种茶底蕴，融合现代化制茶工艺精细加工，严控从茶园种植到成茶出品全流程，造就茶叶出众品质。2016年“浦乌润泉”正式获</w:t>
            </w:r>
            <w:proofErr w:type="gramStart"/>
            <w:r>
              <w:rPr>
                <w:rFonts w:ascii="方正仿宋_GBK" w:eastAsia="方正仿宋_GBK" w:hAnsi="方正仿宋_GBK" w:cs="方正仿宋_GBK" w:hint="eastAsia"/>
                <w:sz w:val="28"/>
                <w:szCs w:val="28"/>
                <w:lang w:eastAsia="zh-CN"/>
              </w:rPr>
              <w:t>批注册</w:t>
            </w:r>
            <w:proofErr w:type="gramEnd"/>
            <w:r>
              <w:rPr>
                <w:rFonts w:ascii="方正仿宋_GBK" w:eastAsia="方正仿宋_GBK" w:hAnsi="方正仿宋_GBK" w:cs="方正仿宋_GBK" w:hint="eastAsia"/>
                <w:sz w:val="28"/>
                <w:szCs w:val="28"/>
                <w:lang w:eastAsia="zh-CN"/>
              </w:rPr>
              <w:t>商标，品牌深耕浦口本土农林二十余年，立足地域农业资源优势，以优良农林产品与匠心制茶为核心竞争力，成为浦口地区极具代表性的农林特色龙头品牌。</w:t>
            </w:r>
          </w:p>
        </w:tc>
      </w:tr>
      <w:tr w:rsidR="00173980">
        <w:trPr>
          <w:trHeight w:val="709"/>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23" w:type="dxa"/>
          </w:tcPr>
          <w:p w:rsidR="00173980" w:rsidRDefault="006A6605">
            <w:pPr>
              <w:spacing w:before="74" w:line="360" w:lineRule="exact"/>
              <w:ind w:left="92" w:firstLineChars="200" w:firstLine="556"/>
              <w:rPr>
                <w:rFonts w:ascii="方正仿宋_GBK" w:eastAsia="方正仿宋_GBK" w:hAnsi="方正仿宋_GBK" w:cs="方正仿宋_GBK"/>
                <w:sz w:val="28"/>
                <w:szCs w:val="28"/>
              </w:rPr>
            </w:pPr>
            <w:r>
              <w:rPr>
                <w:rFonts w:ascii="方正仿宋_GBK" w:eastAsia="方正仿宋_GBK" w:hAnsi="方正仿宋_GBK" w:cs="方正仿宋_GBK" w:hint="eastAsia"/>
                <w:spacing w:val="-1"/>
                <w:sz w:val="28"/>
                <w:szCs w:val="28"/>
              </w:rPr>
              <w:t>需为该品牌产品设计包装、宣传物料等，涵盖平面广告、产品包装、宣传视频、直播</w:t>
            </w:r>
            <w:proofErr w:type="gramStart"/>
            <w:r>
              <w:rPr>
                <w:rFonts w:ascii="方正仿宋_GBK" w:eastAsia="方正仿宋_GBK" w:hAnsi="方正仿宋_GBK" w:cs="方正仿宋_GBK" w:hint="eastAsia"/>
                <w:spacing w:val="-1"/>
                <w:sz w:val="28"/>
                <w:szCs w:val="28"/>
              </w:rPr>
              <w:t>带货短视频</w:t>
            </w:r>
            <w:proofErr w:type="gramEnd"/>
            <w:r>
              <w:rPr>
                <w:rFonts w:ascii="方正仿宋_GBK" w:eastAsia="方正仿宋_GBK" w:hAnsi="方正仿宋_GBK" w:cs="方正仿宋_GBK" w:hint="eastAsia"/>
                <w:spacing w:val="-1"/>
                <w:sz w:val="28"/>
                <w:szCs w:val="28"/>
              </w:rPr>
              <w:t>等内容。</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a4"/>
        <w:tblpPr w:leftFromText="180" w:rightFromText="180" w:vertAnchor="text" w:horzAnchor="page" w:tblpX="1394" w:tblpY="640"/>
        <w:tblOverlap w:val="never"/>
        <w:tblW w:w="9360" w:type="dxa"/>
        <w:tblLook w:val="04A0" w:firstRow="1" w:lastRow="0" w:firstColumn="1" w:lastColumn="0" w:noHBand="0" w:noVBand="1"/>
      </w:tblPr>
      <w:tblGrid>
        <w:gridCol w:w="2137"/>
        <w:gridCol w:w="7223"/>
      </w:tblGrid>
      <w:tr w:rsidR="00173980">
        <w:trPr>
          <w:trHeight w:val="621"/>
        </w:trPr>
        <w:tc>
          <w:tcPr>
            <w:tcW w:w="9360" w:type="dxa"/>
            <w:gridSpan w:val="2"/>
            <w:vAlign w:val="center"/>
          </w:tcPr>
          <w:p w:rsidR="00173980" w:rsidRDefault="006A6605">
            <w:pPr>
              <w:spacing w:line="56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命题13</w:t>
            </w:r>
          </w:p>
        </w:tc>
      </w:tr>
      <w:tr w:rsidR="00173980">
        <w:trPr>
          <w:trHeight w:val="621"/>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23" w:type="dxa"/>
          </w:tcPr>
          <w:p w:rsidR="00173980" w:rsidRDefault="009611FA">
            <w:pPr>
              <w:spacing w:line="560" w:lineRule="exact"/>
              <w:jc w:val="center"/>
              <w:rPr>
                <w:rFonts w:ascii="方正仿宋_GBK" w:eastAsia="方正仿宋_GBK" w:hAnsi="方正仿宋_GBK" w:cs="方正仿宋_GBK"/>
                <w:sz w:val="32"/>
                <w:szCs w:val="32"/>
              </w:rPr>
            </w:pPr>
            <w:r>
              <w:rPr>
                <w:rFonts w:ascii="方正仿宋_GBK" w:eastAsia="方正仿宋_GBK" w:hAnsi="宋体" w:cs="方正仿宋_GBK" w:hint="eastAsia"/>
                <w:color w:val="000000"/>
                <w:kern w:val="0"/>
                <w:sz w:val="32"/>
                <w:szCs w:val="32"/>
              </w:rPr>
              <w:t>南京紫金山茶叶有限公司</w:t>
            </w:r>
          </w:p>
        </w:tc>
      </w:tr>
      <w:tr w:rsidR="00173980">
        <w:trPr>
          <w:trHeight w:val="628"/>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23" w:type="dxa"/>
          </w:tcPr>
          <w:p w:rsidR="00173980" w:rsidRDefault="009611FA" w:rsidP="009611FA">
            <w:pPr>
              <w:widowControl/>
              <w:spacing w:line="560" w:lineRule="exact"/>
              <w:jc w:val="center"/>
              <w:rPr>
                <w:rFonts w:ascii="方正仿宋_GBK" w:eastAsia="方正仿宋_GBK" w:hAnsi="方正仿宋_GBK" w:cs="方正仿宋_GBK"/>
                <w:sz w:val="32"/>
                <w:szCs w:val="32"/>
              </w:rPr>
            </w:pPr>
            <w:bookmarkStart w:id="3" w:name="OLE_LINK3"/>
            <w:r w:rsidRPr="009611FA">
              <w:rPr>
                <w:rFonts w:ascii="方正仿宋_GBK" w:eastAsia="方正仿宋_GBK" w:hAnsi="方正仿宋_GBK" w:cs="方正仿宋_GBK" w:hint="eastAsia"/>
                <w:sz w:val="28"/>
                <w:szCs w:val="28"/>
              </w:rPr>
              <w:t>产品包装设计☑平面广告设计☑直播</w:t>
            </w:r>
            <w:proofErr w:type="gramStart"/>
            <w:r w:rsidRPr="009611FA">
              <w:rPr>
                <w:rFonts w:ascii="方正仿宋_GBK" w:eastAsia="方正仿宋_GBK" w:hAnsi="方正仿宋_GBK" w:cs="方正仿宋_GBK" w:hint="eastAsia"/>
                <w:sz w:val="28"/>
                <w:szCs w:val="28"/>
              </w:rPr>
              <w:t>带货短视频</w:t>
            </w:r>
            <w:bookmarkEnd w:id="3"/>
            <w:proofErr w:type="gramEnd"/>
            <w:r>
              <w:rPr>
                <w:rFonts w:ascii="方正仿宋_GBK" w:eastAsia="方正仿宋_GBK" w:hAnsi="方正仿宋_GBK" w:cs="方正仿宋_GBK"/>
                <w:sz w:val="32"/>
                <w:szCs w:val="32"/>
              </w:rPr>
              <w:t xml:space="preserve"> </w:t>
            </w:r>
          </w:p>
        </w:tc>
      </w:tr>
      <w:tr w:rsidR="00173980">
        <w:trPr>
          <w:trHeight w:val="3931"/>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23" w:type="dxa"/>
          </w:tcPr>
          <w:p w:rsidR="009611FA" w:rsidRDefault="009611FA" w:rsidP="009611FA">
            <w:pPr>
              <w:widowControl/>
              <w:snapToGrid w:val="0"/>
              <w:ind w:firstLineChars="200" w:firstLine="560"/>
              <w:jc w:val="left"/>
              <w:rPr>
                <w:rFonts w:ascii="方正仿宋_GBK" w:eastAsia="方正仿宋_GBK" w:cs="方正仿宋_GBK"/>
                <w:color w:val="000000"/>
                <w:kern w:val="0"/>
                <w:sz w:val="28"/>
                <w:szCs w:val="28"/>
              </w:rPr>
            </w:pPr>
            <w:r>
              <w:rPr>
                <w:rFonts w:ascii="方正仿宋_GBK" w:eastAsia="方正仿宋_GBK" w:cs="方正仿宋_GBK" w:hint="eastAsia"/>
                <w:color w:val="000000"/>
                <w:kern w:val="0"/>
                <w:sz w:val="28"/>
                <w:szCs w:val="28"/>
              </w:rPr>
              <w:t>南京紫金山茶叶有限公司位于著名的历史文化名城南京境内的紫金山脚下，是“南京雨花茶”的核心源发产区。南京雨花茶是南京的本土特产绿茶，是中国十大名茶之一。2020年11月，南京雨花茶制作技艺被国家文化和旅游部列入国家级非物质文化遗产代表性项目名录。南京雨花茶是绿茶炒青中的珍品，是优质细针状春茶，也是中华三针茶形之一。</w:t>
            </w:r>
          </w:p>
          <w:p w:rsidR="009611FA" w:rsidRDefault="009611FA" w:rsidP="009611FA">
            <w:pPr>
              <w:widowControl/>
              <w:snapToGrid w:val="0"/>
              <w:ind w:firstLineChars="200" w:firstLine="560"/>
              <w:jc w:val="left"/>
              <w:rPr>
                <w:rFonts w:ascii="方正仿宋_GBK" w:eastAsia="方正仿宋_GBK" w:cs="方正仿宋_GBK"/>
                <w:color w:val="000000"/>
                <w:kern w:val="0"/>
                <w:sz w:val="28"/>
                <w:szCs w:val="28"/>
              </w:rPr>
            </w:pPr>
            <w:r>
              <w:rPr>
                <w:rFonts w:ascii="方正仿宋_GBK" w:eastAsia="方正仿宋_GBK" w:cs="方正仿宋_GBK" w:hint="eastAsia"/>
                <w:color w:val="000000"/>
                <w:kern w:val="0"/>
                <w:sz w:val="28"/>
                <w:szCs w:val="28"/>
              </w:rPr>
              <w:t>公司生产的“玄武湖”牌和“紫金山”牌系列茶叶是南京市著名商标产品，2020年、2023年荣获长三角名优食品奖，是</w:t>
            </w:r>
            <w:proofErr w:type="gramStart"/>
            <w:r>
              <w:rPr>
                <w:rFonts w:ascii="方正仿宋_GBK" w:eastAsia="方正仿宋_GBK" w:cs="方正仿宋_GBK" w:hint="eastAsia"/>
                <w:color w:val="000000"/>
                <w:kern w:val="0"/>
                <w:sz w:val="28"/>
                <w:szCs w:val="28"/>
              </w:rPr>
              <w:t>南京青奥会</w:t>
            </w:r>
            <w:proofErr w:type="gramEnd"/>
            <w:r>
              <w:rPr>
                <w:rFonts w:ascii="方正仿宋_GBK" w:eastAsia="方正仿宋_GBK" w:cs="方正仿宋_GBK" w:hint="eastAsia"/>
                <w:color w:val="000000"/>
                <w:kern w:val="0"/>
                <w:sz w:val="28"/>
                <w:szCs w:val="28"/>
              </w:rPr>
              <w:t>和</w:t>
            </w:r>
            <w:proofErr w:type="gramStart"/>
            <w:r>
              <w:rPr>
                <w:rFonts w:ascii="方正仿宋_GBK" w:eastAsia="方正仿宋_GBK" w:cs="方正仿宋_GBK" w:hint="eastAsia"/>
                <w:color w:val="000000"/>
                <w:kern w:val="0"/>
                <w:sz w:val="28"/>
                <w:szCs w:val="28"/>
              </w:rPr>
              <w:t>苏商大会</w:t>
            </w:r>
            <w:proofErr w:type="gramEnd"/>
            <w:r>
              <w:rPr>
                <w:rFonts w:ascii="方正仿宋_GBK" w:eastAsia="方正仿宋_GBK" w:cs="方正仿宋_GBK" w:hint="eastAsia"/>
                <w:color w:val="000000"/>
                <w:kern w:val="0"/>
                <w:sz w:val="28"/>
                <w:szCs w:val="28"/>
              </w:rPr>
              <w:t>等优质客户南京雨花茶生产提供商。主要产品为南京雨花茶、南京红茶系列。</w:t>
            </w:r>
          </w:p>
          <w:p w:rsidR="009611FA" w:rsidRDefault="009611FA" w:rsidP="009611FA">
            <w:pPr>
              <w:widowControl/>
              <w:snapToGrid w:val="0"/>
              <w:ind w:firstLineChars="200" w:firstLine="560"/>
              <w:jc w:val="left"/>
              <w:rPr>
                <w:rFonts w:ascii="方正仿宋_GBK" w:eastAsia="方正仿宋_GBK" w:cs="方正仿宋_GBK"/>
                <w:color w:val="000000"/>
                <w:kern w:val="0"/>
                <w:sz w:val="28"/>
                <w:szCs w:val="28"/>
              </w:rPr>
            </w:pPr>
            <w:r>
              <w:rPr>
                <w:rFonts w:ascii="方正仿宋_GBK" w:eastAsia="方正仿宋_GBK" w:cs="方正仿宋_GBK" w:hint="eastAsia"/>
                <w:color w:val="000000"/>
                <w:kern w:val="0"/>
                <w:sz w:val="28"/>
                <w:szCs w:val="28"/>
              </w:rPr>
              <w:t>紫金山雨花茶：是南京地理标志产品--南京雨花茶认证生产企业之一，选用原生态绿色种植的优质茶</w:t>
            </w:r>
            <w:proofErr w:type="gramStart"/>
            <w:r>
              <w:rPr>
                <w:rFonts w:ascii="方正仿宋_GBK" w:eastAsia="方正仿宋_GBK" w:cs="方正仿宋_GBK" w:hint="eastAsia"/>
                <w:color w:val="000000"/>
                <w:kern w:val="0"/>
                <w:sz w:val="28"/>
                <w:szCs w:val="28"/>
              </w:rPr>
              <w:t>箐</w:t>
            </w:r>
            <w:proofErr w:type="gramEnd"/>
            <w:r>
              <w:rPr>
                <w:rFonts w:ascii="方正仿宋_GBK" w:eastAsia="方正仿宋_GBK" w:cs="方正仿宋_GBK" w:hint="eastAsia"/>
                <w:color w:val="000000"/>
                <w:kern w:val="0"/>
                <w:sz w:val="28"/>
                <w:szCs w:val="28"/>
              </w:rPr>
              <w:t>制作，干茶入水即沉，茶汤黄绿，香气清幽，齿颊留芳，滋味悠长。</w:t>
            </w:r>
          </w:p>
          <w:p w:rsidR="00173980" w:rsidRDefault="009611FA" w:rsidP="009611FA">
            <w:pPr>
              <w:spacing w:line="360" w:lineRule="exact"/>
              <w:ind w:firstLineChars="200" w:firstLine="560"/>
              <w:jc w:val="left"/>
              <w:rPr>
                <w:rFonts w:ascii="方正仿宋_GBK" w:eastAsia="方正仿宋_GBK" w:hAnsi="方正仿宋_GBK" w:cs="方正仿宋_GBK"/>
                <w:sz w:val="28"/>
                <w:szCs w:val="28"/>
              </w:rPr>
            </w:pPr>
            <w:r>
              <w:rPr>
                <w:rFonts w:ascii="方正仿宋_GBK" w:eastAsia="方正仿宋_GBK" w:hAnsi="宋体" w:cs="方正仿宋_GBK" w:hint="eastAsia"/>
                <w:color w:val="000000"/>
                <w:kern w:val="0"/>
                <w:sz w:val="28"/>
                <w:szCs w:val="28"/>
              </w:rPr>
              <w:t>紫金山红茶：选用春茶原料，用独特的低温有氧手工发酵工艺制成，汤色明亮，呈琥珀色，闻之有花香甜气，</w:t>
            </w:r>
            <w:proofErr w:type="gramStart"/>
            <w:r>
              <w:rPr>
                <w:rFonts w:ascii="方正仿宋_GBK" w:eastAsia="方正仿宋_GBK" w:hAnsi="宋体" w:cs="方正仿宋_GBK" w:hint="eastAsia"/>
                <w:color w:val="000000"/>
                <w:kern w:val="0"/>
                <w:sz w:val="28"/>
                <w:szCs w:val="28"/>
              </w:rPr>
              <w:t>入口甘净醇</w:t>
            </w:r>
            <w:proofErr w:type="gramEnd"/>
            <w:r>
              <w:rPr>
                <w:rFonts w:ascii="方正仿宋_GBK" w:eastAsia="方正仿宋_GBK" w:hAnsi="宋体" w:cs="方正仿宋_GBK" w:hint="eastAsia"/>
                <w:color w:val="000000"/>
                <w:kern w:val="0"/>
                <w:sz w:val="28"/>
                <w:szCs w:val="28"/>
              </w:rPr>
              <w:t>爽，耐冲泡。2021-2025年获南京市名特茶质量评价金奖。</w:t>
            </w:r>
          </w:p>
        </w:tc>
      </w:tr>
      <w:tr w:rsidR="00173980">
        <w:trPr>
          <w:trHeight w:val="709"/>
        </w:trPr>
        <w:tc>
          <w:tcPr>
            <w:tcW w:w="2137"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23" w:type="dxa"/>
          </w:tcPr>
          <w:p w:rsidR="00173980" w:rsidRDefault="009611FA">
            <w:pPr>
              <w:spacing w:line="360" w:lineRule="exact"/>
              <w:jc w:val="left"/>
              <w:rPr>
                <w:rFonts w:ascii="方正仿宋_GBK" w:eastAsia="方正仿宋_GBK" w:hAnsi="方正仿宋_GBK" w:cs="方正仿宋_GBK"/>
                <w:sz w:val="28"/>
                <w:szCs w:val="28"/>
              </w:rPr>
            </w:pPr>
            <w:r>
              <w:rPr>
                <w:rFonts w:ascii="方正仿宋_GBK" w:eastAsia="方正仿宋_GBK" w:hAnsi="宋体" w:cs="方正仿宋_GBK" w:hint="eastAsia"/>
                <w:color w:val="000000"/>
                <w:kern w:val="0"/>
                <w:sz w:val="28"/>
                <w:szCs w:val="28"/>
              </w:rPr>
              <w:t>需为该品牌产品设计茶叶类产品包装、宣传物料、宣传视频、直播</w:t>
            </w:r>
            <w:proofErr w:type="gramStart"/>
            <w:r>
              <w:rPr>
                <w:rFonts w:ascii="方正仿宋_GBK" w:eastAsia="方正仿宋_GBK" w:hAnsi="宋体" w:cs="方正仿宋_GBK" w:hint="eastAsia"/>
                <w:color w:val="000000"/>
                <w:kern w:val="0"/>
                <w:sz w:val="28"/>
                <w:szCs w:val="28"/>
              </w:rPr>
              <w:t>带货短视频</w:t>
            </w:r>
            <w:proofErr w:type="gramEnd"/>
            <w:r>
              <w:rPr>
                <w:rFonts w:ascii="方正仿宋_GBK" w:eastAsia="方正仿宋_GBK" w:hAnsi="宋体" w:cs="方正仿宋_GBK" w:hint="eastAsia"/>
                <w:color w:val="000000"/>
                <w:kern w:val="0"/>
                <w:sz w:val="28"/>
                <w:szCs w:val="28"/>
              </w:rPr>
              <w:t>等内容。</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TableNormal"/>
        <w:tblW w:w="945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7400"/>
      </w:tblGrid>
      <w:tr w:rsidR="00173980">
        <w:trPr>
          <w:trHeight w:val="636"/>
        </w:trPr>
        <w:tc>
          <w:tcPr>
            <w:tcW w:w="9450" w:type="dxa"/>
            <w:gridSpan w:val="2"/>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t>命题14</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南京小木成林农业发展有限公司</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☑产品包装设计☑平面广告设计☑直播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trPr>
          <w:trHeight w:val="3147"/>
        </w:trPr>
        <w:tc>
          <w:tcPr>
            <w:tcW w:w="2050" w:type="dxa"/>
            <w:vAlign w:val="center"/>
          </w:tcPr>
          <w:p w:rsidR="00173980" w:rsidRDefault="006A6605">
            <w:pPr>
              <w:spacing w:before="75"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400" w:type="dxa"/>
          </w:tcPr>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小木成林品牌由林苏荣创立，品牌创始人身为</w:t>
            </w:r>
            <w:proofErr w:type="gramStart"/>
            <w:r>
              <w:rPr>
                <w:rFonts w:ascii="方正仿宋_GBK" w:eastAsia="方正仿宋_GBK" w:hAnsi="方正仿宋_GBK" w:cs="方正仿宋_GBK" w:hint="eastAsia"/>
                <w:sz w:val="28"/>
                <w:szCs w:val="28"/>
                <w:lang w:eastAsia="zh-CN"/>
              </w:rPr>
              <w:t>草圣林</w:t>
            </w:r>
            <w:proofErr w:type="gramEnd"/>
            <w:r>
              <w:rPr>
                <w:rFonts w:ascii="方正仿宋_GBK" w:eastAsia="方正仿宋_GBK" w:hAnsi="方正仿宋_GBK" w:cs="方正仿宋_GBK" w:hint="eastAsia"/>
                <w:sz w:val="28"/>
                <w:szCs w:val="28"/>
                <w:lang w:eastAsia="zh-CN"/>
              </w:rPr>
              <w:t>散之家族后人、林氏茶农子弟，同时是非</w:t>
            </w:r>
            <w:proofErr w:type="gramStart"/>
            <w:r>
              <w:rPr>
                <w:rFonts w:ascii="方正仿宋_GBK" w:eastAsia="方正仿宋_GBK" w:hAnsi="方正仿宋_GBK" w:cs="方正仿宋_GBK" w:hint="eastAsia"/>
                <w:sz w:val="28"/>
                <w:szCs w:val="28"/>
                <w:lang w:eastAsia="zh-CN"/>
              </w:rPr>
              <w:t>遗践行</w:t>
            </w:r>
            <w:proofErr w:type="gramEnd"/>
            <w:r>
              <w:rPr>
                <w:rFonts w:ascii="方正仿宋_GBK" w:eastAsia="方正仿宋_GBK" w:hAnsi="方正仿宋_GBK" w:cs="方正仿宋_GBK" w:hint="eastAsia"/>
                <w:sz w:val="28"/>
                <w:szCs w:val="28"/>
                <w:lang w:eastAsia="zh-CN"/>
              </w:rPr>
              <w:t>者、林氏柴烧手作雨花茶传承人。出身制茶世家的林苏荣自幼受耕读与茶文化熏陶，早年入职国企，不惑之年遵从本心返乡，深耕传统手工制茶技艺，遍访江南制茶名家，历经数十载打磨，整合家传制茶工艺，创立「小木成林」品牌。品牌取名源自家训“生于乡村，长于林氏，</w:t>
            </w:r>
            <w:proofErr w:type="gramStart"/>
            <w:r>
              <w:rPr>
                <w:rFonts w:ascii="方正仿宋_GBK" w:eastAsia="方正仿宋_GBK" w:hAnsi="方正仿宋_GBK" w:cs="方正仿宋_GBK" w:hint="eastAsia"/>
                <w:sz w:val="28"/>
                <w:szCs w:val="28"/>
                <w:lang w:eastAsia="zh-CN"/>
              </w:rPr>
              <w:t>一</w:t>
            </w:r>
            <w:proofErr w:type="gramEnd"/>
            <w:r>
              <w:rPr>
                <w:rFonts w:ascii="方正仿宋_GBK" w:eastAsia="方正仿宋_GBK" w:hAnsi="方正仿宋_GBK" w:cs="方正仿宋_GBK" w:hint="eastAsia"/>
                <w:sz w:val="28"/>
                <w:szCs w:val="28"/>
                <w:lang w:eastAsia="zh-CN"/>
              </w:rPr>
              <w:t>木不为林，共生方为林”，寓意一代</w:t>
            </w:r>
            <w:proofErr w:type="gramStart"/>
            <w:r>
              <w:rPr>
                <w:rFonts w:ascii="方正仿宋_GBK" w:eastAsia="方正仿宋_GBK" w:hAnsi="方正仿宋_GBK" w:cs="方正仿宋_GBK" w:hint="eastAsia"/>
                <w:sz w:val="28"/>
                <w:szCs w:val="28"/>
                <w:lang w:eastAsia="zh-CN"/>
              </w:rPr>
              <w:t>代</w:t>
            </w:r>
            <w:proofErr w:type="gramEnd"/>
            <w:r>
              <w:rPr>
                <w:rFonts w:ascii="方正仿宋_GBK" w:eastAsia="方正仿宋_GBK" w:hAnsi="方正仿宋_GBK" w:cs="方正仿宋_GBK" w:hint="eastAsia"/>
                <w:sz w:val="28"/>
                <w:szCs w:val="28"/>
                <w:lang w:eastAsia="zh-CN"/>
              </w:rPr>
              <w:t>茶农如茶树般扎根乡野、抱团相守、绵延成林，以茶为纽带搭建城乡互通桥梁，传承耕读文化与</w:t>
            </w:r>
            <w:proofErr w:type="gramStart"/>
            <w:r>
              <w:rPr>
                <w:rFonts w:ascii="方正仿宋_GBK" w:eastAsia="方正仿宋_GBK" w:hAnsi="方正仿宋_GBK" w:cs="方正仿宋_GBK" w:hint="eastAsia"/>
                <w:sz w:val="28"/>
                <w:szCs w:val="28"/>
                <w:lang w:eastAsia="zh-CN"/>
              </w:rPr>
              <w:t>古法制</w:t>
            </w:r>
            <w:proofErr w:type="gramEnd"/>
            <w:r>
              <w:rPr>
                <w:rFonts w:ascii="方正仿宋_GBK" w:eastAsia="方正仿宋_GBK" w:hAnsi="方正仿宋_GBK" w:cs="方正仿宋_GBK" w:hint="eastAsia"/>
                <w:sz w:val="28"/>
                <w:szCs w:val="28"/>
                <w:lang w:eastAsia="zh-CN"/>
              </w:rPr>
              <w:t>茶精神，是南京浦口区炒青类绿茶非物质文化遗产保护项目。</w:t>
            </w:r>
          </w:p>
        </w:tc>
      </w:tr>
      <w:tr w:rsidR="00173980">
        <w:trPr>
          <w:trHeight w:val="1003"/>
        </w:trPr>
        <w:tc>
          <w:tcPr>
            <w:tcW w:w="2050" w:type="dxa"/>
            <w:vAlign w:val="center"/>
          </w:tcPr>
          <w:p w:rsidR="00173980" w:rsidRDefault="006A6605">
            <w:pPr>
              <w:spacing w:before="74"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400" w:type="dxa"/>
          </w:tcPr>
          <w:p w:rsidR="00173980" w:rsidRDefault="006A6605">
            <w:pPr>
              <w:spacing w:before="74" w:line="360" w:lineRule="exact"/>
              <w:ind w:left="92"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需为该品牌产品设计包装、宣传物料等，涵盖平面广告、产品包装、宣传视频、直播</w:t>
            </w:r>
            <w:proofErr w:type="gramStart"/>
            <w:r>
              <w:rPr>
                <w:rFonts w:ascii="方正仿宋_GBK" w:eastAsia="方正仿宋_GBK" w:hAnsi="方正仿宋_GBK" w:cs="方正仿宋_GBK" w:hint="eastAsia"/>
                <w:spacing w:val="-1"/>
                <w:sz w:val="28"/>
                <w:szCs w:val="28"/>
              </w:rPr>
              <w:t>带货短视频</w:t>
            </w:r>
            <w:proofErr w:type="gramEnd"/>
            <w:r>
              <w:rPr>
                <w:rFonts w:ascii="方正仿宋_GBK" w:eastAsia="方正仿宋_GBK" w:hAnsi="方正仿宋_GBK" w:cs="方正仿宋_GBK" w:hint="eastAsia"/>
                <w:spacing w:val="-1"/>
                <w:sz w:val="28"/>
                <w:szCs w:val="28"/>
              </w:rPr>
              <w:t>等内容。</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黑体_GBK" w:eastAsia="方正黑体_GBK" w:hAnsi="方正黑体_GBK" w:cs="方正黑体_GBK"/>
          <w:sz w:val="32"/>
          <w:szCs w:val="32"/>
        </w:rPr>
      </w:pPr>
    </w:p>
    <w:p w:rsidR="001C2CEA" w:rsidRDefault="001C2CEA">
      <w:pPr>
        <w:snapToGrid w:val="0"/>
        <w:spacing w:line="560" w:lineRule="exact"/>
        <w:rPr>
          <w:rFonts w:ascii="方正黑体_GBK" w:eastAsia="方正黑体_GBK" w:hAnsi="方正黑体_GBK" w:cs="方正黑体_GBK"/>
          <w:sz w:val="32"/>
          <w:szCs w:val="32"/>
        </w:rPr>
      </w:pPr>
    </w:p>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（三）瓜果蔬菜类</w:t>
      </w:r>
    </w:p>
    <w:tbl>
      <w:tblPr>
        <w:tblStyle w:val="a4"/>
        <w:tblpPr w:leftFromText="180" w:rightFromText="180" w:vertAnchor="text" w:horzAnchor="page" w:tblpXSpec="center" w:tblpY="661"/>
        <w:tblOverlap w:val="never"/>
        <w:tblW w:w="9339" w:type="dxa"/>
        <w:jc w:val="center"/>
        <w:tblLook w:val="04A0" w:firstRow="1" w:lastRow="0" w:firstColumn="1" w:lastColumn="0" w:noHBand="0" w:noVBand="1"/>
      </w:tblPr>
      <w:tblGrid>
        <w:gridCol w:w="2139"/>
        <w:gridCol w:w="7200"/>
      </w:tblGrid>
      <w:tr w:rsidR="00173980">
        <w:trPr>
          <w:jc w:val="center"/>
        </w:trPr>
        <w:tc>
          <w:tcPr>
            <w:tcW w:w="9339" w:type="dxa"/>
            <w:gridSpan w:val="2"/>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命题15</w:t>
            </w:r>
          </w:p>
        </w:tc>
      </w:tr>
      <w:tr w:rsidR="00173980">
        <w:trPr>
          <w:jc w:val="center"/>
        </w:trPr>
        <w:tc>
          <w:tcPr>
            <w:tcW w:w="2139"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200"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w:t>
            </w:r>
            <w:proofErr w:type="gramStart"/>
            <w:r>
              <w:rPr>
                <w:rFonts w:ascii="方正仿宋_GBK" w:eastAsia="方正仿宋_GBK" w:hAnsi="方正仿宋_GBK" w:cs="方正仿宋_GBK" w:hint="eastAsia"/>
                <w:sz w:val="32"/>
                <w:szCs w:val="32"/>
              </w:rPr>
              <w:t>缘派蔬菜</w:t>
            </w:r>
            <w:proofErr w:type="gramEnd"/>
            <w:r>
              <w:rPr>
                <w:rFonts w:ascii="方正仿宋_GBK" w:eastAsia="方正仿宋_GBK" w:hAnsi="方正仿宋_GBK" w:cs="方正仿宋_GBK" w:hint="eastAsia"/>
                <w:sz w:val="32"/>
                <w:szCs w:val="32"/>
              </w:rPr>
              <w:t>专业合作社</w:t>
            </w:r>
          </w:p>
        </w:tc>
      </w:tr>
      <w:tr w:rsidR="00173980">
        <w:trPr>
          <w:jc w:val="center"/>
        </w:trPr>
        <w:tc>
          <w:tcPr>
            <w:tcW w:w="2139"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200"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 产品包装设计</w:t>
            </w:r>
          </w:p>
        </w:tc>
      </w:tr>
      <w:tr w:rsidR="00173980">
        <w:trPr>
          <w:trHeight w:val="1228"/>
          <w:jc w:val="center"/>
        </w:trPr>
        <w:tc>
          <w:tcPr>
            <w:tcW w:w="2139"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200" w:type="dxa"/>
            <w:vAlign w:val="center"/>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noProof/>
                <w:sz w:val="28"/>
                <w:szCs w:val="28"/>
              </w:rPr>
              <w:drawing>
                <wp:anchor distT="0" distB="0" distL="114300" distR="114300" simplePos="0" relativeHeight="251659264" behindDoc="0" locked="0" layoutInCell="1" allowOverlap="1">
                  <wp:simplePos x="0" y="0"/>
                  <wp:positionH relativeFrom="column">
                    <wp:posOffset>2713355</wp:posOffset>
                  </wp:positionH>
                  <wp:positionV relativeFrom="paragraph">
                    <wp:posOffset>-17780</wp:posOffset>
                  </wp:positionV>
                  <wp:extent cx="567055" cy="304165"/>
                  <wp:effectExtent l="0" t="0" r="4445" b="635"/>
                  <wp:wrapSquare wrapText="bothSides"/>
                  <wp:docPr id="2" name="图片 2" descr="商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商标 (2)"/>
                          <pic:cNvPicPr>
                            <a:picLocks noChangeAspect="1"/>
                          </pic:cNvPicPr>
                        </pic:nvPicPr>
                        <pic:blipFill>
                          <a:blip r:embed="rId18"/>
                          <a:stretch>
                            <a:fillRect/>
                          </a:stretch>
                        </pic:blipFill>
                        <pic:spPr>
                          <a:xfrm>
                            <a:off x="0" y="0"/>
                            <a:ext cx="567055" cy="304165"/>
                          </a:xfrm>
                          <a:prstGeom prst="rect">
                            <a:avLst/>
                          </a:prstGeom>
                        </pic:spPr>
                      </pic:pic>
                    </a:graphicData>
                  </a:graphic>
                </wp:anchor>
              </w:drawing>
            </w:r>
            <w:r>
              <w:rPr>
                <w:rFonts w:ascii="方正仿宋_GBK" w:eastAsia="方正仿宋_GBK" w:hAnsi="方正仿宋_GBK" w:cs="方正仿宋_GBK" w:hint="eastAsia"/>
                <w:sz w:val="28"/>
                <w:szCs w:val="28"/>
              </w:rPr>
              <w:t>优秀合作社品牌--派缘</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南京</w:t>
            </w:r>
            <w:proofErr w:type="gramStart"/>
            <w:r>
              <w:rPr>
                <w:rFonts w:ascii="方正仿宋_GBK" w:eastAsia="方正仿宋_GBK" w:hAnsi="方正仿宋_GBK" w:cs="方正仿宋_GBK" w:hint="eastAsia"/>
                <w:sz w:val="28"/>
                <w:szCs w:val="28"/>
              </w:rPr>
              <w:t>缘派蔬菜</w:t>
            </w:r>
            <w:proofErr w:type="gramEnd"/>
            <w:r>
              <w:rPr>
                <w:rFonts w:ascii="方正仿宋_GBK" w:eastAsia="方正仿宋_GBK" w:hAnsi="方正仿宋_GBK" w:cs="方正仿宋_GBK" w:hint="eastAsia"/>
                <w:sz w:val="28"/>
                <w:szCs w:val="28"/>
              </w:rPr>
              <w:t>专业合作社于2010年成立，由合作社理事长周福安带领，在2013年取得集体商标核定使用类别第31类，从事果蔬销售，合作社以“派缘”为品牌进行推广销售，平均年产值可达1000万元，其中</w:t>
            </w:r>
            <w:proofErr w:type="gramStart"/>
            <w:r>
              <w:rPr>
                <w:rFonts w:ascii="方正仿宋_GBK" w:eastAsia="方正仿宋_GBK" w:hAnsi="方正仿宋_GBK" w:cs="方正仿宋_GBK" w:hint="eastAsia"/>
                <w:sz w:val="28"/>
                <w:szCs w:val="28"/>
              </w:rPr>
              <w:t>派缘牌</w:t>
            </w:r>
            <w:proofErr w:type="gramEnd"/>
            <w:r>
              <w:rPr>
                <w:rFonts w:ascii="方正仿宋_GBK" w:eastAsia="方正仿宋_GBK" w:hAnsi="方正仿宋_GBK" w:cs="方正仿宋_GBK" w:hint="eastAsia"/>
                <w:sz w:val="28"/>
                <w:szCs w:val="28"/>
              </w:rPr>
              <w:t>葡萄深受顾客喜爱。随着合作社的发展需要，增强品牌保护意识，在2017年进行商标扩项，增加第29类（肉、鱼、蛋等）、第35类（广告宣传）、第39类（运输、快递服务）。</w:t>
            </w:r>
            <w:proofErr w:type="gramStart"/>
            <w:r>
              <w:rPr>
                <w:rFonts w:ascii="方正仿宋_GBK" w:eastAsia="方正仿宋_GBK" w:hAnsi="方正仿宋_GBK" w:cs="方正仿宋_GBK" w:hint="eastAsia"/>
                <w:sz w:val="28"/>
                <w:szCs w:val="28"/>
              </w:rPr>
              <w:t>派缘品牌</w:t>
            </w:r>
            <w:proofErr w:type="gramEnd"/>
            <w:r>
              <w:rPr>
                <w:rFonts w:ascii="方正仿宋_GBK" w:eastAsia="方正仿宋_GBK" w:hAnsi="方正仿宋_GBK" w:cs="方正仿宋_GBK" w:hint="eastAsia"/>
                <w:sz w:val="28"/>
                <w:szCs w:val="28"/>
              </w:rPr>
              <w:t>将多元化发展，涉及更多类别。合作社品牌化宣传将持续加强，努力为农民获得更多效益。</w:t>
            </w:r>
          </w:p>
        </w:tc>
      </w:tr>
      <w:tr w:rsidR="00173980">
        <w:trPr>
          <w:trHeight w:val="2166"/>
          <w:jc w:val="center"/>
        </w:trPr>
        <w:tc>
          <w:tcPr>
            <w:tcW w:w="2139"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200"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需为该品牌多种农产品的礼盒设计</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产品品类：蔬菜礼盒、玉米礼盒、母鸡礼盒、草鸡蛋礼盒、草莓礼盒、</w:t>
            </w:r>
            <w:proofErr w:type="gramStart"/>
            <w:r>
              <w:rPr>
                <w:rFonts w:ascii="方正仿宋_GBK" w:eastAsia="方正仿宋_GBK" w:hAnsi="方正仿宋_GBK" w:cs="方正仿宋_GBK" w:hint="eastAsia"/>
                <w:sz w:val="28"/>
                <w:szCs w:val="28"/>
              </w:rPr>
              <w:t>咸货礼盒</w:t>
            </w:r>
            <w:proofErr w:type="gramEnd"/>
            <w:r>
              <w:rPr>
                <w:rFonts w:ascii="方正仿宋_GBK" w:eastAsia="方正仿宋_GBK" w:hAnsi="方正仿宋_GBK" w:cs="方正仿宋_GBK" w:hint="eastAsia"/>
                <w:sz w:val="28"/>
                <w:szCs w:val="28"/>
              </w:rPr>
              <w:t>、手工挂面礼盒、葡萄</w:t>
            </w:r>
            <w:proofErr w:type="gramStart"/>
            <w:r>
              <w:rPr>
                <w:rFonts w:ascii="方正仿宋_GBK" w:eastAsia="方正仿宋_GBK" w:hAnsi="方正仿宋_GBK" w:cs="方正仿宋_GBK" w:hint="eastAsia"/>
                <w:sz w:val="28"/>
                <w:szCs w:val="28"/>
              </w:rPr>
              <w:t>脆</w:t>
            </w:r>
            <w:proofErr w:type="gramEnd"/>
            <w:r>
              <w:rPr>
                <w:rFonts w:ascii="方正仿宋_GBK" w:eastAsia="方正仿宋_GBK" w:hAnsi="方正仿宋_GBK" w:cs="方正仿宋_GBK" w:hint="eastAsia"/>
                <w:sz w:val="28"/>
                <w:szCs w:val="28"/>
              </w:rPr>
              <w:t>礼盒、芦蒿制品礼盒等多种农产品礼盒</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功能要求：礼盒包装，美观、方便顾客携带</w:t>
            </w:r>
          </w:p>
        </w:tc>
      </w:tr>
    </w:tbl>
    <w:p w:rsidR="00173980" w:rsidRDefault="00173980">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tbl>
      <w:tblPr>
        <w:tblStyle w:val="TableNormal"/>
        <w:tblW w:w="945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7400"/>
      </w:tblGrid>
      <w:tr w:rsidR="00173980">
        <w:trPr>
          <w:trHeight w:val="636"/>
        </w:trPr>
        <w:tc>
          <w:tcPr>
            <w:tcW w:w="9450" w:type="dxa"/>
            <w:gridSpan w:val="2"/>
            <w:vAlign w:val="center"/>
          </w:tcPr>
          <w:p w:rsidR="00173980" w:rsidRDefault="006A6605">
            <w:pPr>
              <w:pStyle w:val="TableText"/>
              <w:keepN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lastRenderedPageBreak/>
              <w:t>命题16</w:t>
            </w:r>
          </w:p>
        </w:tc>
      </w:tr>
      <w:tr w:rsidR="00173980">
        <w:trPr>
          <w:trHeight w:val="636"/>
        </w:trPr>
        <w:tc>
          <w:tcPr>
            <w:tcW w:w="2050" w:type="dxa"/>
            <w:vAlign w:val="center"/>
          </w:tcPr>
          <w:p w:rsidR="00173980" w:rsidRDefault="006A6605">
            <w:pPr>
              <w:keepNext/>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400" w:type="dxa"/>
            <w:vAlign w:val="center"/>
          </w:tcPr>
          <w:p w:rsidR="00173980" w:rsidRDefault="006A6605">
            <w:pPr>
              <w:pStyle w:val="TableText"/>
              <w:keepN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南京市浦口区加</w:t>
            </w:r>
            <w:proofErr w:type="gramStart"/>
            <w:r>
              <w:rPr>
                <w:rFonts w:ascii="方正仿宋_GBK" w:eastAsia="方正仿宋_GBK" w:hAnsi="方正仿宋_GBK" w:cs="方正仿宋_GBK" w:hint="eastAsia"/>
                <w:sz w:val="32"/>
                <w:szCs w:val="32"/>
                <w:lang w:eastAsia="zh-CN"/>
              </w:rPr>
              <w:t>山家庭</w:t>
            </w:r>
            <w:proofErr w:type="gramEnd"/>
            <w:r>
              <w:rPr>
                <w:rFonts w:ascii="方正仿宋_GBK" w:eastAsia="方正仿宋_GBK" w:hAnsi="方正仿宋_GBK" w:cs="方正仿宋_GBK" w:hint="eastAsia"/>
                <w:sz w:val="32"/>
                <w:szCs w:val="32"/>
                <w:lang w:eastAsia="zh-CN"/>
              </w:rPr>
              <w:t>农场</w:t>
            </w:r>
          </w:p>
        </w:tc>
      </w:tr>
      <w:tr w:rsidR="00173980">
        <w:trPr>
          <w:trHeight w:val="636"/>
        </w:trPr>
        <w:tc>
          <w:tcPr>
            <w:tcW w:w="2050" w:type="dxa"/>
            <w:vAlign w:val="center"/>
          </w:tcPr>
          <w:p w:rsidR="00173980" w:rsidRDefault="006A6605">
            <w:pPr>
              <w:keepNext/>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400" w:type="dxa"/>
            <w:vAlign w:val="center"/>
          </w:tcPr>
          <w:p w:rsidR="00173980" w:rsidRDefault="006A6605">
            <w:pPr>
              <w:pStyle w:val="TableText"/>
              <w:keepN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☑产品包装设计☑平面广告设计☑直播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trPr>
          <w:trHeight w:val="3147"/>
        </w:trPr>
        <w:tc>
          <w:tcPr>
            <w:tcW w:w="2050" w:type="dxa"/>
            <w:vAlign w:val="center"/>
          </w:tcPr>
          <w:p w:rsidR="00173980" w:rsidRDefault="006A6605">
            <w:pPr>
              <w:keepNext/>
              <w:spacing w:before="75"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400" w:type="dxa"/>
          </w:tcPr>
          <w:p w:rsidR="00173980" w:rsidRDefault="006A6605">
            <w:pPr>
              <w:pStyle w:val="TableText"/>
              <w:keepN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南京市浦口区加</w:t>
            </w:r>
            <w:proofErr w:type="gramStart"/>
            <w:r>
              <w:rPr>
                <w:rFonts w:ascii="方正仿宋_GBK" w:eastAsia="方正仿宋_GBK" w:hAnsi="方正仿宋_GBK" w:cs="方正仿宋_GBK" w:hint="eastAsia"/>
                <w:sz w:val="28"/>
                <w:szCs w:val="28"/>
                <w:lang w:eastAsia="zh-CN"/>
              </w:rPr>
              <w:t>山家庭</w:t>
            </w:r>
            <w:proofErr w:type="gramEnd"/>
            <w:r>
              <w:rPr>
                <w:rFonts w:ascii="方正仿宋_GBK" w:eastAsia="方正仿宋_GBK" w:hAnsi="方正仿宋_GBK" w:cs="方正仿宋_GBK" w:hint="eastAsia"/>
                <w:sz w:val="28"/>
                <w:szCs w:val="28"/>
                <w:lang w:eastAsia="zh-CN"/>
              </w:rPr>
              <w:t>农场位于浦口</w:t>
            </w:r>
            <w:proofErr w:type="gramStart"/>
            <w:r>
              <w:rPr>
                <w:rFonts w:ascii="方正仿宋_GBK" w:eastAsia="方正仿宋_GBK" w:hAnsi="方正仿宋_GBK" w:cs="方正仿宋_GBK" w:hint="eastAsia"/>
                <w:sz w:val="28"/>
                <w:szCs w:val="28"/>
                <w:lang w:eastAsia="zh-CN"/>
              </w:rPr>
              <w:t>区桥林</w:t>
            </w:r>
            <w:proofErr w:type="gramEnd"/>
            <w:r>
              <w:rPr>
                <w:rFonts w:ascii="方正仿宋_GBK" w:eastAsia="方正仿宋_GBK" w:hAnsi="方正仿宋_GBK" w:cs="方正仿宋_GBK" w:hint="eastAsia"/>
                <w:sz w:val="28"/>
                <w:szCs w:val="28"/>
                <w:lang w:eastAsia="zh-CN"/>
              </w:rPr>
              <w:t>街道乌江社区。主要种植优质草莓、瓜果、蔬菜。农场主屠加山从事种植近20年，特别是在草莓种植方面，经验丰富，技术成熟。农场秉承生态种植理念，坚持有机绿色种植，注册商标品牌为“最美莓”。曾多次获得省市草莓大赛优秀奖。于2021年被评为江苏省省级示范农场。农场于2024年4月承担2023年浦口区第二批设施蔬菜园艺项目“2023年南京市浦口区加山家庭农场5056m2连栋塑料温室项目”，扣除各项生产、管理成本，亩均效益将不低于20000元，能有效促进经济增效，带动农民增收。</w:t>
            </w:r>
          </w:p>
        </w:tc>
      </w:tr>
      <w:tr w:rsidR="00173980">
        <w:trPr>
          <w:trHeight w:val="1063"/>
        </w:trPr>
        <w:tc>
          <w:tcPr>
            <w:tcW w:w="2050" w:type="dxa"/>
            <w:vAlign w:val="center"/>
          </w:tcPr>
          <w:p w:rsidR="00173980" w:rsidRDefault="006A6605">
            <w:pPr>
              <w:keepNext/>
              <w:spacing w:before="74"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400" w:type="dxa"/>
          </w:tcPr>
          <w:p w:rsidR="00173980" w:rsidRDefault="006A6605">
            <w:pPr>
              <w:keepNext/>
              <w:spacing w:before="74" w:line="360" w:lineRule="exact"/>
              <w:ind w:left="92"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需为该品牌产品设计包装、宣传物料等，涵盖平面广告、产品包装、宣传视频、直播</w:t>
            </w:r>
            <w:proofErr w:type="gramStart"/>
            <w:r>
              <w:rPr>
                <w:rFonts w:ascii="方正仿宋_GBK" w:eastAsia="方正仿宋_GBK" w:hAnsi="方正仿宋_GBK" w:cs="方正仿宋_GBK" w:hint="eastAsia"/>
                <w:spacing w:val="-1"/>
                <w:sz w:val="28"/>
                <w:szCs w:val="28"/>
              </w:rPr>
              <w:t>带货短视频</w:t>
            </w:r>
            <w:proofErr w:type="gramEnd"/>
            <w:r>
              <w:rPr>
                <w:rFonts w:ascii="方正仿宋_GBK" w:eastAsia="方正仿宋_GBK" w:hAnsi="方正仿宋_GBK" w:cs="方正仿宋_GBK" w:hint="eastAsia"/>
                <w:spacing w:val="-1"/>
                <w:sz w:val="28"/>
                <w:szCs w:val="28"/>
              </w:rPr>
              <w:t>等内容。</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C2CEA" w:rsidRDefault="001C2CEA">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W w:w="9463" w:type="dxa"/>
        <w:tblInd w:w="-444" w:type="dxa"/>
        <w:tblLayout w:type="fixed"/>
        <w:tblLook w:val="04A0" w:firstRow="1" w:lastRow="0" w:firstColumn="1" w:lastColumn="0" w:noHBand="0" w:noVBand="1"/>
      </w:tblPr>
      <w:tblGrid>
        <w:gridCol w:w="2103"/>
        <w:gridCol w:w="7360"/>
      </w:tblGrid>
      <w:tr w:rsidR="00173980">
        <w:trPr>
          <w:trHeight w:val="473"/>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center"/>
              <w:textAlignment w:val="center"/>
              <w:rPr>
                <w:rFonts w:ascii="方正仿宋_GBK" w:eastAsia="方正仿宋_GBK" w:hAnsi="方正仿宋_GBK" w:cs="方正仿宋_GBK"/>
                <w:snapToGrid w:val="0"/>
                <w:color w:val="000000"/>
                <w:kern w:val="0"/>
                <w:sz w:val="32"/>
                <w:szCs w:val="32"/>
                <w:lang w:bidi="ar"/>
              </w:rPr>
            </w:pPr>
            <w:r>
              <w:rPr>
                <w:rFonts w:ascii="方正仿宋_GBK" w:eastAsia="方正仿宋_GBK" w:hAnsi="方正仿宋_GBK" w:cs="方正仿宋_GBK" w:hint="eastAsia"/>
                <w:b/>
                <w:bCs/>
                <w:snapToGrid w:val="0"/>
                <w:color w:val="000000"/>
                <w:kern w:val="0"/>
                <w:sz w:val="32"/>
                <w:szCs w:val="32"/>
                <w:lang w:bidi="ar"/>
              </w:rPr>
              <w:t>命题17</w:t>
            </w:r>
          </w:p>
        </w:tc>
      </w:tr>
      <w:tr w:rsidR="00173980">
        <w:trPr>
          <w:trHeight w:val="473"/>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napToGrid w:val="0"/>
                <w:color w:val="000000"/>
                <w:kern w:val="0"/>
                <w:sz w:val="32"/>
                <w:szCs w:val="32"/>
                <w:lang w:bidi="ar"/>
              </w:rPr>
              <w:t>命题单位</w:t>
            </w:r>
          </w:p>
        </w:tc>
        <w:tc>
          <w:tcPr>
            <w:tcW w:w="7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napToGrid w:val="0"/>
                <w:color w:val="000000"/>
                <w:kern w:val="0"/>
                <w:sz w:val="32"/>
                <w:szCs w:val="32"/>
                <w:lang w:bidi="ar"/>
              </w:rPr>
              <w:t>南京市高淳区娜家小院蔬菜种植家庭农场</w:t>
            </w:r>
          </w:p>
        </w:tc>
      </w:tr>
      <w:tr w:rsidR="00173980">
        <w:trPr>
          <w:trHeight w:val="473"/>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center"/>
              <w:textAlignment w:val="center"/>
              <w:rPr>
                <w:rFonts w:ascii="方正仿宋_GBK" w:eastAsia="方正仿宋_GBK" w:hAnsi="方正仿宋_GBK" w:cs="方正仿宋_GBK"/>
                <w:snapToGrid w:val="0"/>
                <w:color w:val="000000"/>
                <w:kern w:val="0"/>
                <w:sz w:val="32"/>
                <w:szCs w:val="32"/>
                <w:lang w:bidi="ar"/>
              </w:rPr>
            </w:pPr>
            <w:r>
              <w:rPr>
                <w:rFonts w:ascii="方正仿宋_GBK" w:eastAsia="方正仿宋_GBK" w:hAnsi="方正仿宋_GBK" w:cs="方正仿宋_GBK" w:hint="eastAsia"/>
                <w:snapToGrid w:val="0"/>
                <w:color w:val="000000"/>
                <w:kern w:val="0"/>
                <w:sz w:val="32"/>
                <w:szCs w:val="32"/>
                <w:lang w:bidi="ar"/>
              </w:rPr>
              <w:t>命题类别</w:t>
            </w:r>
          </w:p>
        </w:tc>
        <w:tc>
          <w:tcPr>
            <w:tcW w:w="7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left"/>
              <w:textAlignment w:val="center"/>
              <w:rPr>
                <w:rFonts w:ascii="方正仿宋_GBK" w:eastAsia="方正仿宋_GBK" w:hAnsi="方正仿宋_GBK" w:cs="方正仿宋_GBK"/>
                <w:snapToGrid w:val="0"/>
                <w:color w:val="000000"/>
                <w:kern w:val="0"/>
                <w:sz w:val="32"/>
                <w:szCs w:val="32"/>
                <w:lang w:bidi="ar"/>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675"/>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napToGrid w:val="0"/>
                <w:color w:val="000000"/>
                <w:kern w:val="0"/>
                <w:sz w:val="32"/>
                <w:szCs w:val="32"/>
                <w:lang w:bidi="ar"/>
              </w:rPr>
              <w:t>品牌介绍</w:t>
            </w:r>
          </w:p>
        </w:tc>
        <w:tc>
          <w:tcPr>
            <w:tcW w:w="7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360" w:lineRule="exact"/>
              <w:ind w:firstLineChars="200" w:firstLine="560"/>
              <w:jc w:val="left"/>
              <w:textAlignment w:val="center"/>
              <w:rPr>
                <w:rFonts w:ascii="方正仿宋_GBK" w:eastAsia="方正仿宋_GBK" w:hAnsi="方正仿宋_GBK" w:cs="方正仿宋_GBK"/>
                <w:color w:val="000000"/>
                <w:sz w:val="28"/>
                <w:szCs w:val="28"/>
              </w:rPr>
            </w:pPr>
            <w:proofErr w:type="gramStart"/>
            <w:r>
              <w:rPr>
                <w:rFonts w:ascii="方正仿宋_GBK" w:eastAsia="方正仿宋_GBK" w:hAnsi="方正仿宋_GBK" w:cs="方正仿宋_GBK" w:hint="eastAsia"/>
                <w:snapToGrid w:val="0"/>
                <w:color w:val="000000"/>
                <w:kern w:val="0"/>
                <w:sz w:val="28"/>
                <w:szCs w:val="28"/>
                <w:lang w:bidi="ar"/>
              </w:rPr>
              <w:t>娜</w:t>
            </w:r>
            <w:proofErr w:type="gramEnd"/>
            <w:r>
              <w:rPr>
                <w:rFonts w:ascii="方正仿宋_GBK" w:eastAsia="方正仿宋_GBK" w:hAnsi="方正仿宋_GBK" w:cs="方正仿宋_GBK" w:hint="eastAsia"/>
                <w:snapToGrid w:val="0"/>
                <w:color w:val="000000"/>
                <w:kern w:val="0"/>
                <w:sz w:val="28"/>
                <w:szCs w:val="28"/>
                <w:lang w:bidi="ar"/>
              </w:rPr>
              <w:t>家小院是南京本土专注有机生态农业的特色农产品品牌，由郑娜女士创立，缘起于一份让家人吃上</w:t>
            </w:r>
            <w:proofErr w:type="gramStart"/>
            <w:r>
              <w:rPr>
                <w:rFonts w:ascii="方正仿宋_GBK" w:eastAsia="方正仿宋_GBK" w:hAnsi="方正仿宋_GBK" w:cs="方正仿宋_GBK" w:hint="eastAsia"/>
                <w:snapToGrid w:val="0"/>
                <w:color w:val="000000"/>
                <w:kern w:val="0"/>
                <w:sz w:val="28"/>
                <w:szCs w:val="28"/>
                <w:lang w:bidi="ar"/>
              </w:rPr>
              <w:t>安全食材的</w:t>
            </w:r>
            <w:proofErr w:type="gramEnd"/>
            <w:r>
              <w:rPr>
                <w:rFonts w:ascii="方正仿宋_GBK" w:eastAsia="方正仿宋_GBK" w:hAnsi="方正仿宋_GBK" w:cs="方正仿宋_GBK" w:hint="eastAsia"/>
                <w:snapToGrid w:val="0"/>
                <w:color w:val="000000"/>
                <w:kern w:val="0"/>
                <w:sz w:val="28"/>
                <w:szCs w:val="28"/>
                <w:lang w:bidi="ar"/>
              </w:rPr>
              <w:t>初心。2012年起扎根南京高淳慢城，坚持无农药、无化肥的自然农法，从家庭菜园起步，逐步发展为服务城市家庭的有机农产品直供品牌，主打有机蔬菜、杂粮及特色农产品。</w:t>
            </w:r>
            <w:r>
              <w:rPr>
                <w:rFonts w:ascii="方正仿宋_GBK" w:eastAsia="方正仿宋_GBK" w:hAnsi="方正仿宋_GBK" w:cs="方正仿宋_GBK" w:hint="eastAsia"/>
                <w:snapToGrid w:val="0"/>
                <w:color w:val="000000"/>
                <w:kern w:val="0"/>
                <w:sz w:val="28"/>
                <w:szCs w:val="28"/>
                <w:lang w:bidi="ar"/>
              </w:rPr>
              <w:br/>
              <w:t>品牌采用“生产+服务”专业分工模式：</w:t>
            </w:r>
            <w:proofErr w:type="gramStart"/>
            <w:r>
              <w:rPr>
                <w:rFonts w:ascii="方正仿宋_GBK" w:eastAsia="方正仿宋_GBK" w:hAnsi="方正仿宋_GBK" w:cs="方正仿宋_GBK" w:hint="eastAsia"/>
                <w:snapToGrid w:val="0"/>
                <w:color w:val="000000"/>
                <w:kern w:val="0"/>
                <w:sz w:val="28"/>
                <w:szCs w:val="28"/>
                <w:lang w:bidi="ar"/>
              </w:rPr>
              <w:t>娜</w:t>
            </w:r>
            <w:proofErr w:type="gramEnd"/>
            <w:r>
              <w:rPr>
                <w:rFonts w:ascii="方正仿宋_GBK" w:eastAsia="方正仿宋_GBK" w:hAnsi="方正仿宋_GBK" w:cs="方正仿宋_GBK" w:hint="eastAsia"/>
                <w:snapToGrid w:val="0"/>
                <w:color w:val="000000"/>
                <w:kern w:val="0"/>
                <w:sz w:val="28"/>
                <w:szCs w:val="28"/>
                <w:lang w:bidi="ar"/>
              </w:rPr>
              <w:t>家小院专注有机种植生产环节，南京耘社负责销售与客户服务，通过社区支持农业模式，为消费者提供可溯源、高品质的生态食材，传递“从一个人的餐桌，到一群人的生态梦想”的品牌理念，助力南京优质农产品品牌化发展</w:t>
            </w:r>
          </w:p>
        </w:tc>
      </w:tr>
      <w:tr w:rsidR="00173980">
        <w:trPr>
          <w:trHeight w:val="711"/>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spacing w:line="5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命题要求</w:t>
            </w:r>
          </w:p>
        </w:tc>
        <w:tc>
          <w:tcPr>
            <w:tcW w:w="7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980" w:rsidRDefault="006A6605">
            <w:pPr>
              <w:widowControl/>
              <w:numPr>
                <w:ilvl w:val="0"/>
                <w:numId w:val="4"/>
              </w:numPr>
              <w:spacing w:line="360" w:lineRule="exact"/>
              <w:ind w:leftChars="304" w:left="638"/>
              <w:jc w:val="left"/>
              <w:textAlignment w:val="center"/>
              <w:rPr>
                <w:rFonts w:ascii="方正仿宋_GBK" w:eastAsia="方正仿宋_GBK" w:hAnsi="方正仿宋_GBK" w:cs="方正仿宋_GBK"/>
                <w:snapToGrid w:val="0"/>
                <w:color w:val="000000"/>
                <w:kern w:val="0"/>
                <w:sz w:val="28"/>
                <w:szCs w:val="28"/>
                <w:lang w:bidi="ar"/>
              </w:rPr>
            </w:pPr>
            <w:r>
              <w:rPr>
                <w:rFonts w:ascii="方正仿宋_GBK" w:eastAsia="方正仿宋_GBK" w:hAnsi="方正仿宋_GBK" w:cs="方正仿宋_GBK" w:hint="eastAsia"/>
                <w:snapToGrid w:val="0"/>
                <w:color w:val="000000"/>
                <w:kern w:val="0"/>
                <w:sz w:val="28"/>
                <w:szCs w:val="28"/>
                <w:lang w:bidi="ar"/>
              </w:rPr>
              <w:t>产品包装设计需求</w:t>
            </w:r>
            <w:r>
              <w:rPr>
                <w:rFonts w:ascii="方正仿宋_GBK" w:eastAsia="方正仿宋_GBK" w:hAnsi="方正仿宋_GBK" w:cs="方正仿宋_GBK" w:hint="eastAsia"/>
                <w:snapToGrid w:val="0"/>
                <w:color w:val="000000"/>
                <w:kern w:val="0"/>
                <w:sz w:val="28"/>
                <w:szCs w:val="28"/>
                <w:lang w:bidi="ar"/>
              </w:rPr>
              <w:br/>
              <w:t>有机蔬菜系列包装：适配社区直供场景的保鲜</w:t>
            </w:r>
          </w:p>
          <w:p w:rsidR="00173980" w:rsidRDefault="006A6605">
            <w:pPr>
              <w:widowControl/>
              <w:spacing w:line="360" w:lineRule="exact"/>
              <w:jc w:val="left"/>
              <w:textAlignment w:val="center"/>
              <w:rPr>
                <w:rFonts w:ascii="方正仿宋_GBK" w:eastAsia="方正仿宋_GBK" w:hAnsi="方正仿宋_GBK" w:cs="方正仿宋_GBK"/>
                <w:snapToGrid w:val="0"/>
                <w:color w:val="000000"/>
                <w:kern w:val="0"/>
                <w:sz w:val="28"/>
                <w:szCs w:val="28"/>
                <w:lang w:bidi="ar"/>
              </w:rPr>
            </w:pPr>
            <w:r>
              <w:rPr>
                <w:rFonts w:ascii="方正仿宋_GBK" w:eastAsia="方正仿宋_GBK" w:hAnsi="方正仿宋_GBK" w:cs="方正仿宋_GBK" w:hint="eastAsia"/>
                <w:snapToGrid w:val="0"/>
                <w:color w:val="000000"/>
                <w:kern w:val="0"/>
                <w:sz w:val="28"/>
                <w:szCs w:val="28"/>
                <w:lang w:bidi="ar"/>
              </w:rPr>
              <w:t>装、节日礼盒、</w:t>
            </w:r>
            <w:proofErr w:type="gramStart"/>
            <w:r>
              <w:rPr>
                <w:rFonts w:ascii="方正仿宋_GBK" w:eastAsia="方正仿宋_GBK" w:hAnsi="方正仿宋_GBK" w:cs="方正仿宋_GBK" w:hint="eastAsia"/>
                <w:snapToGrid w:val="0"/>
                <w:color w:val="000000"/>
                <w:kern w:val="0"/>
                <w:sz w:val="28"/>
                <w:szCs w:val="28"/>
                <w:lang w:bidi="ar"/>
              </w:rPr>
              <w:t>伴手礼外</w:t>
            </w:r>
            <w:proofErr w:type="gramEnd"/>
            <w:r>
              <w:rPr>
                <w:rFonts w:ascii="方正仿宋_GBK" w:eastAsia="方正仿宋_GBK" w:hAnsi="方正仿宋_GBK" w:cs="方正仿宋_GBK" w:hint="eastAsia"/>
                <w:snapToGrid w:val="0"/>
                <w:color w:val="000000"/>
                <w:kern w:val="0"/>
                <w:sz w:val="28"/>
                <w:szCs w:val="28"/>
                <w:lang w:bidi="ar"/>
              </w:rPr>
              <w:t>包装设计；规格含9斤、6斤</w:t>
            </w:r>
            <w:proofErr w:type="gramStart"/>
            <w:r>
              <w:rPr>
                <w:rFonts w:ascii="方正仿宋_GBK" w:eastAsia="方正仿宋_GBK" w:hAnsi="方正仿宋_GBK" w:cs="方正仿宋_GBK" w:hint="eastAsia"/>
                <w:snapToGrid w:val="0"/>
                <w:color w:val="000000"/>
                <w:kern w:val="0"/>
                <w:sz w:val="28"/>
                <w:szCs w:val="28"/>
                <w:lang w:bidi="ar"/>
              </w:rPr>
              <w:t>装蔬菜袋</w:t>
            </w:r>
            <w:proofErr w:type="gramEnd"/>
            <w:r>
              <w:rPr>
                <w:rFonts w:ascii="方正仿宋_GBK" w:eastAsia="方正仿宋_GBK" w:hAnsi="方正仿宋_GBK" w:cs="方正仿宋_GBK" w:hint="eastAsia"/>
                <w:snapToGrid w:val="0"/>
                <w:color w:val="000000"/>
                <w:kern w:val="0"/>
                <w:sz w:val="28"/>
                <w:szCs w:val="28"/>
                <w:lang w:bidi="ar"/>
              </w:rPr>
              <w:t>，需适配快递运输、线下配送、社区自提等多场景，突出有机溯源标识与品牌温度。</w:t>
            </w:r>
            <w:r>
              <w:rPr>
                <w:rFonts w:ascii="方正仿宋_GBK" w:eastAsia="方正仿宋_GBK" w:hAnsi="方正仿宋_GBK" w:cs="方正仿宋_GBK" w:hint="eastAsia"/>
                <w:snapToGrid w:val="0"/>
                <w:color w:val="000000"/>
                <w:kern w:val="0"/>
                <w:sz w:val="28"/>
                <w:szCs w:val="28"/>
                <w:lang w:bidi="ar"/>
              </w:rPr>
              <w:br/>
              <w:t xml:space="preserve">    （二）平面广告设计需求</w:t>
            </w:r>
            <w:r>
              <w:rPr>
                <w:rFonts w:ascii="方正仿宋_GBK" w:eastAsia="方正仿宋_GBK" w:hAnsi="方正仿宋_GBK" w:cs="方正仿宋_GBK" w:hint="eastAsia"/>
                <w:snapToGrid w:val="0"/>
                <w:color w:val="000000"/>
                <w:kern w:val="0"/>
                <w:sz w:val="28"/>
                <w:szCs w:val="28"/>
                <w:lang w:bidi="ar"/>
              </w:rPr>
              <w:br/>
              <w:t xml:space="preserve">    品牌宣传物料：适配线上社群、公众号的品牌故事海报、产品宣传单页，适配线下农场开放日、市集活动的宣传手册与户外海报；电商平台物料：有赞商城、抖店、小程序店铺的首页、产品详情页封面设计，需突出“南京本土有机农场”“无农残可溯源”的核心卖点，风格以自然、温暖、治愈为主，传递安心健康的品牌理念。</w:t>
            </w:r>
          </w:p>
          <w:p w:rsidR="00173980" w:rsidRDefault="006A6605">
            <w:pPr>
              <w:widowControl/>
              <w:spacing w:line="360" w:lineRule="exact"/>
              <w:ind w:firstLineChars="200" w:firstLine="560"/>
              <w:jc w:val="left"/>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snapToGrid w:val="0"/>
                <w:color w:val="000000"/>
                <w:kern w:val="0"/>
                <w:sz w:val="28"/>
                <w:szCs w:val="28"/>
                <w:lang w:bidi="ar"/>
              </w:rPr>
              <w:t>（三）直播</w:t>
            </w:r>
            <w:proofErr w:type="gramStart"/>
            <w:r>
              <w:rPr>
                <w:rFonts w:ascii="方正仿宋_GBK" w:eastAsia="方正仿宋_GBK" w:hAnsi="方正仿宋_GBK" w:cs="方正仿宋_GBK" w:hint="eastAsia"/>
                <w:snapToGrid w:val="0"/>
                <w:color w:val="000000"/>
                <w:kern w:val="0"/>
                <w:sz w:val="28"/>
                <w:szCs w:val="28"/>
                <w:lang w:bidi="ar"/>
              </w:rPr>
              <w:t>带货短视频</w:t>
            </w:r>
            <w:proofErr w:type="gramEnd"/>
            <w:r>
              <w:rPr>
                <w:rFonts w:ascii="方正仿宋_GBK" w:eastAsia="方正仿宋_GBK" w:hAnsi="方正仿宋_GBK" w:cs="方正仿宋_GBK" w:hint="eastAsia"/>
                <w:snapToGrid w:val="0"/>
                <w:color w:val="000000"/>
                <w:kern w:val="0"/>
                <w:sz w:val="28"/>
                <w:szCs w:val="28"/>
                <w:lang w:bidi="ar"/>
              </w:rPr>
              <w:t>需求</w:t>
            </w:r>
            <w:r>
              <w:rPr>
                <w:rFonts w:ascii="方正仿宋_GBK" w:eastAsia="方正仿宋_GBK" w:hAnsi="方正仿宋_GBK" w:cs="方正仿宋_GBK" w:hint="eastAsia"/>
                <w:snapToGrid w:val="0"/>
                <w:color w:val="000000"/>
                <w:kern w:val="0"/>
                <w:sz w:val="28"/>
                <w:szCs w:val="28"/>
                <w:lang w:bidi="ar"/>
              </w:rPr>
              <w:br/>
              <w:t>内容类型：农场日常</w:t>
            </w:r>
            <w:proofErr w:type="spellStart"/>
            <w:r>
              <w:rPr>
                <w:rFonts w:ascii="方正仿宋_GBK" w:eastAsia="方正仿宋_GBK" w:hAnsi="方正仿宋_GBK" w:cs="方正仿宋_GBK" w:hint="eastAsia"/>
                <w:snapToGrid w:val="0"/>
                <w:color w:val="000000"/>
                <w:kern w:val="0"/>
                <w:sz w:val="28"/>
                <w:szCs w:val="28"/>
                <w:lang w:bidi="ar"/>
              </w:rPr>
              <w:t>vlog</w:t>
            </w:r>
            <w:proofErr w:type="spellEnd"/>
            <w:r>
              <w:rPr>
                <w:rFonts w:ascii="方正仿宋_GBK" w:eastAsia="方正仿宋_GBK" w:hAnsi="方正仿宋_GBK" w:cs="方正仿宋_GBK" w:hint="eastAsia"/>
                <w:snapToGrid w:val="0"/>
                <w:color w:val="000000"/>
                <w:kern w:val="0"/>
                <w:sz w:val="28"/>
                <w:szCs w:val="28"/>
                <w:lang w:bidi="ar"/>
              </w:rPr>
              <w:t>（种植、采摘过程）、产品种草短视频（有机蔬菜烹饪教程、溯源展示）、本地</w:t>
            </w:r>
            <w:proofErr w:type="gramStart"/>
            <w:r>
              <w:rPr>
                <w:rFonts w:ascii="方正仿宋_GBK" w:eastAsia="方正仿宋_GBK" w:hAnsi="方正仿宋_GBK" w:cs="方正仿宋_GBK" w:hint="eastAsia"/>
                <w:snapToGrid w:val="0"/>
                <w:color w:val="000000"/>
                <w:kern w:val="0"/>
                <w:sz w:val="28"/>
                <w:szCs w:val="28"/>
                <w:lang w:bidi="ar"/>
              </w:rPr>
              <w:t>探店类助</w:t>
            </w:r>
            <w:proofErr w:type="gramEnd"/>
            <w:r>
              <w:rPr>
                <w:rFonts w:ascii="方正仿宋_GBK" w:eastAsia="方正仿宋_GBK" w:hAnsi="方正仿宋_GBK" w:cs="方正仿宋_GBK" w:hint="eastAsia"/>
                <w:snapToGrid w:val="0"/>
                <w:color w:val="000000"/>
                <w:kern w:val="0"/>
                <w:sz w:val="28"/>
                <w:szCs w:val="28"/>
                <w:lang w:bidi="ar"/>
              </w:rPr>
              <w:t>农内容；</w:t>
            </w:r>
            <w:r>
              <w:rPr>
                <w:rFonts w:ascii="方正仿宋_GBK" w:eastAsia="方正仿宋_GBK" w:hAnsi="方正仿宋_GBK" w:cs="方正仿宋_GBK" w:hint="eastAsia"/>
                <w:snapToGrid w:val="0"/>
                <w:color w:val="000000"/>
                <w:kern w:val="0"/>
                <w:sz w:val="28"/>
                <w:szCs w:val="28"/>
                <w:lang w:bidi="ar"/>
              </w:rPr>
              <w:br/>
              <w:t xml:space="preserve">    核心内容：传递“高淳慢城生态农场”“自然古法种植”“从土地到餐桌直供”的品牌价值，目标受众为南京及周边关注食品安全、追求健康生活的家庭，风格真实、质朴、有温度，助力直播带货与品牌传播</w:t>
            </w:r>
          </w:p>
        </w:tc>
      </w:tr>
    </w:tbl>
    <w:p w:rsidR="00173980" w:rsidRDefault="00173980">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173980" w:rsidRDefault="006A6605">
      <w:pPr>
        <w:numPr>
          <w:ilvl w:val="0"/>
          <w:numId w:val="5"/>
        </w:num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米面粮油类</w:t>
      </w:r>
    </w:p>
    <w:p w:rsidR="00173980" w:rsidRDefault="00173980">
      <w:pPr>
        <w:snapToGrid w:val="0"/>
        <w:spacing w:line="560" w:lineRule="exact"/>
        <w:rPr>
          <w:rFonts w:ascii="方正黑体_GBK" w:eastAsia="方正黑体_GBK" w:hAnsi="方正黑体_GBK" w:cs="方正黑体_GBK"/>
          <w:sz w:val="32"/>
          <w:szCs w:val="32"/>
        </w:rPr>
      </w:pPr>
    </w:p>
    <w:tbl>
      <w:tblPr>
        <w:tblStyle w:val="TableNormal"/>
        <w:tblW w:w="9400"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5"/>
        <w:gridCol w:w="7275"/>
      </w:tblGrid>
      <w:tr w:rsidR="00173980">
        <w:trPr>
          <w:cantSplit/>
          <w:trHeight w:val="714"/>
        </w:trPr>
        <w:tc>
          <w:tcPr>
            <w:tcW w:w="9400" w:type="dxa"/>
            <w:gridSpan w:val="2"/>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t>命题18</w:t>
            </w:r>
          </w:p>
        </w:tc>
      </w:tr>
      <w:tr w:rsidR="00173980">
        <w:trPr>
          <w:cantSplit/>
          <w:trHeight w:val="714"/>
        </w:trPr>
        <w:tc>
          <w:tcPr>
            <w:tcW w:w="2125" w:type="dxa"/>
            <w:vAlign w:val="center"/>
          </w:tcPr>
          <w:p w:rsidR="00173980" w:rsidRDefault="006A6605">
            <w:pPr>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275"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南京立昌种植专业合作社</w:t>
            </w:r>
          </w:p>
        </w:tc>
      </w:tr>
      <w:tr w:rsidR="00173980">
        <w:trPr>
          <w:cantSplit/>
          <w:trHeight w:val="714"/>
        </w:trPr>
        <w:tc>
          <w:tcPr>
            <w:tcW w:w="2125" w:type="dxa"/>
            <w:vAlign w:val="center"/>
          </w:tcPr>
          <w:p w:rsidR="00173980" w:rsidRDefault="006A6605">
            <w:pPr>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275"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☑产品包装设计☑平面广告设计☑直播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trPr>
          <w:cantSplit/>
          <w:trHeight w:val="5714"/>
        </w:trPr>
        <w:tc>
          <w:tcPr>
            <w:tcW w:w="2125" w:type="dxa"/>
            <w:vAlign w:val="center"/>
          </w:tcPr>
          <w:p w:rsidR="00173980" w:rsidRDefault="006A6605">
            <w:pPr>
              <w:spacing w:before="75"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275" w:type="dxa"/>
          </w:tcPr>
          <w:p w:rsidR="00173980" w:rsidRDefault="006A6605">
            <w:pPr>
              <w:pStyle w:val="TableText"/>
              <w:widowControl/>
              <w:kinsoku w:val="0"/>
              <w:autoSpaceDE w:val="0"/>
              <w:autoSpaceDN w:val="0"/>
              <w:adjustRightInd w:val="0"/>
              <w:snapToGrid w:val="0"/>
              <w:spacing w:line="360" w:lineRule="exact"/>
              <w:ind w:firstLineChars="200" w:firstLine="560"/>
              <w:textAlignment w:val="baseline"/>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桥林兰花塘”牌大米，产自省级示范高标准农田——浦口区兰花塘片区，是全国首个“地铁水稻公园”与“院士大田”的匠心结晶。生产基地坐落于沿江五公里“两减”示范区，被认定为省级绿色防控基地，同时依托毗邻国家</w:t>
            </w:r>
            <w:proofErr w:type="gramStart"/>
            <w:r>
              <w:rPr>
                <w:rFonts w:ascii="方正仿宋_GBK" w:eastAsia="方正仿宋_GBK" w:hAnsi="方正仿宋_GBK" w:cs="方正仿宋_GBK" w:hint="eastAsia"/>
                <w:sz w:val="28"/>
                <w:szCs w:val="28"/>
                <w:lang w:eastAsia="zh-CN"/>
              </w:rPr>
              <w:t>农创中心</w:t>
            </w:r>
            <w:proofErr w:type="gramEnd"/>
            <w:r>
              <w:rPr>
                <w:rFonts w:ascii="方正仿宋_GBK" w:eastAsia="方正仿宋_GBK" w:hAnsi="方正仿宋_GBK" w:cs="方正仿宋_GBK" w:hint="eastAsia"/>
                <w:sz w:val="28"/>
                <w:szCs w:val="28"/>
                <w:lang w:eastAsia="zh-CN"/>
              </w:rPr>
              <w:t>的科技高地优势，由张洪程、赵春江、沈其荣等多位中国工程院院士团队全程科研把脉。产品优选南</w:t>
            </w:r>
            <w:proofErr w:type="gramStart"/>
            <w:r>
              <w:rPr>
                <w:rFonts w:ascii="方正仿宋_GBK" w:eastAsia="方正仿宋_GBK" w:hAnsi="方正仿宋_GBK" w:cs="方正仿宋_GBK" w:hint="eastAsia"/>
                <w:sz w:val="28"/>
                <w:szCs w:val="28"/>
                <w:lang w:eastAsia="zh-CN"/>
              </w:rPr>
              <w:t>粳</w:t>
            </w:r>
            <w:proofErr w:type="gramEnd"/>
            <w:r>
              <w:rPr>
                <w:rFonts w:ascii="方正仿宋_GBK" w:eastAsia="方正仿宋_GBK" w:hAnsi="方正仿宋_GBK" w:cs="方正仿宋_GBK" w:hint="eastAsia"/>
                <w:sz w:val="28"/>
                <w:szCs w:val="28"/>
                <w:lang w:eastAsia="zh-CN"/>
              </w:rPr>
              <w:t>46等优质食味稻种，全程应用绿色高质高效技术及“四新”技术（有机肥+哈</w:t>
            </w:r>
            <w:proofErr w:type="gramStart"/>
            <w:r>
              <w:rPr>
                <w:rFonts w:ascii="方正仿宋_GBK" w:eastAsia="方正仿宋_GBK" w:hAnsi="方正仿宋_GBK" w:cs="方正仿宋_GBK" w:hint="eastAsia"/>
                <w:sz w:val="28"/>
                <w:szCs w:val="28"/>
                <w:lang w:eastAsia="zh-CN"/>
              </w:rPr>
              <w:t>茨</w:t>
            </w:r>
            <w:proofErr w:type="gramEnd"/>
            <w:r>
              <w:rPr>
                <w:rFonts w:ascii="方正仿宋_GBK" w:eastAsia="方正仿宋_GBK" w:hAnsi="方正仿宋_GBK" w:cs="方正仿宋_GBK" w:hint="eastAsia"/>
                <w:sz w:val="28"/>
                <w:szCs w:val="28"/>
                <w:lang w:eastAsia="zh-CN"/>
              </w:rPr>
              <w:t>木霉菌+</w:t>
            </w:r>
            <w:proofErr w:type="gramStart"/>
            <w:r>
              <w:rPr>
                <w:rFonts w:ascii="方正仿宋_GBK" w:eastAsia="方正仿宋_GBK" w:hAnsi="方正仿宋_GBK" w:cs="方正仿宋_GBK" w:hint="eastAsia"/>
                <w:sz w:val="28"/>
                <w:szCs w:val="28"/>
                <w:lang w:eastAsia="zh-CN"/>
              </w:rPr>
              <w:t>机插缓混一次性</w:t>
            </w:r>
            <w:proofErr w:type="gramEnd"/>
            <w:r>
              <w:rPr>
                <w:rFonts w:ascii="方正仿宋_GBK" w:eastAsia="方正仿宋_GBK" w:hAnsi="方正仿宋_GBK" w:cs="方正仿宋_GBK" w:hint="eastAsia"/>
                <w:sz w:val="28"/>
                <w:szCs w:val="28"/>
                <w:lang w:eastAsia="zh-CN"/>
              </w:rPr>
              <w:t>施肥等）。2025年经检测，稻米</w:t>
            </w:r>
            <w:proofErr w:type="gramStart"/>
            <w:r>
              <w:rPr>
                <w:rFonts w:ascii="方正仿宋_GBK" w:eastAsia="方正仿宋_GBK" w:hAnsi="方正仿宋_GBK" w:cs="方正仿宋_GBK" w:hint="eastAsia"/>
                <w:sz w:val="28"/>
                <w:szCs w:val="28"/>
                <w:lang w:eastAsia="zh-CN"/>
              </w:rPr>
              <w:t>食味值高达</w:t>
            </w:r>
            <w:proofErr w:type="gramEnd"/>
            <w:r>
              <w:rPr>
                <w:rFonts w:ascii="方正仿宋_GBK" w:eastAsia="方正仿宋_GBK" w:hAnsi="方正仿宋_GBK" w:cs="方正仿宋_GBK" w:hint="eastAsia"/>
                <w:sz w:val="28"/>
                <w:szCs w:val="28"/>
                <w:lang w:eastAsia="zh-CN"/>
              </w:rPr>
              <w:t>90分，成就了米饭“软、</w:t>
            </w:r>
            <w:proofErr w:type="gramStart"/>
            <w:r>
              <w:rPr>
                <w:rFonts w:ascii="方正仿宋_GBK" w:eastAsia="方正仿宋_GBK" w:hAnsi="方正仿宋_GBK" w:cs="方正仿宋_GBK" w:hint="eastAsia"/>
                <w:sz w:val="28"/>
                <w:szCs w:val="28"/>
                <w:lang w:eastAsia="zh-CN"/>
              </w:rPr>
              <w:t>糯</w:t>
            </w:r>
            <w:proofErr w:type="gramEnd"/>
            <w:r>
              <w:rPr>
                <w:rFonts w:ascii="方正仿宋_GBK" w:eastAsia="方正仿宋_GBK" w:hAnsi="方正仿宋_GBK" w:cs="方正仿宋_GBK" w:hint="eastAsia"/>
                <w:sz w:val="28"/>
                <w:szCs w:val="28"/>
                <w:lang w:eastAsia="zh-CN"/>
              </w:rPr>
              <w:t>、Q、弹”的绝佳口感。凭借卓越品质，产品荣获2023年江苏省及南京市“好大米”评选特等奖。目前已持续为多家企事业单位、餐饮企业及本地商超稳定供货，并</w:t>
            </w:r>
            <w:proofErr w:type="gramStart"/>
            <w:r>
              <w:rPr>
                <w:rFonts w:ascii="方正仿宋_GBK" w:eastAsia="方正仿宋_GBK" w:hAnsi="方正仿宋_GBK" w:cs="方正仿宋_GBK" w:hint="eastAsia"/>
                <w:sz w:val="28"/>
                <w:szCs w:val="28"/>
                <w:lang w:eastAsia="zh-CN"/>
              </w:rPr>
              <w:t>通过天猫官方</w:t>
            </w:r>
            <w:proofErr w:type="gramEnd"/>
            <w:r>
              <w:rPr>
                <w:rFonts w:ascii="方正仿宋_GBK" w:eastAsia="方正仿宋_GBK" w:hAnsi="方正仿宋_GBK" w:cs="方正仿宋_GBK" w:hint="eastAsia"/>
                <w:sz w:val="28"/>
                <w:szCs w:val="28"/>
                <w:lang w:eastAsia="zh-CN"/>
              </w:rPr>
              <w:t>旗舰店及京东物流体系面向全国销售，2025年大米销量突破100万斤，业绩连年稳步增长，深受全国消费者青睐。</w:t>
            </w:r>
          </w:p>
        </w:tc>
      </w:tr>
      <w:tr w:rsidR="00173980">
        <w:trPr>
          <w:cantSplit/>
          <w:trHeight w:val="5999"/>
        </w:trPr>
        <w:tc>
          <w:tcPr>
            <w:tcW w:w="2125" w:type="dxa"/>
            <w:vAlign w:val="center"/>
          </w:tcPr>
          <w:p w:rsidR="00173980" w:rsidRDefault="006A6605">
            <w:pPr>
              <w:spacing w:before="74" w:line="560" w:lineRule="exact"/>
              <w:ind w:left="52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命题要求</w:t>
            </w:r>
          </w:p>
        </w:tc>
        <w:tc>
          <w:tcPr>
            <w:tcW w:w="7275" w:type="dxa"/>
          </w:tcPr>
          <w:p w:rsidR="00173980" w:rsidRDefault="006A6605">
            <w:p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（一）产品包装设计需求</w:t>
            </w:r>
          </w:p>
          <w:p w:rsidR="00173980" w:rsidRDefault="006A6605">
            <w:pPr>
              <w:numPr>
                <w:ilvl w:val="0"/>
                <w:numId w:val="6"/>
              </w:num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设计3-4款包装：① 家庭实用装（2.5kg/5kg，自封袋或真空米砖，突出新鲜、便捷、性价比）；② 精致礼盒装（1kg×5或2.5kg×2，用于节日礼品、企业团购、南京</w:t>
            </w:r>
            <w:proofErr w:type="gramStart"/>
            <w:r>
              <w:rPr>
                <w:rFonts w:ascii="方正仿宋_GBK" w:eastAsia="方正仿宋_GBK" w:hAnsi="方正仿宋_GBK" w:cs="方正仿宋_GBK" w:hint="eastAsia"/>
                <w:spacing w:val="-1"/>
                <w:sz w:val="28"/>
                <w:szCs w:val="28"/>
              </w:rPr>
              <w:t>特产伴手礼</w:t>
            </w:r>
            <w:proofErr w:type="gramEnd"/>
            <w:r>
              <w:rPr>
                <w:rFonts w:ascii="方正仿宋_GBK" w:eastAsia="方正仿宋_GBK" w:hAnsi="方正仿宋_GBK" w:cs="方正仿宋_GBK" w:hint="eastAsia"/>
                <w:spacing w:val="-1"/>
                <w:sz w:val="28"/>
                <w:szCs w:val="28"/>
              </w:rPr>
              <w:t>）；③ 电商直播专属装（500g-1kg小规格，便于直播展示和试吃转化）。设计要求：融入“桥林兰花塘”品牌标识、高标准农田、院士大田、地铁水稻公园等视觉元素；突出“软糯Q弹、食味值90分、省级绿色防控基地”等卖点；风格现代、自然、科技感并存，</w:t>
            </w:r>
            <w:proofErr w:type="gramStart"/>
            <w:r>
              <w:rPr>
                <w:rFonts w:ascii="方正仿宋_GBK" w:eastAsia="方正仿宋_GBK" w:hAnsi="方正仿宋_GBK" w:cs="方正仿宋_GBK" w:hint="eastAsia"/>
                <w:spacing w:val="-1"/>
                <w:sz w:val="28"/>
                <w:szCs w:val="28"/>
              </w:rPr>
              <w:t>适配天猫旗舰</w:t>
            </w:r>
            <w:proofErr w:type="gramEnd"/>
            <w:r>
              <w:rPr>
                <w:rFonts w:ascii="方正仿宋_GBK" w:eastAsia="方正仿宋_GBK" w:hAnsi="方正仿宋_GBK" w:cs="方正仿宋_GBK" w:hint="eastAsia"/>
                <w:spacing w:val="-1"/>
                <w:sz w:val="28"/>
                <w:szCs w:val="28"/>
              </w:rPr>
              <w:t>店、抖音、展会等场景。</w:t>
            </w:r>
          </w:p>
          <w:p w:rsidR="00173980" w:rsidRDefault="006A6605">
            <w:p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（二）平面广告设计需求</w:t>
            </w:r>
          </w:p>
          <w:p w:rsidR="00173980" w:rsidRDefault="006A6605">
            <w:p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① 电商详情页全案设计：</w:t>
            </w:r>
            <w:proofErr w:type="gramStart"/>
            <w:r>
              <w:rPr>
                <w:rFonts w:ascii="方正仿宋_GBK" w:eastAsia="方正仿宋_GBK" w:hAnsi="方正仿宋_GBK" w:cs="方正仿宋_GBK" w:hint="eastAsia"/>
                <w:spacing w:val="-1"/>
                <w:sz w:val="28"/>
                <w:szCs w:val="28"/>
              </w:rPr>
              <w:t>用于天猫旗舰</w:t>
            </w:r>
            <w:proofErr w:type="gramEnd"/>
            <w:r>
              <w:rPr>
                <w:rFonts w:ascii="方正仿宋_GBK" w:eastAsia="方正仿宋_GBK" w:hAnsi="方正仿宋_GBK" w:cs="方正仿宋_GBK" w:hint="eastAsia"/>
                <w:spacing w:val="-1"/>
                <w:sz w:val="28"/>
                <w:szCs w:val="28"/>
              </w:rPr>
              <w:t>店，包含产品主图、</w:t>
            </w:r>
            <w:proofErr w:type="gramStart"/>
            <w:r>
              <w:rPr>
                <w:rFonts w:ascii="方正仿宋_GBK" w:eastAsia="方正仿宋_GBK" w:hAnsi="方正仿宋_GBK" w:cs="方正仿宋_GBK" w:hint="eastAsia"/>
                <w:spacing w:val="-1"/>
                <w:sz w:val="28"/>
                <w:szCs w:val="28"/>
              </w:rPr>
              <w:t>详情页长图</w:t>
            </w:r>
            <w:proofErr w:type="gramEnd"/>
            <w:r>
              <w:rPr>
                <w:rFonts w:ascii="方正仿宋_GBK" w:eastAsia="方正仿宋_GBK" w:hAnsi="方正仿宋_GBK" w:cs="方正仿宋_GBK" w:hint="eastAsia"/>
                <w:spacing w:val="-1"/>
                <w:sz w:val="28"/>
                <w:szCs w:val="28"/>
              </w:rPr>
              <w:t>、SKU图、直播</w:t>
            </w:r>
            <w:proofErr w:type="gramStart"/>
            <w:r>
              <w:rPr>
                <w:rFonts w:ascii="方正仿宋_GBK" w:eastAsia="方正仿宋_GBK" w:hAnsi="方正仿宋_GBK" w:cs="方正仿宋_GBK" w:hint="eastAsia"/>
                <w:spacing w:val="-1"/>
                <w:sz w:val="28"/>
                <w:szCs w:val="28"/>
              </w:rPr>
              <w:t>间背景</w:t>
            </w:r>
            <w:proofErr w:type="gramEnd"/>
            <w:r>
              <w:rPr>
                <w:rFonts w:ascii="方正仿宋_GBK" w:eastAsia="方正仿宋_GBK" w:hAnsi="方正仿宋_GBK" w:cs="方正仿宋_GBK" w:hint="eastAsia"/>
                <w:spacing w:val="-1"/>
                <w:sz w:val="28"/>
                <w:szCs w:val="28"/>
              </w:rPr>
              <w:t>板等；② 线下宣传物料：宣传单页（A4</w:t>
            </w:r>
            <w:proofErr w:type="gramStart"/>
            <w:r>
              <w:rPr>
                <w:rFonts w:ascii="方正仿宋_GBK" w:eastAsia="方正仿宋_GBK" w:hAnsi="方正仿宋_GBK" w:cs="方正仿宋_GBK" w:hint="eastAsia"/>
                <w:spacing w:val="-1"/>
                <w:sz w:val="28"/>
                <w:szCs w:val="28"/>
              </w:rPr>
              <w:t>三</w:t>
            </w:r>
            <w:proofErr w:type="gramEnd"/>
            <w:r>
              <w:rPr>
                <w:rFonts w:ascii="方正仿宋_GBK" w:eastAsia="方正仿宋_GBK" w:hAnsi="方正仿宋_GBK" w:cs="方正仿宋_GBK" w:hint="eastAsia"/>
                <w:spacing w:val="-1"/>
                <w:sz w:val="28"/>
                <w:szCs w:val="28"/>
              </w:rPr>
              <w:t>折页）、展架（80×180cm）、宣传手册（用于展销会）</w:t>
            </w:r>
          </w:p>
          <w:p w:rsidR="00173980" w:rsidRDefault="006A6605">
            <w:p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设计理念：强调“来自南京高标准农田的科技好米”，结合“院士团队赋能”“绿色防控”“两减示范区”等信任背书，画面简洁有力，色彩以稻田绿、科技蓝、丰收金为主。</w:t>
            </w:r>
          </w:p>
          <w:p w:rsidR="00173980" w:rsidRDefault="006A6605">
            <w:p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（三）直播</w:t>
            </w:r>
            <w:proofErr w:type="gramStart"/>
            <w:r>
              <w:rPr>
                <w:rFonts w:ascii="方正仿宋_GBK" w:eastAsia="方正仿宋_GBK" w:hAnsi="方正仿宋_GBK" w:cs="方正仿宋_GBK" w:hint="eastAsia"/>
                <w:spacing w:val="-1"/>
                <w:sz w:val="28"/>
                <w:szCs w:val="28"/>
              </w:rPr>
              <w:t>带货短视频</w:t>
            </w:r>
            <w:proofErr w:type="gramEnd"/>
            <w:r>
              <w:rPr>
                <w:rFonts w:ascii="方正仿宋_GBK" w:eastAsia="方正仿宋_GBK" w:hAnsi="方正仿宋_GBK" w:cs="方正仿宋_GBK" w:hint="eastAsia"/>
                <w:spacing w:val="-1"/>
                <w:sz w:val="28"/>
                <w:szCs w:val="28"/>
              </w:rPr>
              <w:t>需求</w:t>
            </w:r>
          </w:p>
          <w:p w:rsidR="00173980" w:rsidRDefault="006A6605">
            <w:pPr>
              <w:spacing w:before="74" w:line="360" w:lineRule="exact"/>
              <w:ind w:left="91" w:firstLineChars="200" w:firstLine="556"/>
              <w:rPr>
                <w:rFonts w:ascii="方正仿宋_GBK" w:eastAsia="方正仿宋_GBK" w:hAnsi="方正仿宋_GBK" w:cs="方正仿宋_GBK"/>
                <w:sz w:val="28"/>
                <w:szCs w:val="28"/>
              </w:rPr>
            </w:pPr>
            <w:r>
              <w:rPr>
                <w:rFonts w:ascii="方正仿宋_GBK" w:eastAsia="方正仿宋_GBK" w:hAnsi="方正仿宋_GBK" w:cs="方正仿宋_GBK" w:hint="eastAsia"/>
                <w:spacing w:val="-1"/>
                <w:sz w:val="28"/>
                <w:szCs w:val="28"/>
              </w:rPr>
              <w:t>① 品牌宣传短视频（3-5分钟）：</w:t>
            </w:r>
            <w:proofErr w:type="gramStart"/>
            <w:r>
              <w:rPr>
                <w:rFonts w:ascii="方正仿宋_GBK" w:eastAsia="方正仿宋_GBK" w:hAnsi="方正仿宋_GBK" w:cs="方正仿宋_GBK" w:hint="eastAsia"/>
                <w:spacing w:val="-1"/>
                <w:sz w:val="28"/>
                <w:szCs w:val="28"/>
              </w:rPr>
              <w:t>用于天猫旗舰</w:t>
            </w:r>
            <w:proofErr w:type="gramEnd"/>
            <w:r>
              <w:rPr>
                <w:rFonts w:ascii="方正仿宋_GBK" w:eastAsia="方正仿宋_GBK" w:hAnsi="方正仿宋_GBK" w:cs="方正仿宋_GBK" w:hint="eastAsia"/>
                <w:spacing w:val="-1"/>
                <w:sz w:val="28"/>
                <w:szCs w:val="28"/>
              </w:rPr>
              <w:t>店首页、</w:t>
            </w:r>
            <w:proofErr w:type="gramStart"/>
            <w:r>
              <w:rPr>
                <w:rFonts w:ascii="方正仿宋_GBK" w:eastAsia="方正仿宋_GBK" w:hAnsi="方正仿宋_GBK" w:cs="方正仿宋_GBK" w:hint="eastAsia"/>
                <w:spacing w:val="-1"/>
                <w:sz w:val="28"/>
                <w:szCs w:val="28"/>
              </w:rPr>
              <w:t>抖音</w:t>
            </w:r>
            <w:proofErr w:type="gramEnd"/>
            <w:r>
              <w:rPr>
                <w:rFonts w:ascii="方正仿宋_GBK" w:eastAsia="方正仿宋_GBK" w:hAnsi="方正仿宋_GBK" w:cs="方正仿宋_GBK" w:hint="eastAsia"/>
                <w:spacing w:val="-1"/>
                <w:sz w:val="28"/>
                <w:szCs w:val="28"/>
              </w:rPr>
              <w:t>/视频号等平台，内容涵盖“地铁水稻公园”实景、院士大田故事、绿色种植过程、从田间到餐桌的全流程，突出科技感与地标特色。② 直播</w:t>
            </w:r>
            <w:proofErr w:type="gramStart"/>
            <w:r>
              <w:rPr>
                <w:rFonts w:ascii="方正仿宋_GBK" w:eastAsia="方正仿宋_GBK" w:hAnsi="方正仿宋_GBK" w:cs="方正仿宋_GBK" w:hint="eastAsia"/>
                <w:spacing w:val="-1"/>
                <w:sz w:val="28"/>
                <w:szCs w:val="28"/>
              </w:rPr>
              <w:t>带货短视频</w:t>
            </w:r>
            <w:proofErr w:type="gramEnd"/>
            <w:r>
              <w:rPr>
                <w:rFonts w:ascii="方正仿宋_GBK" w:eastAsia="方正仿宋_GBK" w:hAnsi="方正仿宋_GBK" w:cs="方正仿宋_GBK" w:hint="eastAsia"/>
                <w:spacing w:val="-1"/>
                <w:sz w:val="28"/>
                <w:szCs w:val="28"/>
              </w:rPr>
              <w:t xml:space="preserve">矩阵：围绕产品种草、美食制作（如煮饭教程、饭团DIY）、基地探访、农技科普等方向，策划20-30条15-60秒的短视频，每条需有明确的钩子、卖点、转化引导。③ </w:t>
            </w:r>
            <w:proofErr w:type="gramStart"/>
            <w:r>
              <w:rPr>
                <w:rFonts w:ascii="方正仿宋_GBK" w:eastAsia="方正仿宋_GBK" w:hAnsi="方正仿宋_GBK" w:cs="方正仿宋_GBK" w:hint="eastAsia"/>
                <w:spacing w:val="-1"/>
                <w:sz w:val="28"/>
                <w:szCs w:val="28"/>
              </w:rPr>
              <w:t>直播间代运营</w:t>
            </w:r>
            <w:proofErr w:type="gramEnd"/>
            <w:r>
              <w:rPr>
                <w:rFonts w:ascii="方正仿宋_GBK" w:eastAsia="方正仿宋_GBK" w:hAnsi="方正仿宋_GBK" w:cs="方正仿宋_GBK" w:hint="eastAsia"/>
                <w:spacing w:val="-1"/>
                <w:sz w:val="28"/>
                <w:szCs w:val="28"/>
              </w:rPr>
              <w:t>方案：包括直播间场景搭建（建议田间实景或标准化厨房）、话术脚本设计、互动活动策划（如“开锅试吃”“食味值挑战”），目标</w:t>
            </w:r>
            <w:proofErr w:type="gramStart"/>
            <w:r>
              <w:rPr>
                <w:rFonts w:ascii="方正仿宋_GBK" w:eastAsia="方正仿宋_GBK" w:hAnsi="方正仿宋_GBK" w:cs="方正仿宋_GBK" w:hint="eastAsia"/>
                <w:spacing w:val="-1"/>
                <w:sz w:val="28"/>
                <w:szCs w:val="28"/>
              </w:rPr>
              <w:t>提升天猫旗舰</w:t>
            </w:r>
            <w:proofErr w:type="gramEnd"/>
            <w:r>
              <w:rPr>
                <w:rFonts w:ascii="方正仿宋_GBK" w:eastAsia="方正仿宋_GBK" w:hAnsi="方正仿宋_GBK" w:cs="方正仿宋_GBK" w:hint="eastAsia"/>
                <w:spacing w:val="-1"/>
                <w:sz w:val="28"/>
                <w:szCs w:val="28"/>
              </w:rPr>
              <w:t>店及</w:t>
            </w:r>
            <w:proofErr w:type="gramStart"/>
            <w:r>
              <w:rPr>
                <w:rFonts w:ascii="方正仿宋_GBK" w:eastAsia="方正仿宋_GBK" w:hAnsi="方正仿宋_GBK" w:cs="方正仿宋_GBK" w:hint="eastAsia"/>
                <w:spacing w:val="-1"/>
                <w:sz w:val="28"/>
                <w:szCs w:val="28"/>
              </w:rPr>
              <w:t>后续抖音小店</w:t>
            </w:r>
            <w:proofErr w:type="gramEnd"/>
            <w:r>
              <w:rPr>
                <w:rFonts w:ascii="方正仿宋_GBK" w:eastAsia="方正仿宋_GBK" w:hAnsi="方正仿宋_GBK" w:cs="方正仿宋_GBK" w:hint="eastAsia"/>
                <w:spacing w:val="-1"/>
                <w:sz w:val="28"/>
                <w:szCs w:val="28"/>
              </w:rPr>
              <w:t>的转化率。</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6A6605" w:rsidRDefault="006A6605">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W w:w="9462" w:type="dxa"/>
        <w:tblInd w:w="-456" w:type="dxa"/>
        <w:tblLayout w:type="fixed"/>
        <w:tblLook w:val="04A0" w:firstRow="1" w:lastRow="0" w:firstColumn="1" w:lastColumn="0" w:noHBand="0" w:noVBand="1"/>
      </w:tblPr>
      <w:tblGrid>
        <w:gridCol w:w="2121"/>
        <w:gridCol w:w="7341"/>
      </w:tblGrid>
      <w:tr w:rsidR="00173980">
        <w:trPr>
          <w:trHeight w:val="553"/>
        </w:trPr>
        <w:tc>
          <w:tcPr>
            <w:tcW w:w="94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b/>
                <w:bCs/>
                <w:color w:val="000000"/>
                <w:kern w:val="0"/>
                <w:sz w:val="32"/>
                <w:szCs w:val="32"/>
              </w:rPr>
              <w:t>命题19</w:t>
            </w:r>
          </w:p>
        </w:tc>
      </w:tr>
      <w:tr w:rsidR="00173980">
        <w:trPr>
          <w:trHeight w:val="553"/>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命题单位</w:t>
            </w:r>
          </w:p>
        </w:tc>
        <w:tc>
          <w:tcPr>
            <w:tcW w:w="7341" w:type="dxa"/>
            <w:tcBorders>
              <w:top w:val="single" w:sz="4" w:space="0" w:color="auto"/>
              <w:left w:val="nil"/>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 xml:space="preserve">南京市高淳区陈福明谷物种植家庭农场　</w:t>
            </w:r>
          </w:p>
        </w:tc>
      </w:tr>
      <w:tr w:rsidR="00173980">
        <w:trPr>
          <w:trHeight w:val="553"/>
        </w:trPr>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命题类别</w:t>
            </w:r>
          </w:p>
        </w:tc>
        <w:tc>
          <w:tcPr>
            <w:tcW w:w="7341" w:type="dxa"/>
            <w:tcBorders>
              <w:top w:val="single" w:sz="4" w:space="0" w:color="auto"/>
              <w:left w:val="nil"/>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5305"/>
        </w:trPr>
        <w:tc>
          <w:tcPr>
            <w:tcW w:w="2121" w:type="dxa"/>
            <w:tcBorders>
              <w:top w:val="nil"/>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品牌介绍</w:t>
            </w:r>
          </w:p>
        </w:tc>
        <w:tc>
          <w:tcPr>
            <w:tcW w:w="7341" w:type="dxa"/>
            <w:tcBorders>
              <w:top w:val="single" w:sz="4" w:space="0" w:color="auto"/>
              <w:left w:val="single" w:sz="4" w:space="0" w:color="auto"/>
              <w:bottom w:val="single" w:sz="4" w:space="0" w:color="auto"/>
              <w:right w:val="single" w:sz="4" w:space="0" w:color="auto"/>
            </w:tcBorders>
            <w:shd w:val="clear" w:color="auto" w:fill="auto"/>
          </w:tcPr>
          <w:p w:rsidR="00173980" w:rsidRDefault="006A6605">
            <w:pPr>
              <w:spacing w:line="3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南京市高淳区陈福明谷物种植家庭农场2014年注册登记，省级示范家庭农场、江苏省巾帼示范家庭农场、江苏省首届“百佳家庭农场”。生产的稻谷和大米均通过了绿色认证，注册的“陈福明”</w:t>
            </w:r>
            <w:proofErr w:type="gramStart"/>
            <w:r>
              <w:rPr>
                <w:rFonts w:ascii="方正仿宋_GBK" w:eastAsia="方正仿宋_GBK" w:hAnsi="方正仿宋_GBK" w:cs="方正仿宋_GBK" w:hint="eastAsia"/>
                <w:color w:val="000000"/>
                <w:kern w:val="0"/>
                <w:sz w:val="28"/>
                <w:szCs w:val="28"/>
              </w:rPr>
              <w:t>牌慢城香米</w:t>
            </w:r>
            <w:proofErr w:type="gramEnd"/>
            <w:r>
              <w:rPr>
                <w:rFonts w:ascii="方正仿宋_GBK" w:eastAsia="方正仿宋_GBK" w:hAnsi="方正仿宋_GBK" w:cs="方正仿宋_GBK" w:hint="eastAsia"/>
                <w:color w:val="000000"/>
                <w:kern w:val="0"/>
                <w:sz w:val="28"/>
                <w:szCs w:val="28"/>
              </w:rPr>
              <w:t>多次荣获“南京好大米”金奖，</w:t>
            </w:r>
            <w:proofErr w:type="gramStart"/>
            <w:r>
              <w:rPr>
                <w:rFonts w:ascii="方正仿宋_GBK" w:eastAsia="方正仿宋_GBK" w:hAnsi="方正仿宋_GBK" w:cs="方正仿宋_GBK" w:hint="eastAsia"/>
                <w:color w:val="000000"/>
                <w:kern w:val="0"/>
                <w:sz w:val="28"/>
                <w:szCs w:val="28"/>
              </w:rPr>
              <w:t>菜籽油</w:t>
            </w:r>
            <w:proofErr w:type="gramEnd"/>
            <w:r>
              <w:rPr>
                <w:rFonts w:ascii="方正仿宋_GBK" w:eastAsia="方正仿宋_GBK" w:hAnsi="方正仿宋_GBK" w:cs="方正仿宋_GBK" w:hint="eastAsia"/>
                <w:color w:val="000000"/>
                <w:kern w:val="0"/>
                <w:sz w:val="28"/>
                <w:szCs w:val="28"/>
              </w:rPr>
              <w:t>取得小作坊生产许可和检验合格证书。2023年，成为南京地产大米优质区域公用品牌“金陵味稻”子品牌。2024年，成为高淳国际马拉松赞助商品和高淳文旅推荐产品。2025年，成为南京农业大学宁香</w:t>
            </w:r>
            <w:proofErr w:type="gramStart"/>
            <w:r>
              <w:rPr>
                <w:rFonts w:ascii="方正仿宋_GBK" w:eastAsia="方正仿宋_GBK" w:hAnsi="方正仿宋_GBK" w:cs="方正仿宋_GBK" w:hint="eastAsia"/>
                <w:color w:val="000000"/>
                <w:kern w:val="0"/>
                <w:sz w:val="28"/>
                <w:szCs w:val="28"/>
              </w:rPr>
              <w:t>粳</w:t>
            </w:r>
            <w:proofErr w:type="gramEnd"/>
            <w:r>
              <w:rPr>
                <w:rFonts w:ascii="方正仿宋_GBK" w:eastAsia="方正仿宋_GBK" w:hAnsi="方正仿宋_GBK" w:cs="方正仿宋_GBK" w:hint="eastAsia"/>
                <w:color w:val="000000"/>
                <w:kern w:val="0"/>
                <w:sz w:val="28"/>
                <w:szCs w:val="28"/>
              </w:rPr>
              <w:t>9号大米定点种植加工供应基地。</w:t>
            </w:r>
          </w:p>
          <w:p w:rsidR="00173980" w:rsidRDefault="006A6605">
            <w:pPr>
              <w:spacing w:line="3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主要产品有：（1）绿色认证的商品稻麦谷物原粮、商品油菜籽；（2）“南粳46”优质软米、宁香</w:t>
            </w:r>
            <w:proofErr w:type="gramStart"/>
            <w:r>
              <w:rPr>
                <w:rFonts w:ascii="方正仿宋_GBK" w:eastAsia="方正仿宋_GBK" w:hAnsi="方正仿宋_GBK" w:cs="方正仿宋_GBK" w:hint="eastAsia"/>
                <w:color w:val="000000"/>
                <w:kern w:val="0"/>
                <w:sz w:val="28"/>
                <w:szCs w:val="28"/>
              </w:rPr>
              <w:t>粳</w:t>
            </w:r>
            <w:proofErr w:type="gramEnd"/>
            <w:r>
              <w:rPr>
                <w:rFonts w:ascii="方正仿宋_GBK" w:eastAsia="方正仿宋_GBK" w:hAnsi="方正仿宋_GBK" w:cs="方正仿宋_GBK" w:hint="eastAsia"/>
                <w:color w:val="000000"/>
                <w:kern w:val="0"/>
                <w:sz w:val="28"/>
                <w:szCs w:val="28"/>
              </w:rPr>
              <w:t>9号优质大米、优质长粒籼米，包装有袋装抽真空、易拉罐充氮装等各种精量包装；（3）纯压榨地产</w:t>
            </w:r>
            <w:proofErr w:type="gramStart"/>
            <w:r>
              <w:rPr>
                <w:rFonts w:ascii="方正仿宋_GBK" w:eastAsia="方正仿宋_GBK" w:hAnsi="方正仿宋_GBK" w:cs="方正仿宋_GBK" w:hint="eastAsia"/>
                <w:color w:val="000000"/>
                <w:kern w:val="0"/>
                <w:sz w:val="28"/>
                <w:szCs w:val="28"/>
              </w:rPr>
              <w:t>菜籽油</w:t>
            </w:r>
            <w:proofErr w:type="gramEnd"/>
            <w:r>
              <w:rPr>
                <w:rFonts w:ascii="方正仿宋_GBK" w:eastAsia="方正仿宋_GBK" w:hAnsi="方正仿宋_GBK" w:cs="方正仿宋_GBK" w:hint="eastAsia"/>
                <w:color w:val="000000"/>
                <w:kern w:val="0"/>
                <w:sz w:val="28"/>
                <w:szCs w:val="28"/>
              </w:rPr>
              <w:t>；（4）天然高富硒油菜薹鲜菜，春节前后上市；（5）干制、</w:t>
            </w:r>
            <w:proofErr w:type="gramStart"/>
            <w:r>
              <w:rPr>
                <w:rFonts w:ascii="方正仿宋_GBK" w:eastAsia="方正仿宋_GBK" w:hAnsi="方正仿宋_GBK" w:cs="方正仿宋_GBK" w:hint="eastAsia"/>
                <w:color w:val="000000"/>
                <w:kern w:val="0"/>
                <w:sz w:val="28"/>
                <w:szCs w:val="28"/>
              </w:rPr>
              <w:t>腌制油</w:t>
            </w:r>
            <w:proofErr w:type="gramEnd"/>
            <w:r>
              <w:rPr>
                <w:rFonts w:ascii="方正仿宋_GBK" w:eastAsia="方正仿宋_GBK" w:hAnsi="方正仿宋_GBK" w:cs="方正仿宋_GBK" w:hint="eastAsia"/>
                <w:color w:val="000000"/>
                <w:kern w:val="0"/>
                <w:sz w:val="28"/>
                <w:szCs w:val="28"/>
              </w:rPr>
              <w:t>菜薹；（6）各种特色新鲜瓜果蔬菜；（7）羊肚菌、竹荪等珍稀食用菌；（8）粮油作物的耕、种、管、收及加工、销售等各类社会化服务。</w:t>
            </w:r>
          </w:p>
        </w:tc>
      </w:tr>
      <w:tr w:rsidR="00173980">
        <w:trPr>
          <w:trHeight w:hRule="exact" w:val="3707"/>
        </w:trPr>
        <w:tc>
          <w:tcPr>
            <w:tcW w:w="2121" w:type="dxa"/>
            <w:tcBorders>
              <w:top w:val="nil"/>
              <w:left w:val="single" w:sz="4" w:space="0" w:color="auto"/>
              <w:bottom w:val="single" w:sz="4" w:space="0" w:color="auto"/>
              <w:right w:val="single" w:sz="4" w:space="0" w:color="auto"/>
            </w:tcBorders>
            <w:shd w:val="clear" w:color="auto" w:fill="auto"/>
            <w:noWrap/>
            <w:vAlign w:val="center"/>
          </w:tcPr>
          <w:p w:rsidR="00173980" w:rsidRDefault="006A6605">
            <w:pPr>
              <w:widowControl/>
              <w:spacing w:line="560" w:lineRule="exact"/>
              <w:jc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命题要求</w:t>
            </w:r>
          </w:p>
        </w:tc>
        <w:tc>
          <w:tcPr>
            <w:tcW w:w="7341" w:type="dxa"/>
            <w:tcBorders>
              <w:top w:val="single" w:sz="4" w:space="0" w:color="auto"/>
              <w:left w:val="single" w:sz="4" w:space="0" w:color="auto"/>
              <w:bottom w:val="single" w:sz="4" w:space="0" w:color="auto"/>
              <w:right w:val="single" w:sz="4" w:space="0" w:color="auto"/>
            </w:tcBorders>
            <w:shd w:val="clear" w:color="auto" w:fill="auto"/>
          </w:tcPr>
          <w:p w:rsidR="00173980" w:rsidRDefault="00173980">
            <w:pPr>
              <w:widowControl/>
              <w:spacing w:line="360" w:lineRule="exact"/>
              <w:ind w:firstLineChars="200" w:firstLine="560"/>
              <w:rPr>
                <w:rFonts w:ascii="方正仿宋_GBK" w:eastAsia="方正仿宋_GBK" w:hAnsi="方正仿宋_GBK" w:cs="方正仿宋_GBK"/>
                <w:color w:val="000000"/>
                <w:kern w:val="0"/>
                <w:sz w:val="28"/>
                <w:szCs w:val="28"/>
              </w:rPr>
            </w:pPr>
          </w:p>
          <w:p w:rsidR="00173980" w:rsidRDefault="006A6605">
            <w:pPr>
              <w:widowControl/>
              <w:spacing w:line="3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1、产品包装设计需求：易拉罐装大米礼盒设计、瓶装（袋）</w:t>
            </w:r>
            <w:proofErr w:type="gramStart"/>
            <w:r>
              <w:rPr>
                <w:rFonts w:ascii="方正仿宋_GBK" w:eastAsia="方正仿宋_GBK" w:hAnsi="方正仿宋_GBK" w:cs="方正仿宋_GBK" w:hint="eastAsia"/>
                <w:color w:val="000000"/>
                <w:kern w:val="0"/>
                <w:sz w:val="28"/>
                <w:szCs w:val="28"/>
              </w:rPr>
              <w:t>腌制油</w:t>
            </w:r>
            <w:proofErr w:type="gramEnd"/>
            <w:r>
              <w:rPr>
                <w:rFonts w:ascii="方正仿宋_GBK" w:eastAsia="方正仿宋_GBK" w:hAnsi="方正仿宋_GBK" w:cs="方正仿宋_GBK" w:hint="eastAsia"/>
                <w:color w:val="000000"/>
                <w:kern w:val="0"/>
                <w:sz w:val="28"/>
                <w:szCs w:val="28"/>
              </w:rPr>
              <w:t>菜薹外包装及礼盒设计、</w:t>
            </w:r>
            <w:proofErr w:type="gramStart"/>
            <w:r>
              <w:rPr>
                <w:rFonts w:ascii="方正仿宋_GBK" w:eastAsia="方正仿宋_GBK" w:hAnsi="方正仿宋_GBK" w:cs="方正仿宋_GBK" w:hint="eastAsia"/>
                <w:color w:val="000000"/>
                <w:kern w:val="0"/>
                <w:sz w:val="28"/>
                <w:szCs w:val="28"/>
              </w:rPr>
              <w:t>菜籽油</w:t>
            </w:r>
            <w:proofErr w:type="gramEnd"/>
            <w:r>
              <w:rPr>
                <w:rFonts w:ascii="方正仿宋_GBK" w:eastAsia="方正仿宋_GBK" w:hAnsi="方正仿宋_GBK" w:cs="方正仿宋_GBK" w:hint="eastAsia"/>
                <w:color w:val="000000"/>
                <w:kern w:val="0"/>
                <w:sz w:val="28"/>
                <w:szCs w:val="28"/>
              </w:rPr>
              <w:t>等产品包装和礼盒设计。易拉罐装有300克、500克2种，</w:t>
            </w:r>
            <w:proofErr w:type="gramStart"/>
            <w:r>
              <w:rPr>
                <w:rFonts w:ascii="方正仿宋_GBK" w:eastAsia="方正仿宋_GBK" w:hAnsi="方正仿宋_GBK" w:cs="方正仿宋_GBK" w:hint="eastAsia"/>
                <w:color w:val="000000"/>
                <w:kern w:val="0"/>
                <w:sz w:val="28"/>
                <w:szCs w:val="28"/>
              </w:rPr>
              <w:t>腌制油</w:t>
            </w:r>
            <w:proofErr w:type="gramEnd"/>
            <w:r>
              <w:rPr>
                <w:rFonts w:ascii="方正仿宋_GBK" w:eastAsia="方正仿宋_GBK" w:hAnsi="方正仿宋_GBK" w:cs="方正仿宋_GBK" w:hint="eastAsia"/>
                <w:color w:val="000000"/>
                <w:kern w:val="0"/>
                <w:sz w:val="28"/>
                <w:szCs w:val="28"/>
              </w:rPr>
              <w:t>菜薹计划100克每瓶。</w:t>
            </w:r>
          </w:p>
          <w:p w:rsidR="00173980" w:rsidRDefault="006A6605">
            <w:pPr>
              <w:widowControl/>
              <w:spacing w:line="3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2、产品宣传单页、宣传手册、户外广告、电商平台封面设计，用于产品展销等活动场所。</w:t>
            </w:r>
          </w:p>
          <w:p w:rsidR="00173980" w:rsidRDefault="006A6605">
            <w:pPr>
              <w:widowControl/>
              <w:spacing w:line="3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3、直播</w:t>
            </w:r>
            <w:proofErr w:type="gramStart"/>
            <w:r>
              <w:rPr>
                <w:rFonts w:ascii="方正仿宋_GBK" w:eastAsia="方正仿宋_GBK" w:hAnsi="方正仿宋_GBK" w:cs="方正仿宋_GBK" w:hint="eastAsia"/>
                <w:color w:val="000000"/>
                <w:kern w:val="0"/>
                <w:sz w:val="28"/>
                <w:szCs w:val="28"/>
              </w:rPr>
              <w:t>带货短视频</w:t>
            </w:r>
            <w:proofErr w:type="gramEnd"/>
            <w:r>
              <w:rPr>
                <w:rFonts w:ascii="方正仿宋_GBK" w:eastAsia="方正仿宋_GBK" w:hAnsi="方正仿宋_GBK" w:cs="方正仿宋_GBK" w:hint="eastAsia"/>
                <w:color w:val="000000"/>
                <w:kern w:val="0"/>
                <w:sz w:val="28"/>
                <w:szCs w:val="28"/>
              </w:rPr>
              <w:t>需求：涵盖产品种草、本地探店、</w:t>
            </w:r>
            <w:proofErr w:type="gramStart"/>
            <w:r>
              <w:rPr>
                <w:rFonts w:ascii="方正仿宋_GBK" w:eastAsia="方正仿宋_GBK" w:hAnsi="方正仿宋_GBK" w:cs="方正仿宋_GBK" w:hint="eastAsia"/>
                <w:color w:val="000000"/>
                <w:kern w:val="0"/>
                <w:sz w:val="28"/>
                <w:szCs w:val="28"/>
              </w:rPr>
              <w:t>电商助农</w:t>
            </w:r>
            <w:proofErr w:type="gramEnd"/>
            <w:r>
              <w:rPr>
                <w:rFonts w:ascii="方正仿宋_GBK" w:eastAsia="方正仿宋_GBK" w:hAnsi="方正仿宋_GBK" w:cs="方正仿宋_GBK" w:hint="eastAsia"/>
                <w:color w:val="000000"/>
                <w:kern w:val="0"/>
                <w:sz w:val="28"/>
                <w:szCs w:val="28"/>
              </w:rPr>
              <w:t>等多种类型。</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C2CEA" w:rsidRDefault="001C2CEA">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a4"/>
        <w:tblW w:w="9463" w:type="dxa"/>
        <w:tblInd w:w="-444" w:type="dxa"/>
        <w:tblLook w:val="04A0" w:firstRow="1" w:lastRow="0" w:firstColumn="1" w:lastColumn="0" w:noHBand="0" w:noVBand="1"/>
      </w:tblPr>
      <w:tblGrid>
        <w:gridCol w:w="1933"/>
        <w:gridCol w:w="7530"/>
      </w:tblGrid>
      <w:tr w:rsidR="00173980">
        <w:trPr>
          <w:trHeight w:val="727"/>
        </w:trPr>
        <w:tc>
          <w:tcPr>
            <w:tcW w:w="9463" w:type="dxa"/>
            <w:gridSpan w:val="2"/>
            <w:vAlign w:val="center"/>
          </w:tcPr>
          <w:p w:rsidR="00173980" w:rsidRDefault="006A6605">
            <w:pPr>
              <w:spacing w:line="56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
                <w:bCs/>
                <w:color w:val="000000"/>
                <w:sz w:val="32"/>
                <w:szCs w:val="32"/>
              </w:rPr>
              <w:t>命题20</w:t>
            </w:r>
          </w:p>
        </w:tc>
      </w:tr>
      <w:tr w:rsidR="00173980">
        <w:trPr>
          <w:trHeight w:val="727"/>
        </w:trPr>
        <w:tc>
          <w:tcPr>
            <w:tcW w:w="193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530"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南京谷裕丰农业科技发展有限公司</w:t>
            </w:r>
          </w:p>
        </w:tc>
      </w:tr>
      <w:tr w:rsidR="00173980">
        <w:trPr>
          <w:trHeight w:val="727"/>
        </w:trPr>
        <w:tc>
          <w:tcPr>
            <w:tcW w:w="193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530" w:type="dxa"/>
            <w:vAlign w:val="center"/>
          </w:tcPr>
          <w:p w:rsidR="00173980" w:rsidRDefault="006A6605">
            <w:pPr>
              <w:spacing w:line="56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2732"/>
        </w:trPr>
        <w:tc>
          <w:tcPr>
            <w:tcW w:w="193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530"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“北岸油你” 以江北地域名片为底色，致力于打造兼具生态底蕴与科技品质的本土标杆农业品牌。品牌依托江北优质水土资源，坚守生态种植与科技加工双轮驱动，让每一份产品都承载江北的自然禀赋与匠心坚守。 主营7D 技术压榨</w:t>
            </w:r>
            <w:proofErr w:type="gramStart"/>
            <w:r>
              <w:rPr>
                <w:rFonts w:ascii="方正仿宋_GBK" w:eastAsia="方正仿宋_GBK" w:hAnsi="方正仿宋_GBK" w:cs="方正仿宋_GBK" w:hint="eastAsia"/>
                <w:color w:val="000000"/>
                <w:sz w:val="28"/>
                <w:szCs w:val="28"/>
              </w:rPr>
              <w:t>菜籽油</w:t>
            </w:r>
            <w:proofErr w:type="gramEnd"/>
            <w:r>
              <w:rPr>
                <w:rFonts w:ascii="方正仿宋_GBK" w:eastAsia="方正仿宋_GBK" w:hAnsi="方正仿宋_GBK" w:cs="方正仿宋_GBK" w:hint="eastAsia"/>
                <w:color w:val="000000"/>
                <w:sz w:val="28"/>
                <w:szCs w:val="28"/>
              </w:rPr>
              <w:t>，采用绿色精炼工艺，无化学添加、无反式脂肪酸，最大程度保留维生素 E、植物甾醇等活性营养，油烟少、口感纯，比普通</w:t>
            </w:r>
            <w:proofErr w:type="gramStart"/>
            <w:r>
              <w:rPr>
                <w:rFonts w:ascii="方正仿宋_GBK" w:eastAsia="方正仿宋_GBK" w:hAnsi="方正仿宋_GBK" w:cs="方正仿宋_GBK" w:hint="eastAsia"/>
                <w:color w:val="000000"/>
                <w:sz w:val="28"/>
                <w:szCs w:val="28"/>
              </w:rPr>
              <w:t>菜籽油</w:t>
            </w:r>
            <w:proofErr w:type="gramEnd"/>
            <w:r>
              <w:rPr>
                <w:rFonts w:ascii="方正仿宋_GBK" w:eastAsia="方正仿宋_GBK" w:hAnsi="方正仿宋_GBK" w:cs="方正仿宋_GBK" w:hint="eastAsia"/>
                <w:color w:val="000000"/>
                <w:sz w:val="28"/>
                <w:szCs w:val="28"/>
              </w:rPr>
              <w:t>更健康安全，是家庭健康用油优选。附加产品</w:t>
            </w:r>
            <w:proofErr w:type="gramStart"/>
            <w:r>
              <w:rPr>
                <w:rFonts w:ascii="方正仿宋_GBK" w:eastAsia="方正仿宋_GBK" w:hAnsi="方正仿宋_GBK" w:cs="方正仿宋_GBK" w:hint="eastAsia"/>
                <w:color w:val="000000"/>
                <w:sz w:val="28"/>
                <w:szCs w:val="28"/>
              </w:rPr>
              <w:t>稻鸭米遵循稻鸭</w:t>
            </w:r>
            <w:proofErr w:type="gramEnd"/>
            <w:r>
              <w:rPr>
                <w:rFonts w:ascii="方正仿宋_GBK" w:eastAsia="方正仿宋_GBK" w:hAnsi="方正仿宋_GBK" w:cs="方正仿宋_GBK" w:hint="eastAsia"/>
                <w:color w:val="000000"/>
                <w:sz w:val="28"/>
                <w:szCs w:val="28"/>
              </w:rPr>
              <w:t>共生生态模式，鸭子除草除虫、鸭粪天然肥田，全程少农药、无化肥，米粒饱满、米香浓郁、软糯回甘，还原稻米本真风味。 品牌以 “江北好农品，健康油你相伴” 为理念，深耕本土、严守品质，用科技赋能传统农业，用生态守护餐桌健康，让江北优质农产品走进千家万户，成为代表南京江北的特色农业名片。</w:t>
            </w:r>
          </w:p>
        </w:tc>
      </w:tr>
      <w:tr w:rsidR="00173980">
        <w:trPr>
          <w:trHeight w:val="474"/>
        </w:trPr>
        <w:tc>
          <w:tcPr>
            <w:tcW w:w="193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530" w:type="dxa"/>
          </w:tcPr>
          <w:p w:rsidR="00173980" w:rsidRDefault="006A6605">
            <w:pPr>
              <w:numPr>
                <w:ilvl w:val="0"/>
                <w:numId w:val="7"/>
              </w:numPr>
              <w:spacing w:line="36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产品包装设计</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菜籽油</w:t>
            </w:r>
            <w:proofErr w:type="gramEnd"/>
            <w:r>
              <w:rPr>
                <w:rFonts w:ascii="方正仿宋_GBK" w:eastAsia="方正仿宋_GBK" w:hAnsi="方正仿宋_GBK" w:cs="方正仿宋_GBK" w:hint="eastAsia"/>
                <w:sz w:val="28"/>
                <w:szCs w:val="28"/>
              </w:rPr>
              <w:t xml:space="preserve">系列】 </w:t>
            </w:r>
          </w:p>
          <w:p w:rsidR="00173980" w:rsidRDefault="006A6605">
            <w:pPr>
              <w:numPr>
                <w:ilvl w:val="0"/>
                <w:numId w:val="8"/>
              </w:num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线下商超款（平价性价比・经典风格）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定位：家庭日常用油、</w:t>
            </w:r>
            <w:proofErr w:type="gramStart"/>
            <w:r>
              <w:rPr>
                <w:rFonts w:ascii="方正仿宋_GBK" w:eastAsia="方正仿宋_GBK" w:hAnsi="方正仿宋_GBK" w:cs="方正仿宋_GBK" w:hint="eastAsia"/>
                <w:sz w:val="28"/>
                <w:szCs w:val="28"/>
              </w:rPr>
              <w:t>走量款</w:t>
            </w:r>
            <w:proofErr w:type="gramEnd"/>
            <w:r>
              <w:rPr>
                <w:rFonts w:ascii="方正仿宋_GBK" w:eastAsia="方正仿宋_GBK" w:hAnsi="方正仿宋_GBK" w:cs="方正仿宋_GBK" w:hint="eastAsia"/>
                <w:sz w:val="28"/>
                <w:szCs w:val="28"/>
              </w:rPr>
              <w:t xml:space="preserve">、商超货架醒目易识别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风格：经典粮油风、简约大气、亲民耐看、传统放心感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要求：货架一眼抓人、信息直白、老人看得懂、突出性价比视觉 </w:t>
            </w:r>
          </w:p>
          <w:p w:rsidR="00173980" w:rsidRDefault="006A6605">
            <w:pPr>
              <w:numPr>
                <w:ilvl w:val="0"/>
                <w:numId w:val="8"/>
              </w:num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线上电商款（中高端・年轻化・健康中式厨房）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定位：年轻家庭、品质生活、送礼自用、健康饮食人群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风格：简约高级、干净清爽、厨房美学感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要求：</w:t>
            </w:r>
            <w:proofErr w:type="gramStart"/>
            <w:r>
              <w:rPr>
                <w:rFonts w:ascii="方正仿宋_GBK" w:eastAsia="方正仿宋_GBK" w:hAnsi="方正仿宋_GBK" w:cs="方正仿宋_GBK" w:hint="eastAsia"/>
                <w:sz w:val="28"/>
                <w:szCs w:val="28"/>
              </w:rPr>
              <w:t>高颜值</w:t>
            </w:r>
            <w:proofErr w:type="gramEnd"/>
            <w:r>
              <w:rPr>
                <w:rFonts w:ascii="方正仿宋_GBK" w:eastAsia="方正仿宋_GBK" w:hAnsi="方正仿宋_GBK" w:cs="方正仿宋_GBK" w:hint="eastAsia"/>
                <w:sz w:val="28"/>
                <w:szCs w:val="28"/>
              </w:rPr>
              <w:t>、适合短视频 / 小红书、高级感、健康生活方式表达</w:t>
            </w:r>
          </w:p>
          <w:p w:rsidR="00173980" w:rsidRDefault="006A6605">
            <w:pPr>
              <w:numPr>
                <w:ilvl w:val="0"/>
                <w:numId w:val="8"/>
              </w:num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高端礼盒款（线上线下通用，送礼体面）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定位：节日送礼、政企福利、南京</w:t>
            </w:r>
            <w:proofErr w:type="gramStart"/>
            <w:r>
              <w:rPr>
                <w:rFonts w:ascii="方正仿宋_GBK" w:eastAsia="方正仿宋_GBK" w:hAnsi="方正仿宋_GBK" w:cs="方正仿宋_GBK" w:hint="eastAsia"/>
                <w:sz w:val="28"/>
                <w:szCs w:val="28"/>
              </w:rPr>
              <w:t>江北伴手</w:t>
            </w:r>
            <w:proofErr w:type="gramEnd"/>
            <w:r>
              <w:rPr>
                <w:rFonts w:ascii="方正仿宋_GBK" w:eastAsia="方正仿宋_GBK" w:hAnsi="方正仿宋_GBK" w:cs="方正仿宋_GBK" w:hint="eastAsia"/>
                <w:sz w:val="28"/>
                <w:szCs w:val="28"/>
              </w:rPr>
              <w:t xml:space="preserve">礼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风格：新中式轻</w:t>
            </w:r>
            <w:proofErr w:type="gramStart"/>
            <w:r>
              <w:rPr>
                <w:rFonts w:ascii="方正仿宋_GBK" w:eastAsia="方正仿宋_GBK" w:hAnsi="方正仿宋_GBK" w:cs="方正仿宋_GBK" w:hint="eastAsia"/>
                <w:sz w:val="28"/>
                <w:szCs w:val="28"/>
              </w:rPr>
              <w:t>奢</w:t>
            </w:r>
            <w:proofErr w:type="gramEnd"/>
            <w:r>
              <w:rPr>
                <w:rFonts w:ascii="方正仿宋_GBK" w:eastAsia="方正仿宋_GBK" w:hAnsi="方正仿宋_GBK" w:cs="方正仿宋_GBK" w:hint="eastAsia"/>
                <w:sz w:val="28"/>
                <w:szCs w:val="28"/>
              </w:rPr>
              <w:t xml:space="preserve">、大气雅致、地域名片感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主打：南京江北名片・</w:t>
            </w:r>
            <w:proofErr w:type="gramStart"/>
            <w:r>
              <w:rPr>
                <w:rFonts w:ascii="方正仿宋_GBK" w:eastAsia="方正仿宋_GBK" w:hAnsi="方正仿宋_GBK" w:cs="方正仿宋_GBK" w:hint="eastAsia"/>
                <w:sz w:val="28"/>
                <w:szCs w:val="28"/>
              </w:rPr>
              <w:t>生态农礼</w:t>
            </w:r>
            <w:proofErr w:type="gramEnd"/>
            <w:r>
              <w:rPr>
                <w:rFonts w:ascii="方正仿宋_GBK" w:eastAsia="方正仿宋_GBK" w:hAnsi="方正仿宋_GBK" w:cs="方正仿宋_GBK" w:hint="eastAsia"/>
                <w:sz w:val="28"/>
                <w:szCs w:val="28"/>
              </w:rPr>
              <w:t xml:space="preserve"> 7D 压榨</w:t>
            </w:r>
            <w:proofErr w:type="gramStart"/>
            <w:r>
              <w:rPr>
                <w:rFonts w:ascii="方正仿宋_GBK" w:eastAsia="方正仿宋_GBK" w:hAnsi="方正仿宋_GBK" w:cs="方正仿宋_GBK" w:hint="eastAsia"/>
                <w:sz w:val="28"/>
                <w:szCs w:val="28"/>
              </w:rPr>
              <w:t>菜籽油</w:t>
            </w:r>
            <w:proofErr w:type="gramEnd"/>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要求：上档次、可手提、适合送礼、通用不挑节日</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【稻鸭米系列】</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（一）日常易存储款（家用精致・防潮保鲜）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定位：城市家庭、小户日常、送礼分装、线上主推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风格：干净简约、新中式、生态田园、年轻化 </w:t>
            </w:r>
          </w:p>
          <w:p w:rsidR="00173980" w:rsidRDefault="006A6605">
            <w:pPr>
              <w:numPr>
                <w:ilvl w:val="0"/>
                <w:numId w:val="9"/>
              </w:num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大容量实惠编织袋款（商超批发・家庭囤货）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定位：大家庭、食堂餐饮、商超量贩、线下走量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风格：朴实大气、醒目直观、传统粮油质感 </w:t>
            </w:r>
          </w:p>
          <w:p w:rsidR="00173980" w:rsidRDefault="006A6605">
            <w:pPr>
              <w:numPr>
                <w:ilvl w:val="0"/>
                <w:numId w:val="7"/>
              </w:numPr>
              <w:spacing w:line="36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宣传物料</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（一）礼品手提袋（通用款，适配油+米礼盒）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设计要求： 风格：高端耐看、地域名片感</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结构：结实承重、手提舒适、有质感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视觉：LOGO 醒目、“北岸油你｜江北好农礼” 字样、简约江岸 / 田园纹样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用途：送礼、商超、展会、线上发货通用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（二）产品折页（三折页 / 四折页）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设计项目：品牌 + 产品宣传折页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设计要求： 内容板块：品牌介绍｜江北产地｜7D </w:t>
            </w:r>
            <w:proofErr w:type="gramStart"/>
            <w:r>
              <w:rPr>
                <w:rFonts w:ascii="方正仿宋_GBK" w:eastAsia="方正仿宋_GBK" w:hAnsi="方正仿宋_GBK" w:cs="方正仿宋_GBK" w:hint="eastAsia"/>
                <w:sz w:val="28"/>
                <w:szCs w:val="28"/>
              </w:rPr>
              <w:t>菜籽油</w:t>
            </w:r>
            <w:proofErr w:type="gramEnd"/>
            <w:r>
              <w:rPr>
                <w:rFonts w:ascii="方正仿宋_GBK" w:eastAsia="方正仿宋_GBK" w:hAnsi="方正仿宋_GBK" w:cs="方正仿宋_GBK" w:hint="eastAsia"/>
                <w:sz w:val="28"/>
                <w:szCs w:val="28"/>
              </w:rPr>
              <w:t>｜</w:t>
            </w:r>
            <w:proofErr w:type="gramStart"/>
            <w:r>
              <w:rPr>
                <w:rFonts w:ascii="方正仿宋_GBK" w:eastAsia="方正仿宋_GBK" w:hAnsi="方正仿宋_GBK" w:cs="方正仿宋_GBK" w:hint="eastAsia"/>
                <w:sz w:val="28"/>
                <w:szCs w:val="28"/>
              </w:rPr>
              <w:t>稻鸭米</w:t>
            </w:r>
            <w:proofErr w:type="gramEnd"/>
            <w:r>
              <w:rPr>
                <w:rFonts w:ascii="方正仿宋_GBK" w:eastAsia="方正仿宋_GBK" w:hAnsi="方正仿宋_GBK" w:cs="方正仿宋_GBK" w:hint="eastAsia"/>
                <w:sz w:val="28"/>
                <w:szCs w:val="28"/>
              </w:rPr>
              <w:t>｜生态理念</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风格：清爽易读、图文结合、家庭友好、年轻化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用途：商超摆放、产品附加、门店派发、展会、客户洽谈</w:t>
            </w:r>
          </w:p>
          <w:p w:rsidR="00173980" w:rsidRDefault="006A6605">
            <w:pPr>
              <w:numPr>
                <w:ilvl w:val="0"/>
                <w:numId w:val="7"/>
              </w:numPr>
              <w:spacing w:line="360" w:lineRule="exact"/>
              <w:ind w:firstLineChars="200" w:firstLine="56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短视频宣传</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（一）产地实景类：实拍江北种植基地、田间种养环境，凸显原生好产地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（二）工艺科普类：讲解 7D 压榨技术，对比普通</w:t>
            </w:r>
            <w:proofErr w:type="gramStart"/>
            <w:r>
              <w:rPr>
                <w:rFonts w:ascii="方正仿宋_GBK" w:eastAsia="方正仿宋_GBK" w:hAnsi="方正仿宋_GBK" w:cs="方正仿宋_GBK" w:hint="eastAsia"/>
                <w:sz w:val="28"/>
                <w:szCs w:val="28"/>
              </w:rPr>
              <w:t>菜籽油</w:t>
            </w:r>
            <w:proofErr w:type="gramEnd"/>
            <w:r>
              <w:rPr>
                <w:rFonts w:ascii="方正仿宋_GBK" w:eastAsia="方正仿宋_GBK" w:hAnsi="方正仿宋_GBK" w:cs="方正仿宋_GBK" w:hint="eastAsia"/>
                <w:sz w:val="28"/>
                <w:szCs w:val="28"/>
              </w:rPr>
              <w:t xml:space="preserve">，突出健康优势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（三）产品实拍类：</w:t>
            </w:r>
            <w:proofErr w:type="gramStart"/>
            <w:r>
              <w:rPr>
                <w:rFonts w:ascii="方正仿宋_GBK" w:eastAsia="方正仿宋_GBK" w:hAnsi="方正仿宋_GBK" w:cs="方正仿宋_GBK" w:hint="eastAsia"/>
                <w:sz w:val="28"/>
                <w:szCs w:val="28"/>
              </w:rPr>
              <w:t>菜籽油</w:t>
            </w:r>
            <w:proofErr w:type="gramEnd"/>
            <w:r>
              <w:rPr>
                <w:rFonts w:ascii="方正仿宋_GBK" w:eastAsia="方正仿宋_GBK" w:hAnsi="方正仿宋_GBK" w:cs="方正仿宋_GBK" w:hint="eastAsia"/>
                <w:sz w:val="28"/>
                <w:szCs w:val="28"/>
              </w:rPr>
              <w:t>烹饪实测（低油烟、香浓）、</w:t>
            </w:r>
            <w:proofErr w:type="gramStart"/>
            <w:r>
              <w:rPr>
                <w:rFonts w:ascii="方正仿宋_GBK" w:eastAsia="方正仿宋_GBK" w:hAnsi="方正仿宋_GBK" w:cs="方正仿宋_GBK" w:hint="eastAsia"/>
                <w:sz w:val="28"/>
                <w:szCs w:val="28"/>
              </w:rPr>
              <w:t>稻鸭米</w:t>
            </w:r>
            <w:proofErr w:type="gramEnd"/>
            <w:r>
              <w:rPr>
                <w:rFonts w:ascii="方正仿宋_GBK" w:eastAsia="方正仿宋_GBK" w:hAnsi="方正仿宋_GBK" w:cs="方正仿宋_GBK" w:hint="eastAsia"/>
                <w:sz w:val="28"/>
                <w:szCs w:val="28"/>
              </w:rPr>
              <w:t xml:space="preserve">煮饭试吃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proofErr w:type="gramStart"/>
            <w:r>
              <w:rPr>
                <w:rFonts w:ascii="方正仿宋_GBK" w:eastAsia="方正仿宋_GBK" w:hAnsi="方正仿宋_GBK" w:cs="方正仿宋_GBK" w:hint="eastAsia"/>
                <w:sz w:val="28"/>
                <w:szCs w:val="28"/>
              </w:rPr>
              <w:t>人设带货</w:t>
            </w:r>
            <w:proofErr w:type="gramEnd"/>
            <w:r>
              <w:rPr>
                <w:rFonts w:ascii="方正仿宋_GBK" w:eastAsia="方正仿宋_GBK" w:hAnsi="方正仿宋_GBK" w:cs="方正仿宋_GBK" w:hint="eastAsia"/>
                <w:sz w:val="28"/>
                <w:szCs w:val="28"/>
              </w:rPr>
              <w:t xml:space="preserve">类：本土农人视角推介，主打江北本土良心农品 </w:t>
            </w:r>
          </w:p>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（五）剧情短句类：家庭健康饮食场景、送礼好物场景短视频</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a4"/>
        <w:tblW w:w="9463" w:type="dxa"/>
        <w:tblInd w:w="-444" w:type="dxa"/>
        <w:tblLook w:val="04A0" w:firstRow="1" w:lastRow="0" w:firstColumn="1" w:lastColumn="0" w:noHBand="0" w:noVBand="1"/>
      </w:tblPr>
      <w:tblGrid>
        <w:gridCol w:w="2113"/>
        <w:gridCol w:w="7350"/>
      </w:tblGrid>
      <w:tr w:rsidR="00173980">
        <w:trPr>
          <w:trHeight w:val="727"/>
        </w:trPr>
        <w:tc>
          <w:tcPr>
            <w:tcW w:w="9463" w:type="dxa"/>
            <w:gridSpan w:val="2"/>
            <w:vAlign w:val="center"/>
          </w:tcPr>
          <w:p w:rsidR="00173980" w:rsidRDefault="006A6605">
            <w:pPr>
              <w:spacing w:line="56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
                <w:bCs/>
                <w:color w:val="000000"/>
                <w:sz w:val="32"/>
                <w:szCs w:val="32"/>
              </w:rPr>
              <w:t>命题21</w:t>
            </w:r>
          </w:p>
        </w:tc>
      </w:tr>
      <w:tr w:rsidR="00173980">
        <w:trPr>
          <w:trHeight w:val="727"/>
        </w:trPr>
        <w:tc>
          <w:tcPr>
            <w:tcW w:w="211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350"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南京金牛北岸春正生态农业有限公司</w:t>
            </w:r>
          </w:p>
        </w:tc>
      </w:tr>
      <w:tr w:rsidR="00173980">
        <w:trPr>
          <w:trHeight w:val="727"/>
        </w:trPr>
        <w:tc>
          <w:tcPr>
            <w:tcW w:w="211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350" w:type="dxa"/>
            <w:vAlign w:val="center"/>
          </w:tcPr>
          <w:p w:rsidR="00173980" w:rsidRDefault="006A6605">
            <w:pPr>
              <w:spacing w:line="56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2732"/>
        </w:trPr>
        <w:tc>
          <w:tcPr>
            <w:tcW w:w="211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品牌介绍</w:t>
            </w:r>
          </w:p>
        </w:tc>
        <w:tc>
          <w:tcPr>
            <w:tcW w:w="7350"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“北岸春田”牌绿色功能性大米，营养功能型稻米是指稻米皮层、</w:t>
            </w:r>
            <w:proofErr w:type="gramStart"/>
            <w:r>
              <w:rPr>
                <w:rFonts w:ascii="方正仿宋_GBK" w:eastAsia="方正仿宋_GBK" w:hAnsi="方正仿宋_GBK" w:cs="方正仿宋_GBK" w:hint="eastAsia"/>
                <w:color w:val="000000"/>
                <w:sz w:val="28"/>
                <w:szCs w:val="28"/>
              </w:rPr>
              <w:t>胚和胚乳</w:t>
            </w:r>
            <w:proofErr w:type="gramEnd"/>
            <w:r>
              <w:rPr>
                <w:rFonts w:ascii="方正仿宋_GBK" w:eastAsia="方正仿宋_GBK" w:hAnsi="方正仿宋_GBK" w:cs="方正仿宋_GBK" w:hint="eastAsia"/>
                <w:color w:val="000000"/>
                <w:sz w:val="28"/>
                <w:szCs w:val="28"/>
              </w:rPr>
              <w:t>以及稻米淀粉等含有某些对人体健康有益的生理活性物质或特殊成分，这些成分较普通稻米高或低，人们食用其大米制品后，可以平衡体内营养、预防疾病发生和促进疾病康复，且符合稻米安全标准的绿色有机产品，如胚芽米富含γ-氨基丁酸GABA、花青素等功能成分以及β-胡萝卜素、叶酸、铁、锌等微量元素的稻米，或是低谷蛋白含量、高抗性淀粉含量（低GI）的稻米等，还有炒饭、</w:t>
            </w:r>
            <w:proofErr w:type="gramStart"/>
            <w:r>
              <w:rPr>
                <w:rFonts w:ascii="方正仿宋_GBK" w:eastAsia="方正仿宋_GBK" w:hAnsi="方正仿宋_GBK" w:cs="方正仿宋_GBK" w:hint="eastAsia"/>
                <w:color w:val="000000"/>
                <w:sz w:val="28"/>
                <w:szCs w:val="28"/>
              </w:rPr>
              <w:t>米棒等</w:t>
            </w:r>
            <w:proofErr w:type="gramEnd"/>
            <w:r>
              <w:rPr>
                <w:rFonts w:ascii="方正仿宋_GBK" w:eastAsia="方正仿宋_GBK" w:hAnsi="方正仿宋_GBK" w:cs="方正仿宋_GBK" w:hint="eastAsia"/>
                <w:color w:val="000000"/>
                <w:sz w:val="28"/>
                <w:szCs w:val="28"/>
              </w:rPr>
              <w:t>专用大米。</w:t>
            </w:r>
          </w:p>
        </w:tc>
      </w:tr>
      <w:tr w:rsidR="00173980">
        <w:trPr>
          <w:trHeight w:val="1365"/>
        </w:trPr>
        <w:tc>
          <w:tcPr>
            <w:tcW w:w="2113" w:type="dxa"/>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350" w:type="dxa"/>
          </w:tcPr>
          <w:p w:rsidR="00173980" w:rsidRDefault="006A6605">
            <w:pPr>
              <w:spacing w:line="36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需为“北岸春田”牌绿色功能性大米设计1公斤、2公斤和5公斤真空包装和普通包装，设计宣传广告和宣传视频、直播</w:t>
            </w:r>
            <w:proofErr w:type="gramStart"/>
            <w:r>
              <w:rPr>
                <w:rFonts w:ascii="方正仿宋_GBK" w:eastAsia="方正仿宋_GBK" w:hAnsi="方正仿宋_GBK" w:cs="方正仿宋_GBK" w:hint="eastAsia"/>
                <w:sz w:val="28"/>
                <w:szCs w:val="28"/>
              </w:rPr>
              <w:t>带货短视频</w:t>
            </w:r>
            <w:proofErr w:type="gramEnd"/>
            <w:r>
              <w:rPr>
                <w:rFonts w:ascii="方正仿宋_GBK" w:eastAsia="方正仿宋_GBK" w:hAnsi="方正仿宋_GBK" w:cs="方正仿宋_GBK" w:hint="eastAsia"/>
                <w:sz w:val="28"/>
                <w:szCs w:val="28"/>
              </w:rPr>
              <w:t>等内容。</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TableNormal"/>
        <w:tblW w:w="9450"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7400"/>
      </w:tblGrid>
      <w:tr w:rsidR="00173980">
        <w:trPr>
          <w:trHeight w:val="636"/>
        </w:trPr>
        <w:tc>
          <w:tcPr>
            <w:tcW w:w="9450" w:type="dxa"/>
            <w:gridSpan w:val="2"/>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t>命题22</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南京垦收种植科技发展有限公司</w:t>
            </w:r>
          </w:p>
        </w:tc>
      </w:tr>
      <w:tr w:rsidR="00173980">
        <w:trPr>
          <w:trHeight w:val="636"/>
        </w:trPr>
        <w:tc>
          <w:tcPr>
            <w:tcW w:w="2050" w:type="dxa"/>
            <w:vAlign w:val="center"/>
          </w:tcPr>
          <w:p w:rsidR="00173980" w:rsidRDefault="006A6605">
            <w:pPr>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400"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eastAsia="zh-CN" w:bidi="ar"/>
              </w:rPr>
              <w:t>☑直播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rsidTr="001C2CEA">
        <w:trPr>
          <w:trHeight w:val="1972"/>
        </w:trPr>
        <w:tc>
          <w:tcPr>
            <w:tcW w:w="2050" w:type="dxa"/>
            <w:vAlign w:val="center"/>
          </w:tcPr>
          <w:p w:rsidR="00173980" w:rsidRDefault="006A6605">
            <w:pPr>
              <w:spacing w:before="75"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400" w:type="dxa"/>
          </w:tcPr>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兰花塘大米产自南京市浦口</w:t>
            </w:r>
            <w:proofErr w:type="gramStart"/>
            <w:r>
              <w:rPr>
                <w:rFonts w:ascii="方正仿宋_GBK" w:eastAsia="方正仿宋_GBK" w:hAnsi="方正仿宋_GBK" w:cs="方正仿宋_GBK" w:hint="eastAsia"/>
                <w:sz w:val="28"/>
                <w:szCs w:val="28"/>
                <w:lang w:eastAsia="zh-CN"/>
              </w:rPr>
              <w:t>区桥林</w:t>
            </w:r>
            <w:proofErr w:type="gramEnd"/>
            <w:r>
              <w:rPr>
                <w:rFonts w:ascii="方正仿宋_GBK" w:eastAsia="方正仿宋_GBK" w:hAnsi="方正仿宋_GBK" w:cs="方正仿宋_GBK" w:hint="eastAsia"/>
                <w:sz w:val="28"/>
                <w:szCs w:val="28"/>
                <w:lang w:eastAsia="zh-CN"/>
              </w:rPr>
              <w:t>街道兰花塘高标准农田，是南京唯一入选国家农业现代化示范区的水稻。</w:t>
            </w:r>
          </w:p>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毗邻长江饮用水源保护区，严格执行水质监测和环境保护政策，采用最先进的科学种植方案，</w:t>
            </w:r>
          </w:p>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是浦口区重点打造的优质稻米生产区。</w:t>
            </w:r>
          </w:p>
        </w:tc>
      </w:tr>
      <w:tr w:rsidR="00173980" w:rsidTr="001C2CEA">
        <w:trPr>
          <w:trHeight w:val="8067"/>
        </w:trPr>
        <w:tc>
          <w:tcPr>
            <w:tcW w:w="2050" w:type="dxa"/>
            <w:vAlign w:val="center"/>
          </w:tcPr>
          <w:p w:rsidR="00173980" w:rsidRDefault="006A6605">
            <w:pPr>
              <w:spacing w:before="74"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命题要求</w:t>
            </w:r>
          </w:p>
        </w:tc>
        <w:tc>
          <w:tcPr>
            <w:tcW w:w="7400" w:type="dxa"/>
          </w:tcPr>
          <w:p w:rsidR="00173980" w:rsidRDefault="006A6605">
            <w:pPr>
              <w:spacing w:before="74" w:line="360" w:lineRule="exact"/>
              <w:ind w:left="92" w:firstLineChars="200" w:firstLine="532"/>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7"/>
                <w:sz w:val="28"/>
                <w:szCs w:val="28"/>
              </w:rPr>
              <w:t>需为该品牌做产品</w:t>
            </w:r>
            <w:r>
              <w:rPr>
                <w:rFonts w:ascii="方正仿宋_GBK" w:eastAsia="方正仿宋_GBK" w:hAnsi="方正仿宋_GBK" w:cs="方正仿宋_GBK" w:hint="eastAsia"/>
                <w:spacing w:val="-1"/>
                <w:sz w:val="28"/>
                <w:szCs w:val="28"/>
              </w:rPr>
              <w:t>推广，小红书官方账号、</w:t>
            </w:r>
            <w:proofErr w:type="gramStart"/>
            <w:r>
              <w:rPr>
                <w:rFonts w:ascii="方正仿宋_GBK" w:eastAsia="方正仿宋_GBK" w:hAnsi="方正仿宋_GBK" w:cs="方正仿宋_GBK" w:hint="eastAsia"/>
                <w:spacing w:val="-1"/>
                <w:sz w:val="28"/>
                <w:szCs w:val="28"/>
              </w:rPr>
              <w:t>抖音官方</w:t>
            </w:r>
            <w:proofErr w:type="gramEnd"/>
            <w:r>
              <w:rPr>
                <w:rFonts w:ascii="方正仿宋_GBK" w:eastAsia="方正仿宋_GBK" w:hAnsi="方正仿宋_GBK" w:cs="方正仿宋_GBK" w:hint="eastAsia"/>
                <w:spacing w:val="-1"/>
                <w:sz w:val="28"/>
                <w:szCs w:val="28"/>
              </w:rPr>
              <w:t>账号和微信短视频官方账号线上推广支持。</w:t>
            </w:r>
          </w:p>
          <w:p w:rsidR="00173980" w:rsidRDefault="006A6605">
            <w:pPr>
              <w:spacing w:before="74" w:line="360" w:lineRule="exact"/>
              <w:ind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目标受众为30-60岁中年人</w:t>
            </w:r>
          </w:p>
          <w:p w:rsidR="00173980" w:rsidRDefault="006A6605">
            <w:pPr>
              <w:spacing w:before="74" w:line="360" w:lineRule="exact"/>
              <w:ind w:left="92"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风格定位为乡土原生态风格</w:t>
            </w:r>
          </w:p>
          <w:p w:rsidR="00173980" w:rsidRDefault="006A6605">
            <w:pPr>
              <w:spacing w:before="74" w:line="360" w:lineRule="exact"/>
              <w:ind w:left="91" w:firstLineChars="200" w:firstLine="556"/>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核心宣传内容：根植浦口兰花塘水乡良田，自然水土滋养，原生态农耕种植。粒粒饱满晶莹，米香醇厚绵长，煮饭软糯回甘、熬粥浓稠</w:t>
            </w:r>
            <w:proofErr w:type="gramStart"/>
            <w:r>
              <w:rPr>
                <w:rFonts w:ascii="方正仿宋_GBK" w:eastAsia="方正仿宋_GBK" w:hAnsi="方正仿宋_GBK" w:cs="方正仿宋_GBK" w:hint="eastAsia"/>
                <w:spacing w:val="-1"/>
                <w:sz w:val="28"/>
                <w:szCs w:val="28"/>
              </w:rPr>
              <w:t>绵</w:t>
            </w:r>
            <w:proofErr w:type="gramEnd"/>
            <w:r>
              <w:rPr>
                <w:rFonts w:ascii="方正仿宋_GBK" w:eastAsia="方正仿宋_GBK" w:hAnsi="方正仿宋_GBK" w:cs="方正仿宋_GBK" w:hint="eastAsia"/>
                <w:spacing w:val="-1"/>
                <w:sz w:val="28"/>
                <w:szCs w:val="28"/>
              </w:rPr>
              <w:t>滑。</w:t>
            </w:r>
            <w:proofErr w:type="gramStart"/>
            <w:r>
              <w:rPr>
                <w:rFonts w:ascii="方正仿宋_GBK" w:eastAsia="方正仿宋_GBK" w:hAnsi="方正仿宋_GBK" w:cs="方正仿宋_GBK" w:hint="eastAsia"/>
                <w:spacing w:val="-1"/>
                <w:sz w:val="28"/>
                <w:szCs w:val="28"/>
              </w:rPr>
              <w:t>不</w:t>
            </w:r>
            <w:proofErr w:type="gramEnd"/>
            <w:r>
              <w:rPr>
                <w:rFonts w:ascii="方正仿宋_GBK" w:eastAsia="方正仿宋_GBK" w:hAnsi="方正仿宋_GBK" w:cs="方正仿宋_GBK" w:hint="eastAsia"/>
                <w:spacing w:val="-1"/>
                <w:sz w:val="28"/>
                <w:szCs w:val="28"/>
              </w:rPr>
              <w:t>打蜡、</w:t>
            </w:r>
            <w:proofErr w:type="gramStart"/>
            <w:r>
              <w:rPr>
                <w:rFonts w:ascii="方正仿宋_GBK" w:eastAsia="方正仿宋_GBK" w:hAnsi="方正仿宋_GBK" w:cs="方正仿宋_GBK" w:hint="eastAsia"/>
                <w:spacing w:val="-1"/>
                <w:sz w:val="28"/>
                <w:szCs w:val="28"/>
              </w:rPr>
              <w:t>不</w:t>
            </w:r>
            <w:proofErr w:type="gramEnd"/>
            <w:r>
              <w:rPr>
                <w:rFonts w:ascii="方正仿宋_GBK" w:eastAsia="方正仿宋_GBK" w:hAnsi="方正仿宋_GBK" w:cs="方正仿宋_GBK" w:hint="eastAsia"/>
                <w:spacing w:val="-1"/>
                <w:sz w:val="28"/>
                <w:szCs w:val="28"/>
              </w:rPr>
              <w:t>掺杂，保留大米本真营养与原生稻香，老人爱吃、宝宝宜食，日常居家三餐，一碗兰花塘好米，吃出江南田园本味，正宗本地好米，吃得安心更吃得香甜。</w:t>
            </w:r>
          </w:p>
          <w:p w:rsidR="00173980" w:rsidRDefault="006A6605">
            <w:pPr>
              <w:spacing w:before="74"/>
              <w:ind w:left="91"/>
              <w:rPr>
                <w:rFonts w:ascii="方正仿宋_GBK" w:eastAsia="方正仿宋_GBK" w:hAnsi="方正仿宋_GBK" w:cs="方正仿宋_GBK"/>
                <w:spacing w:val="-1"/>
                <w:sz w:val="28"/>
                <w:szCs w:val="28"/>
              </w:rPr>
            </w:pPr>
            <w:r>
              <w:rPr>
                <w:rFonts w:ascii="方正仿宋_GBK" w:eastAsia="方正仿宋_GBK" w:hAnsi="方正仿宋_GBK" w:cs="方正仿宋_GBK" w:hint="eastAsia"/>
                <w:noProof/>
                <w:spacing w:val="-1"/>
                <w:sz w:val="28"/>
                <w:szCs w:val="28"/>
              </w:rPr>
              <w:drawing>
                <wp:inline distT="0" distB="0" distL="114300" distR="114300" wp14:anchorId="286EFA2E" wp14:editId="44808024">
                  <wp:extent cx="1446530" cy="2160270"/>
                  <wp:effectExtent l="0" t="0" r="1270" b="11430"/>
                  <wp:docPr id="4" name="图片 4" descr="抖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抖音"/>
                          <pic:cNvPicPr>
                            <a:picLocks noChangeAspect="1"/>
                          </pic:cNvPicPr>
                        </pic:nvPicPr>
                        <pic:blipFill>
                          <a:blip r:embed="rId19"/>
                          <a:stretch>
                            <a:fillRect/>
                          </a:stretch>
                        </pic:blipFill>
                        <pic:spPr>
                          <a:xfrm>
                            <a:off x="0" y="0"/>
                            <a:ext cx="1446530" cy="2160270"/>
                          </a:xfrm>
                          <a:prstGeom prst="rect">
                            <a:avLst/>
                          </a:prstGeom>
                        </pic:spPr>
                      </pic:pic>
                    </a:graphicData>
                  </a:graphic>
                </wp:inline>
              </w:drawing>
            </w:r>
            <w:r>
              <w:rPr>
                <w:rFonts w:ascii="方正仿宋_GBK" w:eastAsia="方正仿宋_GBK" w:hAnsi="方正仿宋_GBK" w:cs="方正仿宋_GBK" w:hint="eastAsia"/>
                <w:noProof/>
                <w:spacing w:val="-1"/>
                <w:sz w:val="28"/>
                <w:szCs w:val="28"/>
              </w:rPr>
              <w:drawing>
                <wp:inline distT="0" distB="0" distL="114300" distR="114300" wp14:anchorId="10C0BF38" wp14:editId="4D748E86">
                  <wp:extent cx="1511300" cy="2160270"/>
                  <wp:effectExtent l="9525" t="9525" r="22225" b="20955"/>
                  <wp:docPr id="5" name="图片 5" descr="微信视频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视频号"/>
                          <pic:cNvPicPr>
                            <a:picLocks noChangeAspect="1"/>
                          </pic:cNvPicPr>
                        </pic:nvPicPr>
                        <pic:blipFill>
                          <a:blip r:embed="rId20"/>
                          <a:srcRect l="12600" t="6224" r="14422" b="7342"/>
                          <a:stretch>
                            <a:fillRect/>
                          </a:stretch>
                        </pic:blipFill>
                        <pic:spPr>
                          <a:xfrm>
                            <a:off x="0" y="0"/>
                            <a:ext cx="1511300" cy="2160270"/>
                          </a:xfrm>
                          <a:prstGeom prst="rect">
                            <a:avLst/>
                          </a:prstGeom>
                          <a:ln>
                            <a:solidFill>
                              <a:schemeClr val="bg1">
                                <a:lumMod val="95000"/>
                              </a:schemeClr>
                            </a:solidFill>
                          </a:ln>
                        </pic:spPr>
                      </pic:pic>
                    </a:graphicData>
                  </a:graphic>
                </wp:inline>
              </w:drawing>
            </w:r>
            <w:r>
              <w:rPr>
                <w:rFonts w:ascii="方正仿宋_GBK" w:eastAsia="方正仿宋_GBK" w:hAnsi="方正仿宋_GBK" w:cs="方正仿宋_GBK" w:hint="eastAsia"/>
                <w:noProof/>
                <w:spacing w:val="-1"/>
                <w:sz w:val="28"/>
                <w:szCs w:val="28"/>
              </w:rPr>
              <w:drawing>
                <wp:inline distT="0" distB="0" distL="114300" distR="114300" wp14:anchorId="0B8C99F4" wp14:editId="2BFACF01">
                  <wp:extent cx="1582420" cy="2160270"/>
                  <wp:effectExtent l="9525" t="9525" r="27305" b="20955"/>
                  <wp:docPr id="6" name="图片 6" descr="小红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小红书"/>
                          <pic:cNvPicPr>
                            <a:picLocks noChangeAspect="1"/>
                          </pic:cNvPicPr>
                        </pic:nvPicPr>
                        <pic:blipFill>
                          <a:blip r:embed="rId21"/>
                          <a:stretch>
                            <a:fillRect/>
                          </a:stretch>
                        </pic:blipFill>
                        <pic:spPr>
                          <a:xfrm>
                            <a:off x="0" y="0"/>
                            <a:ext cx="1582420" cy="2160270"/>
                          </a:xfrm>
                          <a:prstGeom prst="rect">
                            <a:avLst/>
                          </a:prstGeom>
                          <a:ln>
                            <a:solidFill>
                              <a:schemeClr val="bg1">
                                <a:lumMod val="95000"/>
                              </a:schemeClr>
                            </a:solidFill>
                          </a:ln>
                        </pic:spPr>
                      </pic:pic>
                    </a:graphicData>
                  </a:graphic>
                </wp:inline>
              </w:drawing>
            </w:r>
          </w:p>
        </w:tc>
      </w:tr>
    </w:tbl>
    <w:p w:rsidR="001C2CEA" w:rsidRDefault="001C2CEA">
      <w:pPr>
        <w:snapToGrid w:val="0"/>
        <w:spacing w:line="560" w:lineRule="exact"/>
        <w:rPr>
          <w:rFonts w:ascii="方正黑体_GBK" w:eastAsia="方正黑体_GBK" w:hAnsi="方正黑体_GBK" w:cs="方正黑体_GBK"/>
          <w:sz w:val="32"/>
          <w:szCs w:val="32"/>
        </w:rPr>
      </w:pPr>
    </w:p>
    <w:p w:rsidR="001C2CEA" w:rsidRDefault="001C2CEA">
      <w:pPr>
        <w:snapToGrid w:val="0"/>
        <w:spacing w:line="560" w:lineRule="exact"/>
        <w:rPr>
          <w:rFonts w:ascii="方正黑体_GBK" w:eastAsia="方正黑体_GBK" w:hAnsi="方正黑体_GBK" w:cs="方正黑体_GBK"/>
          <w:sz w:val="32"/>
          <w:szCs w:val="32"/>
        </w:rPr>
      </w:pPr>
    </w:p>
    <w:p w:rsidR="00173980" w:rsidRDefault="006A6605">
      <w:pPr>
        <w:snapToGrid w:val="0"/>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（五）特色农业经济产品</w:t>
      </w:r>
    </w:p>
    <w:p w:rsidR="00173980" w:rsidRDefault="00173980">
      <w:pPr>
        <w:snapToGrid w:val="0"/>
        <w:spacing w:line="560" w:lineRule="exact"/>
        <w:rPr>
          <w:rFonts w:ascii="方正仿宋_GBK" w:eastAsia="方正仿宋_GBK" w:hAnsi="方正仿宋_GBK" w:cs="方正仿宋_GBK"/>
          <w:sz w:val="32"/>
          <w:szCs w:val="3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7300"/>
      </w:tblGrid>
      <w:tr w:rsidR="00173980">
        <w:trPr>
          <w:trHeight w:val="567"/>
          <w:jc w:val="center"/>
        </w:trPr>
        <w:tc>
          <w:tcPr>
            <w:tcW w:w="9434" w:type="dxa"/>
            <w:gridSpan w:val="2"/>
            <w:tcMar>
              <w:top w:w="120" w:type="dxa"/>
              <w:left w:w="120" w:type="dxa"/>
              <w:bottom w:w="120" w:type="dxa"/>
              <w:right w:w="120" w:type="dxa"/>
            </w:tcMar>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命题23</w:t>
            </w:r>
          </w:p>
        </w:tc>
      </w:tr>
      <w:tr w:rsidR="00173980">
        <w:trPr>
          <w:trHeight w:val="567"/>
          <w:jc w:val="center"/>
        </w:trPr>
        <w:tc>
          <w:tcPr>
            <w:tcW w:w="2134" w:type="dxa"/>
            <w:tcMar>
              <w:top w:w="120" w:type="dxa"/>
              <w:left w:w="120" w:type="dxa"/>
              <w:bottom w:w="120" w:type="dxa"/>
              <w:right w:w="120" w:type="dxa"/>
            </w:tcMar>
            <w:vAlign w:val="center"/>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命题单位</w:t>
            </w:r>
          </w:p>
        </w:tc>
        <w:tc>
          <w:tcPr>
            <w:tcW w:w="7300" w:type="dxa"/>
            <w:tcMar>
              <w:top w:w="120" w:type="dxa"/>
              <w:left w:w="120" w:type="dxa"/>
              <w:bottom w:w="120" w:type="dxa"/>
              <w:right w:w="120" w:type="dxa"/>
            </w:tcMar>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江苏固城湖水产市场股份有限公司</w:t>
            </w:r>
          </w:p>
        </w:tc>
      </w:tr>
      <w:tr w:rsidR="00173980">
        <w:trPr>
          <w:trHeight w:val="567"/>
          <w:jc w:val="center"/>
        </w:trPr>
        <w:tc>
          <w:tcPr>
            <w:tcW w:w="2134" w:type="dxa"/>
            <w:tcMar>
              <w:top w:w="120" w:type="dxa"/>
              <w:left w:w="120" w:type="dxa"/>
              <w:bottom w:w="120" w:type="dxa"/>
              <w:right w:w="120" w:type="dxa"/>
            </w:tcMar>
            <w:vAlign w:val="center"/>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命题类别</w:t>
            </w:r>
          </w:p>
        </w:tc>
        <w:tc>
          <w:tcPr>
            <w:tcW w:w="7300" w:type="dxa"/>
            <w:tcMar>
              <w:top w:w="120" w:type="dxa"/>
              <w:left w:w="120" w:type="dxa"/>
              <w:bottom w:w="120" w:type="dxa"/>
              <w:right w:w="120" w:type="dxa"/>
            </w:tcMar>
            <w:vAlign w:val="center"/>
          </w:tcPr>
          <w:p w:rsidR="00173980" w:rsidRDefault="006A6605">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☑产品包装设计☑平面广告设计☑直播</w:t>
            </w:r>
            <w:proofErr w:type="gramStart"/>
            <w:r>
              <w:rPr>
                <w:rFonts w:ascii="方正仿宋_GBK" w:eastAsia="方正仿宋_GBK" w:hAnsi="方正仿宋_GBK" w:cs="方正仿宋_GBK" w:hint="eastAsia"/>
                <w:kern w:val="0"/>
                <w:sz w:val="32"/>
                <w:szCs w:val="32"/>
                <w:lang w:bidi="ar"/>
              </w:rPr>
              <w:t>带货短视频</w:t>
            </w:r>
            <w:proofErr w:type="gramEnd"/>
          </w:p>
        </w:tc>
      </w:tr>
      <w:tr w:rsidR="00173980">
        <w:trPr>
          <w:trHeight w:val="567"/>
          <w:jc w:val="center"/>
        </w:trPr>
        <w:tc>
          <w:tcPr>
            <w:tcW w:w="2134" w:type="dxa"/>
            <w:tcMar>
              <w:top w:w="120" w:type="dxa"/>
              <w:left w:w="120" w:type="dxa"/>
              <w:bottom w:w="120" w:type="dxa"/>
              <w:right w:w="120" w:type="dxa"/>
            </w:tcMar>
            <w:vAlign w:val="center"/>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品牌介绍</w:t>
            </w:r>
          </w:p>
        </w:tc>
        <w:tc>
          <w:tcPr>
            <w:tcW w:w="7300" w:type="dxa"/>
            <w:tcMar>
              <w:top w:w="120" w:type="dxa"/>
              <w:left w:w="120" w:type="dxa"/>
              <w:bottom w:w="120" w:type="dxa"/>
              <w:right w:w="120" w:type="dxa"/>
            </w:tcMar>
            <w:vAlign w:val="center"/>
          </w:tcPr>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固城湖螃蟹产自国家级生态示范区——南京市高淳区，这里素有乾隆御赐“江南圣地”美誉，获评“中国天然氧吧”，优质的水域、气候与生态环境，为螃蟹生长提供了得天独厚的自然条件。</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作为古三大名</w:t>
            </w:r>
            <w:proofErr w:type="gramStart"/>
            <w:r>
              <w:rPr>
                <w:rFonts w:ascii="方正仿宋_GBK" w:eastAsia="方正仿宋_GBK" w:hAnsi="方正仿宋_GBK" w:cs="方正仿宋_GBK" w:hint="eastAsia"/>
                <w:kern w:val="0"/>
                <w:sz w:val="28"/>
                <w:szCs w:val="28"/>
                <w:lang w:bidi="ar"/>
              </w:rPr>
              <w:t>蟹</w:t>
            </w:r>
            <w:proofErr w:type="gramEnd"/>
            <w:r>
              <w:rPr>
                <w:rFonts w:ascii="方正仿宋_GBK" w:eastAsia="方正仿宋_GBK" w:hAnsi="方正仿宋_GBK" w:cs="方正仿宋_GBK" w:hint="eastAsia"/>
                <w:kern w:val="0"/>
                <w:sz w:val="28"/>
                <w:szCs w:val="28"/>
                <w:lang w:bidi="ar"/>
              </w:rPr>
              <w:t>之一，固城湖螃蟹历史底蕴深厚，兴于唐代、盛于明清，自古以“高品质、大规格”著称。民国初年，北京四大名医之一的施今墨曾比喻固城湖螃蟹为螃蟹中</w:t>
            </w:r>
            <w:proofErr w:type="gramStart"/>
            <w:r>
              <w:rPr>
                <w:rFonts w:ascii="方正仿宋_GBK" w:eastAsia="方正仿宋_GBK" w:hAnsi="方正仿宋_GBK" w:cs="方正仿宋_GBK" w:hint="eastAsia"/>
                <w:kern w:val="0"/>
                <w:sz w:val="28"/>
                <w:szCs w:val="28"/>
                <w:lang w:bidi="ar"/>
              </w:rPr>
              <w:t>一</w:t>
            </w:r>
            <w:proofErr w:type="gramEnd"/>
            <w:r>
              <w:rPr>
                <w:rFonts w:ascii="方正仿宋_GBK" w:eastAsia="方正仿宋_GBK" w:hAnsi="方正仿宋_GBK" w:cs="方正仿宋_GBK" w:hint="eastAsia"/>
                <w:kern w:val="0"/>
                <w:sz w:val="28"/>
                <w:szCs w:val="28"/>
                <w:lang w:bidi="ar"/>
              </w:rPr>
              <w:t>甲一名夺魁天下的状元。</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产业规模稳居行业前列，高淳全区螃蟹养殖面积达21.91万亩，是长三角规模最大、设施最优、产业链最全的螃蟹原产地产业集群，综合实力位列江苏省河蟹产业第一方阵。品牌率先斩获中国驰名商标、有机螃蟹证书、国家河蟹生态养殖技术标准等多项国家级资质荣誉，在2023中国地理标志农产品区域公用品牌声誉百强中河蟹类排名第二，2025年获评中国河蟹区域公用品牌“领导品牌”。</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现已建成百亿级全产业链，依托全国规模最大的螃蟹专业批发市场，集聚300余家入驻商户，配套智能冷库、现代化物流体系，实现同城6小时达、全国80%以上城市次日达。品牌管理实行“放管服”改革，全国授权经营主体达450家，创新应用产地码、追溯码、流通码“三码合一”溯源体系，落实检测准入、产地登记制度，实现塘口到餐桌全程溯源。</w:t>
            </w:r>
          </w:p>
        </w:tc>
      </w:tr>
      <w:tr w:rsidR="00173980">
        <w:trPr>
          <w:trHeight w:val="567"/>
          <w:jc w:val="center"/>
        </w:trPr>
        <w:tc>
          <w:tcPr>
            <w:tcW w:w="2134" w:type="dxa"/>
            <w:tcMar>
              <w:top w:w="120" w:type="dxa"/>
              <w:left w:w="120" w:type="dxa"/>
              <w:bottom w:w="120" w:type="dxa"/>
              <w:right w:w="120" w:type="dxa"/>
            </w:tcMar>
            <w:vAlign w:val="center"/>
          </w:tcPr>
          <w:p w:rsidR="00173980" w:rsidRDefault="006A6605">
            <w:pPr>
              <w:widowControl/>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kern w:val="0"/>
                <w:sz w:val="32"/>
                <w:szCs w:val="32"/>
                <w:lang w:bidi="ar"/>
              </w:rPr>
              <w:t>命题要求</w:t>
            </w:r>
          </w:p>
        </w:tc>
        <w:tc>
          <w:tcPr>
            <w:tcW w:w="7300" w:type="dxa"/>
            <w:tcMar>
              <w:top w:w="120" w:type="dxa"/>
              <w:left w:w="120" w:type="dxa"/>
              <w:bottom w:w="120" w:type="dxa"/>
              <w:right w:w="120" w:type="dxa"/>
            </w:tcMar>
            <w:vAlign w:val="center"/>
          </w:tcPr>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需为固城湖螃蟹设计产品包装、平面广告、宣传视频等内容。具体如下：</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一、产品包装设计需求</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lastRenderedPageBreak/>
              <w:t>围绕固城湖螃蟹品牌理念（真产地、真品质、真溯源），设计一套统一、高端、可识别的品牌视觉识别系统（VI）及衍生包装系列，覆盖节庆礼赠、商务团购、家庭食用、电商快递等全场景。</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1、品牌VI核心元素设计</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在主色调（蟹壳红#C23A30、湖水青#5B9A8B）基础上，创新设计核心符号（蟹钳+盾牌），并完成全套VI基础与应用规范设计，包括但不限于：Logo组合规范、标准色、辅助图形、字体等。设计需融合品牌现有元素，体现产地端、服务端（检测/溯源/冷链）、品牌端、渠道端四位一体的架构感，并预留溯源</w:t>
            </w:r>
            <w:proofErr w:type="gramStart"/>
            <w:r>
              <w:rPr>
                <w:rFonts w:ascii="方正仿宋_GBK" w:eastAsia="方正仿宋_GBK" w:hAnsi="方正仿宋_GBK" w:cs="方正仿宋_GBK" w:hint="eastAsia"/>
                <w:kern w:val="0"/>
                <w:sz w:val="28"/>
                <w:szCs w:val="28"/>
                <w:lang w:bidi="ar"/>
              </w:rPr>
              <w:t>二维码印制</w:t>
            </w:r>
            <w:proofErr w:type="gramEnd"/>
            <w:r>
              <w:rPr>
                <w:rFonts w:ascii="方正仿宋_GBK" w:eastAsia="方正仿宋_GBK" w:hAnsi="方正仿宋_GBK" w:cs="方正仿宋_GBK" w:hint="eastAsia"/>
                <w:kern w:val="0"/>
                <w:sz w:val="28"/>
                <w:szCs w:val="28"/>
                <w:lang w:bidi="ar"/>
              </w:rPr>
              <w:t>区域。</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2、系列化高端礼盒包装设计：</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1）旗舰款礼盒：尺寸316*180*282mm（现场购买），材质建议采用157铜板+2.5灰板，搭配烫金/击</w:t>
            </w:r>
            <w:proofErr w:type="gramStart"/>
            <w:r>
              <w:rPr>
                <w:rFonts w:ascii="方正仿宋_GBK" w:eastAsia="方正仿宋_GBK" w:hAnsi="方正仿宋_GBK" w:cs="方正仿宋_GBK" w:hint="eastAsia"/>
                <w:kern w:val="0"/>
                <w:sz w:val="28"/>
                <w:szCs w:val="28"/>
                <w:lang w:bidi="ar"/>
              </w:rPr>
              <w:t>凸</w:t>
            </w:r>
            <w:proofErr w:type="gramEnd"/>
            <w:r>
              <w:rPr>
                <w:rFonts w:ascii="方正仿宋_GBK" w:eastAsia="方正仿宋_GBK" w:hAnsi="方正仿宋_GBK" w:cs="方正仿宋_GBK" w:hint="eastAsia"/>
                <w:kern w:val="0"/>
                <w:sz w:val="28"/>
                <w:szCs w:val="28"/>
                <w:lang w:bidi="ar"/>
              </w:rPr>
              <w:t>工艺。设计需高端大气，并凸显固城湖历史底蕴。礼盒可设计仪式感开启结构（如磁吸翻盖、抽屉式），内附品牌宣传册、食用说明、蟹八件、</w:t>
            </w:r>
            <w:proofErr w:type="gramStart"/>
            <w:r>
              <w:rPr>
                <w:rFonts w:ascii="方正仿宋_GBK" w:eastAsia="方正仿宋_GBK" w:hAnsi="方正仿宋_GBK" w:cs="方正仿宋_GBK" w:hint="eastAsia"/>
                <w:kern w:val="0"/>
                <w:sz w:val="28"/>
                <w:szCs w:val="28"/>
                <w:lang w:bidi="ar"/>
              </w:rPr>
              <w:t>文创小礼品</w:t>
            </w:r>
            <w:proofErr w:type="gramEnd"/>
            <w:r>
              <w:rPr>
                <w:rFonts w:ascii="方正仿宋_GBK" w:eastAsia="方正仿宋_GBK" w:hAnsi="方正仿宋_GBK" w:cs="方正仿宋_GBK" w:hint="eastAsia"/>
                <w:kern w:val="0"/>
                <w:sz w:val="28"/>
                <w:szCs w:val="28"/>
                <w:lang w:bidi="ar"/>
              </w:rPr>
              <w:t>等。</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2）电商专用保温礼盒：尺寸320*180*290mm，材质为无纺布保温袋+内部EPE隔层。设计需兼顾美观与功能性。</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二、平面广告设计需求</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围绕固城湖螃蟹</w:t>
            </w:r>
            <w:proofErr w:type="gramStart"/>
            <w:r>
              <w:rPr>
                <w:rFonts w:ascii="方正仿宋_GBK" w:eastAsia="方正仿宋_GBK" w:hAnsi="方正仿宋_GBK" w:cs="方正仿宋_GBK" w:hint="eastAsia"/>
                <w:kern w:val="0"/>
                <w:sz w:val="28"/>
                <w:szCs w:val="28"/>
                <w:lang w:bidi="ar"/>
              </w:rPr>
              <w:t>品牌真</w:t>
            </w:r>
            <w:proofErr w:type="gramEnd"/>
            <w:r>
              <w:rPr>
                <w:rFonts w:ascii="方正仿宋_GBK" w:eastAsia="方正仿宋_GBK" w:hAnsi="方正仿宋_GBK" w:cs="方正仿宋_GBK" w:hint="eastAsia"/>
                <w:kern w:val="0"/>
                <w:sz w:val="28"/>
                <w:szCs w:val="28"/>
                <w:lang w:bidi="ar"/>
              </w:rPr>
              <w:t>产地+真品质+真溯源的核心信任等式，创作系列化、场景化的平面广告，适配多元渠道。</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1、</w:t>
            </w:r>
            <w:proofErr w:type="gramStart"/>
            <w:r>
              <w:rPr>
                <w:rFonts w:ascii="方正仿宋_GBK" w:eastAsia="方正仿宋_GBK" w:hAnsi="方正仿宋_GBK" w:cs="方正仿宋_GBK" w:hint="eastAsia"/>
                <w:kern w:val="0"/>
                <w:sz w:val="28"/>
                <w:szCs w:val="28"/>
                <w:lang w:bidi="ar"/>
              </w:rPr>
              <w:t>品牌主</w:t>
            </w:r>
            <w:proofErr w:type="gramEnd"/>
            <w:r>
              <w:rPr>
                <w:rFonts w:ascii="方正仿宋_GBK" w:eastAsia="方正仿宋_GBK" w:hAnsi="方正仿宋_GBK" w:cs="方正仿宋_GBK" w:hint="eastAsia"/>
                <w:kern w:val="0"/>
                <w:sz w:val="28"/>
                <w:szCs w:val="28"/>
                <w:lang w:bidi="ar"/>
              </w:rPr>
              <w:t>视觉系列创作：</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1）产地溯源：以高淳生态养殖基地实景（无人机航拍蟹塘、水质监测站、养殖户笑脸）为背景，核心文案：“每一只，都来自‘中国天然氧吧’——固城湖生态蟹”。突出“21.91万亩生态养殖区”“乾隆御赐‘江南圣地’”等背书。</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2）全程检测：以实验室检测、塘口快检、检测报告上传等场景为核心视觉，配合文案：“28项指标，每塘必检——安全，经得起检验”。</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3）</w:t>
            </w:r>
            <w:proofErr w:type="gramStart"/>
            <w:r>
              <w:rPr>
                <w:rFonts w:ascii="方正仿宋_GBK" w:eastAsia="方正仿宋_GBK" w:hAnsi="方正仿宋_GBK" w:cs="方正仿宋_GBK" w:hint="eastAsia"/>
                <w:kern w:val="0"/>
                <w:sz w:val="28"/>
                <w:szCs w:val="28"/>
                <w:lang w:bidi="ar"/>
              </w:rPr>
              <w:t>扫码溯源</w:t>
            </w:r>
            <w:proofErr w:type="gramEnd"/>
            <w:r>
              <w:rPr>
                <w:rFonts w:ascii="方正仿宋_GBK" w:eastAsia="方正仿宋_GBK" w:hAnsi="方正仿宋_GBK" w:cs="方正仿宋_GBK" w:hint="eastAsia"/>
                <w:kern w:val="0"/>
                <w:sz w:val="28"/>
                <w:szCs w:val="28"/>
                <w:lang w:bidi="ar"/>
              </w:rPr>
              <w:t>：以</w:t>
            </w:r>
            <w:proofErr w:type="gramStart"/>
            <w:r>
              <w:rPr>
                <w:rFonts w:ascii="方正仿宋_GBK" w:eastAsia="方正仿宋_GBK" w:hAnsi="方正仿宋_GBK" w:cs="方正仿宋_GBK" w:hint="eastAsia"/>
                <w:kern w:val="0"/>
                <w:sz w:val="28"/>
                <w:szCs w:val="28"/>
                <w:lang w:bidi="ar"/>
              </w:rPr>
              <w:t>手机扫码后</w:t>
            </w:r>
            <w:proofErr w:type="gramEnd"/>
            <w:r>
              <w:rPr>
                <w:rFonts w:ascii="方正仿宋_GBK" w:eastAsia="方正仿宋_GBK" w:hAnsi="方正仿宋_GBK" w:cs="方正仿宋_GBK" w:hint="eastAsia"/>
                <w:kern w:val="0"/>
                <w:sz w:val="28"/>
                <w:szCs w:val="28"/>
                <w:lang w:bidi="ar"/>
              </w:rPr>
              <w:t>展示“产地码、流通码、追溯码”三码合一的动态视频为核心视觉。</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2、场景化营销物料设计：</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场景</w:t>
            </w:r>
            <w:proofErr w:type="gramStart"/>
            <w:r>
              <w:rPr>
                <w:rFonts w:ascii="方正仿宋_GBK" w:eastAsia="方正仿宋_GBK" w:hAnsi="方正仿宋_GBK" w:cs="方正仿宋_GBK" w:hint="eastAsia"/>
                <w:kern w:val="0"/>
                <w:sz w:val="28"/>
                <w:szCs w:val="28"/>
                <w:lang w:bidi="ar"/>
              </w:rPr>
              <w:t>一</w:t>
            </w:r>
            <w:proofErr w:type="gramEnd"/>
            <w:r>
              <w:rPr>
                <w:rFonts w:ascii="方正仿宋_GBK" w:eastAsia="方正仿宋_GBK" w:hAnsi="方正仿宋_GBK" w:cs="方正仿宋_GBK" w:hint="eastAsia"/>
                <w:kern w:val="0"/>
                <w:sz w:val="28"/>
                <w:szCs w:val="28"/>
                <w:lang w:bidi="ar"/>
              </w:rPr>
              <w:t>：高端商超。设计电子水牌、跳跳卡、试吃台围板。风格：轻</w:t>
            </w:r>
            <w:proofErr w:type="gramStart"/>
            <w:r>
              <w:rPr>
                <w:rFonts w:ascii="方正仿宋_GBK" w:eastAsia="方正仿宋_GBK" w:hAnsi="方正仿宋_GBK" w:cs="方正仿宋_GBK" w:hint="eastAsia"/>
                <w:kern w:val="0"/>
                <w:sz w:val="28"/>
                <w:szCs w:val="28"/>
                <w:lang w:bidi="ar"/>
              </w:rPr>
              <w:t>奢</w:t>
            </w:r>
            <w:proofErr w:type="gramEnd"/>
            <w:r>
              <w:rPr>
                <w:rFonts w:ascii="方正仿宋_GBK" w:eastAsia="方正仿宋_GBK" w:hAnsi="方正仿宋_GBK" w:cs="方正仿宋_GBK" w:hint="eastAsia"/>
                <w:kern w:val="0"/>
                <w:sz w:val="28"/>
                <w:szCs w:val="28"/>
                <w:lang w:bidi="ar"/>
              </w:rPr>
              <w:t>、简洁，突出“高品质认证基地直供”“礼赠甄选”。</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lastRenderedPageBreak/>
              <w:t>场景二：生鲜电商（</w:t>
            </w:r>
            <w:proofErr w:type="gramStart"/>
            <w:r>
              <w:rPr>
                <w:rFonts w:ascii="方正仿宋_GBK" w:eastAsia="方正仿宋_GBK" w:hAnsi="方正仿宋_GBK" w:cs="方正仿宋_GBK" w:hint="eastAsia"/>
                <w:kern w:val="0"/>
                <w:sz w:val="28"/>
                <w:szCs w:val="28"/>
                <w:lang w:bidi="ar"/>
              </w:rPr>
              <w:t>盒马</w:t>
            </w:r>
            <w:proofErr w:type="gramEnd"/>
            <w:r>
              <w:rPr>
                <w:rFonts w:ascii="方正仿宋_GBK" w:eastAsia="方正仿宋_GBK" w:hAnsi="方正仿宋_GBK" w:cs="方正仿宋_GBK" w:hint="eastAsia"/>
                <w:kern w:val="0"/>
                <w:sz w:val="28"/>
                <w:szCs w:val="28"/>
                <w:lang w:bidi="ar"/>
              </w:rPr>
              <w:t>/叮咚等）。设计线上</w:t>
            </w:r>
            <w:proofErr w:type="gramStart"/>
            <w:r>
              <w:rPr>
                <w:rFonts w:ascii="方正仿宋_GBK" w:eastAsia="方正仿宋_GBK" w:hAnsi="方正仿宋_GBK" w:cs="方正仿宋_GBK" w:hint="eastAsia"/>
                <w:kern w:val="0"/>
                <w:sz w:val="28"/>
                <w:szCs w:val="28"/>
                <w:lang w:bidi="ar"/>
              </w:rPr>
              <w:t>详情页长图</w:t>
            </w:r>
            <w:proofErr w:type="gramEnd"/>
            <w:r>
              <w:rPr>
                <w:rFonts w:ascii="方正仿宋_GBK" w:eastAsia="方正仿宋_GBK" w:hAnsi="方正仿宋_GBK" w:cs="方正仿宋_GBK" w:hint="eastAsia"/>
                <w:kern w:val="0"/>
                <w:sz w:val="28"/>
                <w:szCs w:val="28"/>
                <w:lang w:bidi="ar"/>
              </w:rPr>
              <w:t>模板、开屏海报、社群分享海报。重点展示“真产地+真品质+真溯源”的信任承诺。</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场景三：企业团购。设计宣传、</w:t>
            </w:r>
            <w:proofErr w:type="gramStart"/>
            <w:r>
              <w:rPr>
                <w:rFonts w:ascii="方正仿宋_GBK" w:eastAsia="方正仿宋_GBK" w:hAnsi="方正仿宋_GBK" w:cs="方正仿宋_GBK" w:hint="eastAsia"/>
                <w:kern w:val="0"/>
                <w:sz w:val="28"/>
                <w:szCs w:val="28"/>
                <w:lang w:bidi="ar"/>
              </w:rPr>
              <w:t>蟹卡及</w:t>
            </w:r>
            <w:proofErr w:type="gramEnd"/>
            <w:r>
              <w:rPr>
                <w:rFonts w:ascii="方正仿宋_GBK" w:eastAsia="方正仿宋_GBK" w:hAnsi="方正仿宋_GBK" w:cs="方正仿宋_GBK" w:hint="eastAsia"/>
                <w:kern w:val="0"/>
                <w:sz w:val="28"/>
                <w:szCs w:val="28"/>
                <w:lang w:bidi="ar"/>
              </w:rPr>
              <w:t>卡套（实体+电子），融入高淳本地特色文化，加入固城湖及定制品牌联名logo。</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场景四：户外广告（地铁/公交站台等）。设计高冲击力画面，以固城湖螃蟹实物图为主体，加入品牌标志元素，制定宣传标语。广告画面应注意差异化表达，凸显固城湖品牌特点。</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三、宣传视频摄制需求</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制作系列化短视频，形成“1+N”内容矩阵：1支品牌形象片+多支场景化种草短片，适配抖音、视频号、直播间等流量场景，兼顾品牌塑造与销售转化。</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1、品牌形象片（2-3分钟）：</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宣传片内容以“一只蟹的旅程”为线索，从凌晨捕捞、塘口快检、捆扎、绑蟹扣、冷链装车、到消费者扫码、蒸煮品尝。贯穿“产地认证、检测、溯源、物流”四大模块。视觉风格</w:t>
            </w:r>
            <w:proofErr w:type="gramStart"/>
            <w:r>
              <w:rPr>
                <w:rFonts w:ascii="方正仿宋_GBK" w:eastAsia="方正仿宋_GBK" w:hAnsi="方正仿宋_GBK" w:cs="方正仿宋_GBK" w:hint="eastAsia"/>
                <w:kern w:val="0"/>
                <w:sz w:val="28"/>
                <w:szCs w:val="28"/>
                <w:lang w:bidi="ar"/>
              </w:rPr>
              <w:t>电影级</w:t>
            </w:r>
            <w:proofErr w:type="gramEnd"/>
            <w:r>
              <w:rPr>
                <w:rFonts w:ascii="方正仿宋_GBK" w:eastAsia="方正仿宋_GBK" w:hAnsi="方正仿宋_GBK" w:cs="方正仿宋_GBK" w:hint="eastAsia"/>
                <w:kern w:val="0"/>
                <w:sz w:val="28"/>
                <w:szCs w:val="28"/>
                <w:lang w:bidi="ar"/>
              </w:rPr>
              <w:t>质感，可大量使用航拍、微距、升格镜头。主要用于品牌发布会、展会大屏、招商推介，叙事完整，调性高端。</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2、种草短视频系列（30-60秒/支，共5-8支）：</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主题可以选用产地探访（实地展示投喂、水质检测、物联网设备），知识科普（介绍固城湖螃蟹小知识，穿插品牌植入），开箱测评（主播现场</w:t>
            </w:r>
            <w:proofErr w:type="gramStart"/>
            <w:r>
              <w:rPr>
                <w:rFonts w:ascii="方正仿宋_GBK" w:eastAsia="方正仿宋_GBK" w:hAnsi="方正仿宋_GBK" w:cs="方正仿宋_GBK" w:hint="eastAsia"/>
                <w:kern w:val="0"/>
                <w:sz w:val="28"/>
                <w:szCs w:val="28"/>
                <w:lang w:bidi="ar"/>
              </w:rPr>
              <w:t>扫码展示</w:t>
            </w:r>
            <w:proofErr w:type="gramEnd"/>
            <w:r>
              <w:rPr>
                <w:rFonts w:ascii="方正仿宋_GBK" w:eastAsia="方正仿宋_GBK" w:hAnsi="方正仿宋_GBK" w:cs="方正仿宋_GBK" w:hint="eastAsia"/>
                <w:kern w:val="0"/>
                <w:sz w:val="28"/>
                <w:szCs w:val="28"/>
                <w:lang w:bidi="ar"/>
              </w:rPr>
              <w:t>溯源信息、称重对比、清蒸试吃）等。</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3、直播带货专用素材包：</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提供15秒/30秒可循环播放的背景视频素材，并设计3-5组主播手举牌/</w:t>
            </w:r>
            <w:proofErr w:type="gramStart"/>
            <w:r>
              <w:rPr>
                <w:rFonts w:ascii="方正仿宋_GBK" w:eastAsia="方正仿宋_GBK" w:hAnsi="方正仿宋_GBK" w:cs="方正仿宋_GBK" w:hint="eastAsia"/>
                <w:kern w:val="0"/>
                <w:sz w:val="28"/>
                <w:szCs w:val="28"/>
                <w:lang w:bidi="ar"/>
              </w:rPr>
              <w:t>弹幕词提示</w:t>
            </w:r>
            <w:proofErr w:type="gramEnd"/>
            <w:r>
              <w:rPr>
                <w:rFonts w:ascii="方正仿宋_GBK" w:eastAsia="方正仿宋_GBK" w:hAnsi="方正仿宋_GBK" w:cs="方正仿宋_GBK" w:hint="eastAsia"/>
                <w:kern w:val="0"/>
                <w:sz w:val="28"/>
                <w:szCs w:val="28"/>
                <w:lang w:bidi="ar"/>
              </w:rPr>
              <w:t>板文案。素材主要包含开箱验货、蒸煮教程、</w:t>
            </w:r>
            <w:proofErr w:type="gramStart"/>
            <w:r>
              <w:rPr>
                <w:rFonts w:ascii="方正仿宋_GBK" w:eastAsia="方正仿宋_GBK" w:hAnsi="方正仿宋_GBK" w:cs="方正仿宋_GBK" w:hint="eastAsia"/>
                <w:kern w:val="0"/>
                <w:sz w:val="28"/>
                <w:szCs w:val="28"/>
                <w:lang w:bidi="ar"/>
              </w:rPr>
              <w:t>溯源扫码演示</w:t>
            </w:r>
            <w:proofErr w:type="gramEnd"/>
            <w:r>
              <w:rPr>
                <w:rFonts w:ascii="方正仿宋_GBK" w:eastAsia="方正仿宋_GBK" w:hAnsi="方正仿宋_GBK" w:cs="方正仿宋_GBK" w:hint="eastAsia"/>
                <w:kern w:val="0"/>
                <w:sz w:val="28"/>
                <w:szCs w:val="28"/>
                <w:lang w:bidi="ar"/>
              </w:rPr>
              <w:t>、价格对比、限时</w:t>
            </w:r>
            <w:proofErr w:type="gramStart"/>
            <w:r>
              <w:rPr>
                <w:rFonts w:ascii="方正仿宋_GBK" w:eastAsia="方正仿宋_GBK" w:hAnsi="方正仿宋_GBK" w:cs="方正仿宋_GBK" w:hint="eastAsia"/>
                <w:kern w:val="0"/>
                <w:sz w:val="28"/>
                <w:szCs w:val="28"/>
                <w:lang w:bidi="ar"/>
              </w:rPr>
              <w:t>促单话</w:t>
            </w:r>
            <w:proofErr w:type="gramEnd"/>
            <w:r>
              <w:rPr>
                <w:rFonts w:ascii="方正仿宋_GBK" w:eastAsia="方正仿宋_GBK" w:hAnsi="方正仿宋_GBK" w:cs="方正仿宋_GBK" w:hint="eastAsia"/>
                <w:kern w:val="0"/>
                <w:sz w:val="28"/>
                <w:szCs w:val="28"/>
                <w:lang w:bidi="ar"/>
              </w:rPr>
              <w:t>术模板，可直接嵌入直播间或作为直播预热。</w:t>
            </w:r>
          </w:p>
        </w:tc>
      </w:tr>
      <w:tr w:rsidR="00173980">
        <w:trPr>
          <w:trHeight w:val="567"/>
          <w:jc w:val="center"/>
        </w:trPr>
        <w:tc>
          <w:tcPr>
            <w:tcW w:w="2134" w:type="dxa"/>
            <w:tcMar>
              <w:top w:w="120" w:type="dxa"/>
              <w:left w:w="120" w:type="dxa"/>
              <w:bottom w:w="120" w:type="dxa"/>
              <w:right w:w="120" w:type="dxa"/>
            </w:tcMar>
            <w:vAlign w:val="center"/>
          </w:tcPr>
          <w:p w:rsidR="00173980" w:rsidRDefault="006A6605">
            <w:pPr>
              <w:widowControl/>
              <w:spacing w:line="560" w:lineRule="exact"/>
              <w:jc w:val="center"/>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lastRenderedPageBreak/>
              <w:t>选题要求</w:t>
            </w:r>
          </w:p>
        </w:tc>
        <w:tc>
          <w:tcPr>
            <w:tcW w:w="7300" w:type="dxa"/>
            <w:tcMar>
              <w:top w:w="120" w:type="dxa"/>
              <w:left w:w="120" w:type="dxa"/>
              <w:bottom w:w="120" w:type="dxa"/>
              <w:right w:w="120" w:type="dxa"/>
            </w:tcMar>
            <w:vAlign w:val="center"/>
          </w:tcPr>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命题</w:t>
            </w:r>
            <w:proofErr w:type="gramStart"/>
            <w:r>
              <w:rPr>
                <w:rFonts w:ascii="方正仿宋_GBK" w:eastAsia="方正仿宋_GBK" w:hAnsi="方正仿宋_GBK" w:cs="方正仿宋_GBK" w:hint="eastAsia"/>
                <w:kern w:val="0"/>
                <w:sz w:val="28"/>
                <w:szCs w:val="28"/>
                <w:lang w:bidi="ar"/>
              </w:rPr>
              <w:t>一</w:t>
            </w:r>
            <w:proofErr w:type="gramEnd"/>
            <w:r>
              <w:rPr>
                <w:rFonts w:ascii="方正仿宋_GBK" w:eastAsia="方正仿宋_GBK" w:hAnsi="方正仿宋_GBK" w:cs="方正仿宋_GBK" w:hint="eastAsia"/>
                <w:kern w:val="0"/>
                <w:sz w:val="28"/>
                <w:szCs w:val="28"/>
                <w:lang w:bidi="ar"/>
              </w:rPr>
              <w:t>（综合品牌策划类）：《固城湖螃蟹全案整合营销与视觉形象设计》</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内容：包含品牌VI系统、高端礼盒包装系列、主视觉平面广告系列、短视频内容矩阵及渠道落地推广方案。强调“从塘口到餐桌”的全链路信任传递。</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命题二（包装与平面专项类）：《“一‘码’当先”</w:t>
            </w:r>
            <w:r>
              <w:rPr>
                <w:rFonts w:ascii="方正仿宋_GBK" w:eastAsia="方正仿宋_GBK" w:hAnsi="方正仿宋_GBK" w:cs="方正仿宋_GBK" w:hint="eastAsia"/>
                <w:kern w:val="0"/>
                <w:sz w:val="28"/>
                <w:szCs w:val="28"/>
                <w:lang w:bidi="ar"/>
              </w:rPr>
              <w:lastRenderedPageBreak/>
              <w:t>——固城湖螃蟹溯源可视化包装与终端推广设计》</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内容：聚焦包装上的溯源二</w:t>
            </w:r>
            <w:proofErr w:type="gramStart"/>
            <w:r>
              <w:rPr>
                <w:rFonts w:ascii="方正仿宋_GBK" w:eastAsia="方正仿宋_GBK" w:hAnsi="方正仿宋_GBK" w:cs="方正仿宋_GBK" w:hint="eastAsia"/>
                <w:kern w:val="0"/>
                <w:sz w:val="28"/>
                <w:szCs w:val="28"/>
                <w:lang w:bidi="ar"/>
              </w:rPr>
              <w:t>维码及</w:t>
            </w:r>
            <w:proofErr w:type="gramEnd"/>
            <w:r>
              <w:rPr>
                <w:rFonts w:ascii="方正仿宋_GBK" w:eastAsia="方正仿宋_GBK" w:hAnsi="方正仿宋_GBK" w:cs="方正仿宋_GBK" w:hint="eastAsia"/>
                <w:kern w:val="0"/>
                <w:sz w:val="28"/>
                <w:szCs w:val="28"/>
                <w:lang w:bidi="ar"/>
              </w:rPr>
              <w:t>配套平面广告。设计如何通过视觉引导、</w:t>
            </w:r>
            <w:proofErr w:type="gramStart"/>
            <w:r>
              <w:rPr>
                <w:rFonts w:ascii="方正仿宋_GBK" w:eastAsia="方正仿宋_GBK" w:hAnsi="方正仿宋_GBK" w:cs="方正仿宋_GBK" w:hint="eastAsia"/>
                <w:kern w:val="0"/>
                <w:sz w:val="28"/>
                <w:szCs w:val="28"/>
                <w:lang w:bidi="ar"/>
              </w:rPr>
              <w:t>扫码页</w:t>
            </w:r>
            <w:proofErr w:type="gramEnd"/>
            <w:r>
              <w:rPr>
                <w:rFonts w:ascii="方正仿宋_GBK" w:eastAsia="方正仿宋_GBK" w:hAnsi="方正仿宋_GBK" w:cs="方正仿宋_GBK" w:hint="eastAsia"/>
                <w:kern w:val="0"/>
                <w:sz w:val="28"/>
                <w:szCs w:val="28"/>
                <w:lang w:bidi="ar"/>
              </w:rPr>
              <w:t>交互、终端物料配合，将“全程检测+产地溯源”转化为消费者可感知的购买理由。</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命题三（短视频专项类）：《“品质看得见”——固城湖螃蟹短视频内容矩阵与传播方案》</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内容：策划并制作3-5</w:t>
            </w:r>
            <w:proofErr w:type="gramStart"/>
            <w:r>
              <w:rPr>
                <w:rFonts w:ascii="方正仿宋_GBK" w:eastAsia="方正仿宋_GBK" w:hAnsi="方正仿宋_GBK" w:cs="方正仿宋_GBK" w:hint="eastAsia"/>
                <w:kern w:val="0"/>
                <w:sz w:val="28"/>
                <w:szCs w:val="28"/>
                <w:lang w:bidi="ar"/>
              </w:rPr>
              <w:t>支系列短视频</w:t>
            </w:r>
            <w:proofErr w:type="gramEnd"/>
            <w:r>
              <w:rPr>
                <w:rFonts w:ascii="方正仿宋_GBK" w:eastAsia="方正仿宋_GBK" w:hAnsi="方正仿宋_GBK" w:cs="方正仿宋_GBK" w:hint="eastAsia"/>
                <w:kern w:val="0"/>
                <w:sz w:val="28"/>
                <w:szCs w:val="28"/>
                <w:lang w:bidi="ar"/>
              </w:rPr>
              <w:t>（含1支品牌形象片梗概+2支成品），并</w:t>
            </w:r>
            <w:proofErr w:type="gramStart"/>
            <w:r>
              <w:rPr>
                <w:rFonts w:ascii="方正仿宋_GBK" w:eastAsia="方正仿宋_GBK" w:hAnsi="方正仿宋_GBK" w:cs="方正仿宋_GBK" w:hint="eastAsia"/>
                <w:kern w:val="0"/>
                <w:sz w:val="28"/>
                <w:szCs w:val="28"/>
                <w:lang w:bidi="ar"/>
              </w:rPr>
              <w:t>为抖音</w:t>
            </w:r>
            <w:proofErr w:type="gramEnd"/>
            <w:r>
              <w:rPr>
                <w:rFonts w:ascii="方正仿宋_GBK" w:eastAsia="方正仿宋_GBK" w:hAnsi="方正仿宋_GBK" w:cs="方正仿宋_GBK" w:hint="eastAsia"/>
                <w:kern w:val="0"/>
                <w:sz w:val="28"/>
                <w:szCs w:val="28"/>
                <w:lang w:bidi="ar"/>
              </w:rPr>
              <w:t>/视频</w:t>
            </w:r>
            <w:proofErr w:type="gramStart"/>
            <w:r>
              <w:rPr>
                <w:rFonts w:ascii="方正仿宋_GBK" w:eastAsia="方正仿宋_GBK" w:hAnsi="方正仿宋_GBK" w:cs="方正仿宋_GBK" w:hint="eastAsia"/>
                <w:kern w:val="0"/>
                <w:sz w:val="28"/>
                <w:szCs w:val="28"/>
                <w:lang w:bidi="ar"/>
              </w:rPr>
              <w:t>号设计</w:t>
            </w:r>
            <w:proofErr w:type="gramEnd"/>
            <w:r>
              <w:rPr>
                <w:rFonts w:ascii="方正仿宋_GBK" w:eastAsia="方正仿宋_GBK" w:hAnsi="方正仿宋_GBK" w:cs="方正仿宋_GBK" w:hint="eastAsia"/>
                <w:kern w:val="0"/>
                <w:sz w:val="28"/>
                <w:szCs w:val="28"/>
                <w:lang w:bidi="ar"/>
              </w:rPr>
              <w:t>完整的账号人设、内容日历、</w:t>
            </w:r>
            <w:proofErr w:type="gramStart"/>
            <w:r>
              <w:rPr>
                <w:rFonts w:ascii="方正仿宋_GBK" w:eastAsia="方正仿宋_GBK" w:hAnsi="方正仿宋_GBK" w:cs="方正仿宋_GBK" w:hint="eastAsia"/>
                <w:kern w:val="0"/>
                <w:sz w:val="28"/>
                <w:szCs w:val="28"/>
                <w:lang w:bidi="ar"/>
              </w:rPr>
              <w:t>投流策略</w:t>
            </w:r>
            <w:proofErr w:type="gramEnd"/>
            <w:r>
              <w:rPr>
                <w:rFonts w:ascii="方正仿宋_GBK" w:eastAsia="方正仿宋_GBK" w:hAnsi="方正仿宋_GBK" w:cs="方正仿宋_GBK" w:hint="eastAsia"/>
                <w:kern w:val="0"/>
                <w:sz w:val="28"/>
                <w:szCs w:val="28"/>
                <w:lang w:bidi="ar"/>
              </w:rPr>
              <w:t>及直播转化话术。</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命题四（渠道场景专项类）：《“高端入场券”——固城湖螃蟹精品商超场景营销全案》</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内容：针对高端连锁商超渠道，设计一整套场景化营销方案，包括：</w:t>
            </w:r>
            <w:proofErr w:type="gramStart"/>
            <w:r>
              <w:rPr>
                <w:rFonts w:ascii="方正仿宋_GBK" w:eastAsia="方正仿宋_GBK" w:hAnsi="方正仿宋_GBK" w:cs="方正仿宋_GBK" w:hint="eastAsia"/>
                <w:kern w:val="0"/>
                <w:sz w:val="28"/>
                <w:szCs w:val="28"/>
                <w:lang w:bidi="ar"/>
              </w:rPr>
              <w:t>主题堆头设计</w:t>
            </w:r>
            <w:proofErr w:type="gramEnd"/>
            <w:r>
              <w:rPr>
                <w:rFonts w:ascii="方正仿宋_GBK" w:eastAsia="方正仿宋_GBK" w:hAnsi="方正仿宋_GBK" w:cs="方正仿宋_GBK" w:hint="eastAsia"/>
                <w:kern w:val="0"/>
                <w:sz w:val="28"/>
                <w:szCs w:val="28"/>
                <w:lang w:bidi="ar"/>
              </w:rPr>
              <w:t>、电子水牌、试吃台互动、</w:t>
            </w:r>
            <w:proofErr w:type="gramStart"/>
            <w:r>
              <w:rPr>
                <w:rFonts w:ascii="方正仿宋_GBK" w:eastAsia="方正仿宋_GBK" w:hAnsi="方正仿宋_GBK" w:cs="方正仿宋_GBK" w:hint="eastAsia"/>
                <w:kern w:val="0"/>
                <w:sz w:val="28"/>
                <w:szCs w:val="28"/>
                <w:lang w:bidi="ar"/>
              </w:rPr>
              <w:t>导购话术培训</w:t>
            </w:r>
            <w:proofErr w:type="gramEnd"/>
            <w:r>
              <w:rPr>
                <w:rFonts w:ascii="方正仿宋_GBK" w:eastAsia="方正仿宋_GBK" w:hAnsi="方正仿宋_GBK" w:cs="方正仿宋_GBK" w:hint="eastAsia"/>
                <w:kern w:val="0"/>
                <w:sz w:val="28"/>
                <w:szCs w:val="28"/>
                <w:lang w:bidi="ar"/>
              </w:rPr>
              <w:t>手册、</w:t>
            </w:r>
            <w:proofErr w:type="gramStart"/>
            <w:r>
              <w:rPr>
                <w:rFonts w:ascii="方正仿宋_GBK" w:eastAsia="方正仿宋_GBK" w:hAnsi="方正仿宋_GBK" w:cs="方正仿宋_GBK" w:hint="eastAsia"/>
                <w:kern w:val="0"/>
                <w:sz w:val="28"/>
                <w:szCs w:val="28"/>
                <w:lang w:bidi="ar"/>
              </w:rPr>
              <w:t>私域引流</w:t>
            </w:r>
            <w:proofErr w:type="gramEnd"/>
            <w:r>
              <w:rPr>
                <w:rFonts w:ascii="方正仿宋_GBK" w:eastAsia="方正仿宋_GBK" w:hAnsi="方正仿宋_GBK" w:cs="方正仿宋_GBK" w:hint="eastAsia"/>
                <w:kern w:val="0"/>
                <w:sz w:val="28"/>
                <w:szCs w:val="28"/>
                <w:lang w:bidi="ar"/>
              </w:rPr>
              <w:t>（</w:t>
            </w:r>
            <w:proofErr w:type="gramStart"/>
            <w:r>
              <w:rPr>
                <w:rFonts w:ascii="方正仿宋_GBK" w:eastAsia="方正仿宋_GBK" w:hAnsi="方正仿宋_GBK" w:cs="方正仿宋_GBK" w:hint="eastAsia"/>
                <w:kern w:val="0"/>
                <w:sz w:val="28"/>
                <w:szCs w:val="28"/>
                <w:lang w:bidi="ar"/>
              </w:rPr>
              <w:t>扫码入群领</w:t>
            </w:r>
            <w:proofErr w:type="gramEnd"/>
            <w:r>
              <w:rPr>
                <w:rFonts w:ascii="方正仿宋_GBK" w:eastAsia="方正仿宋_GBK" w:hAnsi="方正仿宋_GBK" w:cs="方正仿宋_GBK" w:hint="eastAsia"/>
                <w:kern w:val="0"/>
                <w:sz w:val="28"/>
                <w:szCs w:val="28"/>
                <w:lang w:bidi="ar"/>
              </w:rPr>
              <w:t>优惠）方案。</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命题五（整合创意类）：《“蟹蟹有礼”——固城湖螃蟹中秋/春节礼赠整合营销战役》</w:t>
            </w:r>
          </w:p>
          <w:p w:rsidR="00173980" w:rsidRDefault="006A6605">
            <w:pPr>
              <w:spacing w:line="360" w:lineRule="exact"/>
              <w:ind w:firstLineChars="200" w:firstLine="560"/>
              <w:rPr>
                <w:rFonts w:ascii="方正仿宋_GBK" w:eastAsia="方正仿宋_GBK" w:hAnsi="方正仿宋_GBK" w:cs="方正仿宋_GBK"/>
                <w:kern w:val="0"/>
                <w:sz w:val="28"/>
                <w:szCs w:val="28"/>
                <w:lang w:bidi="ar"/>
              </w:rPr>
            </w:pPr>
            <w:r>
              <w:rPr>
                <w:rFonts w:ascii="方正仿宋_GBK" w:eastAsia="方正仿宋_GBK" w:hAnsi="方正仿宋_GBK" w:cs="方正仿宋_GBK" w:hint="eastAsia"/>
                <w:kern w:val="0"/>
                <w:sz w:val="28"/>
                <w:szCs w:val="28"/>
                <w:lang w:bidi="ar"/>
              </w:rPr>
              <w:t>内容：围绕节庆礼赠场景，设计“蟹</w:t>
            </w:r>
            <w:proofErr w:type="gramStart"/>
            <w:r>
              <w:rPr>
                <w:rFonts w:ascii="方正仿宋_GBK" w:eastAsia="方正仿宋_GBK" w:hAnsi="方正仿宋_GBK" w:cs="方正仿宋_GBK" w:hint="eastAsia"/>
                <w:kern w:val="0"/>
                <w:sz w:val="28"/>
                <w:szCs w:val="28"/>
                <w:lang w:bidi="ar"/>
              </w:rPr>
              <w:t>蟹</w:t>
            </w:r>
            <w:proofErr w:type="gramEnd"/>
            <w:r>
              <w:rPr>
                <w:rFonts w:ascii="方正仿宋_GBK" w:eastAsia="方正仿宋_GBK" w:hAnsi="方正仿宋_GBK" w:cs="方正仿宋_GBK" w:hint="eastAsia"/>
                <w:kern w:val="0"/>
                <w:sz w:val="28"/>
                <w:szCs w:val="28"/>
                <w:lang w:bidi="ar"/>
              </w:rPr>
              <w:t>有礼”礼盒、礼品卡、企业团购手册，并配套创意平面广告等方案。</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tbl>
      <w:tblPr>
        <w:tblStyle w:val="TableNormal"/>
        <w:tblW w:w="9412" w:type="dxa"/>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7"/>
        <w:gridCol w:w="7275"/>
      </w:tblGrid>
      <w:tr w:rsidR="00173980">
        <w:trPr>
          <w:trHeight w:val="636"/>
        </w:trPr>
        <w:tc>
          <w:tcPr>
            <w:tcW w:w="9412" w:type="dxa"/>
            <w:gridSpan w:val="2"/>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b/>
                <w:bCs/>
                <w:sz w:val="32"/>
                <w:szCs w:val="32"/>
                <w:lang w:eastAsia="zh-CN"/>
              </w:rPr>
              <w:t>命题24</w:t>
            </w:r>
          </w:p>
        </w:tc>
      </w:tr>
      <w:tr w:rsidR="00173980">
        <w:trPr>
          <w:trHeight w:val="636"/>
        </w:trPr>
        <w:tc>
          <w:tcPr>
            <w:tcW w:w="2137" w:type="dxa"/>
            <w:vAlign w:val="center"/>
          </w:tcPr>
          <w:p w:rsidR="00173980" w:rsidRDefault="006A6605">
            <w:pPr>
              <w:spacing w:before="247"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命题单位</w:t>
            </w:r>
          </w:p>
        </w:tc>
        <w:tc>
          <w:tcPr>
            <w:tcW w:w="7275"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sz w:val="32"/>
                <w:szCs w:val="32"/>
                <w:lang w:eastAsia="zh-CN"/>
              </w:rPr>
              <w:t>南京康之源农业科技发展有限公司</w:t>
            </w:r>
          </w:p>
        </w:tc>
      </w:tr>
      <w:tr w:rsidR="00173980">
        <w:trPr>
          <w:trHeight w:val="636"/>
        </w:trPr>
        <w:tc>
          <w:tcPr>
            <w:tcW w:w="2137" w:type="dxa"/>
            <w:vAlign w:val="center"/>
          </w:tcPr>
          <w:p w:rsidR="00173980" w:rsidRDefault="006A6605">
            <w:pPr>
              <w:spacing w:before="247" w:line="560" w:lineRule="exact"/>
              <w:jc w:val="center"/>
              <w:rPr>
                <w:rFonts w:ascii="方正仿宋_GBK" w:eastAsia="方正仿宋_GBK" w:hAnsi="方正仿宋_GBK" w:cs="方正仿宋_GBK"/>
                <w:spacing w:val="2"/>
                <w:sz w:val="32"/>
                <w:szCs w:val="32"/>
              </w:rPr>
            </w:pPr>
            <w:r>
              <w:rPr>
                <w:rFonts w:ascii="方正仿宋_GBK" w:eastAsia="方正仿宋_GBK" w:hAnsi="方正仿宋_GBK" w:cs="方正仿宋_GBK" w:hint="eastAsia"/>
                <w:spacing w:val="2"/>
                <w:sz w:val="32"/>
                <w:szCs w:val="32"/>
              </w:rPr>
              <w:t>命题类别</w:t>
            </w:r>
          </w:p>
        </w:tc>
        <w:tc>
          <w:tcPr>
            <w:tcW w:w="7275" w:type="dxa"/>
            <w:vAlign w:val="center"/>
          </w:tcPr>
          <w:p w:rsidR="00173980" w:rsidRDefault="006A6605">
            <w:pPr>
              <w:pStyle w:val="TableText"/>
              <w:spacing w:line="560" w:lineRule="exact"/>
              <w:jc w:val="center"/>
              <w:rPr>
                <w:rFonts w:ascii="方正仿宋_GBK" w:eastAsia="方正仿宋_GBK" w:hAnsi="方正仿宋_GBK" w:cs="方正仿宋_GBK"/>
                <w:sz w:val="32"/>
                <w:szCs w:val="32"/>
                <w:lang w:eastAsia="zh-CN"/>
              </w:rPr>
            </w:pPr>
            <w:r>
              <w:rPr>
                <w:rFonts w:ascii="方正仿宋_GBK" w:eastAsia="方正仿宋_GBK" w:hAnsi="方正仿宋_GBK" w:cs="方正仿宋_GBK" w:hint="eastAsia"/>
                <w:kern w:val="0"/>
                <w:sz w:val="32"/>
                <w:szCs w:val="32"/>
                <w:lang w:eastAsia="zh-CN" w:bidi="ar"/>
              </w:rPr>
              <w:t>☑产品包装设计☑平面广告设计☑直播</w:t>
            </w:r>
            <w:proofErr w:type="gramStart"/>
            <w:r>
              <w:rPr>
                <w:rFonts w:ascii="方正仿宋_GBK" w:eastAsia="方正仿宋_GBK" w:hAnsi="方正仿宋_GBK" w:cs="方正仿宋_GBK" w:hint="eastAsia"/>
                <w:kern w:val="0"/>
                <w:sz w:val="32"/>
                <w:szCs w:val="32"/>
                <w:lang w:eastAsia="zh-CN" w:bidi="ar"/>
              </w:rPr>
              <w:t>带货短视频</w:t>
            </w:r>
            <w:proofErr w:type="gramEnd"/>
          </w:p>
        </w:tc>
      </w:tr>
      <w:tr w:rsidR="00173980">
        <w:trPr>
          <w:trHeight w:val="2858"/>
        </w:trPr>
        <w:tc>
          <w:tcPr>
            <w:tcW w:w="2137" w:type="dxa"/>
            <w:vAlign w:val="center"/>
          </w:tcPr>
          <w:p w:rsidR="00173980" w:rsidRDefault="00173980">
            <w:pPr>
              <w:pStyle w:val="TableText"/>
              <w:spacing w:line="560" w:lineRule="exact"/>
              <w:jc w:val="center"/>
              <w:rPr>
                <w:rFonts w:ascii="方正仿宋_GBK" w:eastAsia="方正仿宋_GBK" w:hAnsi="方正仿宋_GBK" w:cs="方正仿宋_GBK"/>
                <w:sz w:val="32"/>
                <w:szCs w:val="32"/>
                <w:lang w:eastAsia="zh-CN"/>
              </w:rPr>
            </w:pPr>
          </w:p>
          <w:p w:rsidR="00173980" w:rsidRDefault="00173980">
            <w:pPr>
              <w:pStyle w:val="TableText"/>
              <w:spacing w:line="560" w:lineRule="exact"/>
              <w:jc w:val="center"/>
              <w:rPr>
                <w:rFonts w:ascii="方正仿宋_GBK" w:eastAsia="方正仿宋_GBK" w:hAnsi="方正仿宋_GBK" w:cs="方正仿宋_GBK"/>
                <w:sz w:val="32"/>
                <w:szCs w:val="32"/>
                <w:lang w:eastAsia="zh-CN"/>
              </w:rPr>
            </w:pPr>
          </w:p>
          <w:p w:rsidR="00173980" w:rsidRDefault="00173980">
            <w:pPr>
              <w:pStyle w:val="TableText"/>
              <w:spacing w:line="560" w:lineRule="exact"/>
              <w:jc w:val="center"/>
              <w:rPr>
                <w:rFonts w:ascii="方正仿宋_GBK" w:eastAsia="方正仿宋_GBK" w:hAnsi="方正仿宋_GBK" w:cs="方正仿宋_GBK"/>
                <w:sz w:val="32"/>
                <w:szCs w:val="32"/>
                <w:lang w:eastAsia="zh-CN"/>
              </w:rPr>
            </w:pPr>
          </w:p>
          <w:p w:rsidR="00173980" w:rsidRDefault="00173980">
            <w:pPr>
              <w:pStyle w:val="TableText"/>
              <w:spacing w:line="560" w:lineRule="exact"/>
              <w:jc w:val="center"/>
              <w:rPr>
                <w:rFonts w:ascii="方正仿宋_GBK" w:eastAsia="方正仿宋_GBK" w:hAnsi="方正仿宋_GBK" w:cs="方正仿宋_GBK"/>
                <w:sz w:val="32"/>
                <w:szCs w:val="32"/>
                <w:lang w:eastAsia="zh-CN"/>
              </w:rPr>
            </w:pPr>
          </w:p>
          <w:p w:rsidR="00173980" w:rsidRDefault="00173980">
            <w:pPr>
              <w:pStyle w:val="TableText"/>
              <w:spacing w:line="560" w:lineRule="exact"/>
              <w:jc w:val="center"/>
              <w:rPr>
                <w:rFonts w:ascii="方正仿宋_GBK" w:eastAsia="方正仿宋_GBK" w:hAnsi="方正仿宋_GBK" w:cs="方正仿宋_GBK"/>
                <w:sz w:val="32"/>
                <w:szCs w:val="32"/>
                <w:lang w:eastAsia="zh-CN"/>
              </w:rPr>
            </w:pPr>
          </w:p>
          <w:p w:rsidR="00173980" w:rsidRDefault="006A6605">
            <w:pPr>
              <w:spacing w:before="75" w:line="560" w:lineRule="exact"/>
              <w:ind w:left="524"/>
              <w:rPr>
                <w:rFonts w:ascii="方正仿宋_GBK" w:eastAsia="方正仿宋_GBK" w:hAnsi="方正仿宋_GBK" w:cs="方正仿宋_GBK"/>
                <w:sz w:val="32"/>
                <w:szCs w:val="32"/>
              </w:rPr>
            </w:pPr>
            <w:r>
              <w:rPr>
                <w:rFonts w:ascii="方正仿宋_GBK" w:eastAsia="方正仿宋_GBK" w:hAnsi="方正仿宋_GBK" w:cs="方正仿宋_GBK" w:hint="eastAsia"/>
                <w:spacing w:val="4"/>
                <w:sz w:val="32"/>
                <w:szCs w:val="32"/>
              </w:rPr>
              <w:t>品牌介绍</w:t>
            </w:r>
          </w:p>
        </w:tc>
        <w:tc>
          <w:tcPr>
            <w:tcW w:w="7275" w:type="dxa"/>
          </w:tcPr>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南京康之源农业科技发展有限公司坐落于南京高淳桠溪国际慢城，是一家集良种繁育、标准化种植、精深加工、</w:t>
            </w:r>
            <w:proofErr w:type="gramStart"/>
            <w:r>
              <w:rPr>
                <w:rFonts w:ascii="方正仿宋_GBK" w:eastAsia="方正仿宋_GBK" w:hAnsi="方正仿宋_GBK" w:cs="方正仿宋_GBK" w:hint="eastAsia"/>
                <w:sz w:val="28"/>
                <w:szCs w:val="28"/>
                <w:lang w:eastAsia="zh-CN"/>
              </w:rPr>
              <w:t>农文旅康养于</w:t>
            </w:r>
            <w:proofErr w:type="gramEnd"/>
            <w:r>
              <w:rPr>
                <w:rFonts w:ascii="方正仿宋_GBK" w:eastAsia="方正仿宋_GBK" w:hAnsi="方正仿宋_GBK" w:cs="方正仿宋_GBK" w:hint="eastAsia"/>
                <w:sz w:val="28"/>
                <w:szCs w:val="28"/>
                <w:lang w:eastAsia="zh-CN"/>
              </w:rPr>
              <w:t xml:space="preserve">一体的现代化农业科技企业。 </w:t>
            </w:r>
          </w:p>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公司以牡丹、元宝枫为核心主导产业，深耕油用牡丹、观赏牡丹种质培育与规模化种植，创新发展林下立体经济模式；依托高校科研技术支撑，开发牡丹籽油、花蕊茶、康养文创系列产品，同时打造牡丹赏花观光、</w:t>
            </w:r>
            <w:proofErr w:type="gramStart"/>
            <w:r>
              <w:rPr>
                <w:rFonts w:ascii="方正仿宋_GBK" w:eastAsia="方正仿宋_GBK" w:hAnsi="方正仿宋_GBK" w:cs="方正仿宋_GBK" w:hint="eastAsia"/>
                <w:sz w:val="28"/>
                <w:szCs w:val="28"/>
                <w:lang w:eastAsia="zh-CN"/>
              </w:rPr>
              <w:t>研</w:t>
            </w:r>
            <w:proofErr w:type="gramEnd"/>
            <w:r>
              <w:rPr>
                <w:rFonts w:ascii="方正仿宋_GBK" w:eastAsia="方正仿宋_GBK" w:hAnsi="方正仿宋_GBK" w:cs="方正仿宋_GBK" w:hint="eastAsia"/>
                <w:sz w:val="28"/>
                <w:szCs w:val="28"/>
                <w:lang w:eastAsia="zh-CN"/>
              </w:rPr>
              <w:t xml:space="preserve">学休闲、生态度假农文旅业态。 </w:t>
            </w:r>
          </w:p>
          <w:p w:rsidR="00173980" w:rsidRDefault="006A6605">
            <w:pPr>
              <w:pStyle w:val="TableText"/>
              <w:spacing w:line="360" w:lineRule="exact"/>
              <w:ind w:firstLineChars="200" w:firstLine="560"/>
              <w:rPr>
                <w:rFonts w:ascii="方正仿宋_GBK" w:eastAsia="方正仿宋_GBK" w:hAnsi="方正仿宋_GBK" w:cs="方正仿宋_GBK"/>
                <w:sz w:val="28"/>
                <w:szCs w:val="28"/>
                <w:lang w:eastAsia="zh-CN"/>
              </w:rPr>
            </w:pPr>
            <w:r>
              <w:rPr>
                <w:rFonts w:ascii="方正仿宋_GBK" w:eastAsia="方正仿宋_GBK" w:hAnsi="方正仿宋_GBK" w:cs="方正仿宋_GBK" w:hint="eastAsia"/>
                <w:sz w:val="28"/>
                <w:szCs w:val="28"/>
                <w:lang w:eastAsia="zh-CN"/>
              </w:rPr>
              <w:t>企业坚持生态兴农、康养赋能，走三产融合发展之路，立足高淳、</w:t>
            </w:r>
            <w:proofErr w:type="gramStart"/>
            <w:r>
              <w:rPr>
                <w:rFonts w:ascii="方正仿宋_GBK" w:eastAsia="方正仿宋_GBK" w:hAnsi="方正仿宋_GBK" w:cs="方正仿宋_GBK" w:hint="eastAsia"/>
                <w:sz w:val="28"/>
                <w:szCs w:val="28"/>
                <w:lang w:eastAsia="zh-CN"/>
              </w:rPr>
              <w:t>辐射长</w:t>
            </w:r>
            <w:proofErr w:type="gramEnd"/>
            <w:r>
              <w:rPr>
                <w:rFonts w:ascii="方正仿宋_GBK" w:eastAsia="方正仿宋_GBK" w:hAnsi="方正仿宋_GBK" w:cs="方正仿宋_GBK" w:hint="eastAsia"/>
                <w:sz w:val="28"/>
                <w:szCs w:val="28"/>
                <w:lang w:eastAsia="zh-CN"/>
              </w:rPr>
              <w:t>三角，致力于打造牡丹元宝枫全产业链标杆、乡村振兴与生态农文旅示范品牌。</w:t>
            </w:r>
          </w:p>
        </w:tc>
      </w:tr>
      <w:tr w:rsidR="00173980">
        <w:trPr>
          <w:trHeight w:val="1764"/>
        </w:trPr>
        <w:tc>
          <w:tcPr>
            <w:tcW w:w="2137" w:type="dxa"/>
            <w:vAlign w:val="center"/>
          </w:tcPr>
          <w:p w:rsidR="00173980" w:rsidRDefault="006A6605">
            <w:pPr>
              <w:spacing w:before="74"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pacing w:val="2"/>
                <w:sz w:val="32"/>
                <w:szCs w:val="32"/>
              </w:rPr>
              <w:t>企业需求</w:t>
            </w:r>
          </w:p>
        </w:tc>
        <w:tc>
          <w:tcPr>
            <w:tcW w:w="7275" w:type="dxa"/>
          </w:tcPr>
          <w:p w:rsidR="00173980" w:rsidRDefault="006A6605">
            <w:pPr>
              <w:spacing w:before="74" w:line="360" w:lineRule="exact"/>
              <w:ind w:left="92"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需为“慢城康之源®”牡丹产业、元宝枫产品设计包装、宣传物料等，涵盖平面广告、产品包装、宣传视频、直播</w:t>
            </w:r>
            <w:proofErr w:type="gramStart"/>
            <w:r>
              <w:rPr>
                <w:rFonts w:ascii="方正仿宋_GBK" w:eastAsia="方正仿宋_GBK" w:hAnsi="方正仿宋_GBK" w:cs="方正仿宋_GBK" w:hint="eastAsia"/>
                <w:sz w:val="28"/>
                <w:szCs w:val="28"/>
              </w:rPr>
              <w:t>带货短视频</w:t>
            </w:r>
            <w:proofErr w:type="gramEnd"/>
            <w:r>
              <w:rPr>
                <w:rFonts w:ascii="方正仿宋_GBK" w:eastAsia="方正仿宋_GBK" w:hAnsi="方正仿宋_GBK" w:cs="方正仿宋_GBK" w:hint="eastAsia"/>
                <w:sz w:val="28"/>
                <w:szCs w:val="28"/>
              </w:rPr>
              <w:t>等内容。</w:t>
            </w:r>
          </w:p>
          <w:p w:rsidR="00173980" w:rsidRDefault="006A6605">
            <w:pPr>
              <w:spacing w:before="74" w:line="360" w:lineRule="exact"/>
              <w:ind w:left="9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有明显的高淳地域特色及产品特色。</w:t>
            </w:r>
          </w:p>
        </w:tc>
      </w:tr>
    </w:tbl>
    <w:p w:rsidR="00173980" w:rsidRDefault="00173980">
      <w:pPr>
        <w:snapToGrid w:val="0"/>
        <w:spacing w:line="560" w:lineRule="exact"/>
        <w:rPr>
          <w:rFonts w:ascii="方正仿宋_GBK" w:eastAsia="方正仿宋_GBK" w:hAnsi="方正仿宋_GBK" w:cs="方正仿宋_GBK"/>
          <w:sz w:val="32"/>
          <w:szCs w:val="32"/>
        </w:rPr>
      </w:pPr>
    </w:p>
    <w:p w:rsidR="00173980" w:rsidRDefault="00173980">
      <w:pPr>
        <w:snapToGrid w:val="0"/>
        <w:spacing w:line="560" w:lineRule="exact"/>
        <w:rPr>
          <w:rFonts w:ascii="方正仿宋_GBK" w:eastAsia="方正仿宋_GBK" w:hAnsi="方正仿宋_GBK" w:cs="方正仿宋_GBK"/>
          <w:sz w:val="32"/>
          <w:szCs w:val="32"/>
        </w:rPr>
      </w:pPr>
    </w:p>
    <w:sectPr w:rsidR="001739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25" w:rsidRDefault="003E3C25" w:rsidP="009611FA">
      <w:r>
        <w:separator/>
      </w:r>
    </w:p>
  </w:endnote>
  <w:endnote w:type="continuationSeparator" w:id="0">
    <w:p w:rsidR="003E3C25" w:rsidRDefault="003E3C25" w:rsidP="0096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charset w:val="86"/>
    <w:family w:val="auto"/>
    <w:pitch w:val="default"/>
    <w:sig w:usb0="00000001" w:usb1="080E0000" w:usb2="00000000" w:usb3="00000000" w:csb0="00040000" w:csb1="00000000"/>
    <w:embedRegular r:id="rId1" w:subsetted="1" w:fontKey="{A543FC28-2E83-4CD3-BB81-68D179289210}"/>
  </w:font>
  <w:font w:name="方正仿宋_GBK">
    <w:altName w:val="微软雅黑"/>
    <w:charset w:val="86"/>
    <w:family w:val="auto"/>
    <w:pitch w:val="default"/>
    <w:sig w:usb0="00000000" w:usb1="00000000" w:usb2="00000000" w:usb3="00000000" w:csb0="00040000" w:csb1="00000000"/>
    <w:embedRegular r:id="rId2" w:subsetted="1" w:fontKey="{1F967559-9546-4406-97F2-6C556CC30A6D}"/>
    <w:embedBold r:id="rId3" w:subsetted="1" w:fontKey="{F02165D5-6903-410E-822D-880A0120CF40}"/>
  </w:font>
  <w:font w:name="方正小标宋_GBK">
    <w:altName w:val="Arial Unicode MS"/>
    <w:charset w:val="86"/>
    <w:family w:val="auto"/>
    <w:pitch w:val="default"/>
    <w:sig w:usb0="00000000"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25" w:rsidRDefault="003E3C25" w:rsidP="009611FA">
      <w:r>
        <w:separator/>
      </w:r>
    </w:p>
  </w:footnote>
  <w:footnote w:type="continuationSeparator" w:id="0">
    <w:p w:rsidR="003E3C25" w:rsidRDefault="003E3C25" w:rsidP="0096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E7007"/>
    <w:multiLevelType w:val="singleLevel"/>
    <w:tmpl w:val="D43E7007"/>
    <w:lvl w:ilvl="0">
      <w:start w:val="1"/>
      <w:numFmt w:val="decimal"/>
      <w:suff w:val="nothing"/>
      <w:lvlText w:val="（%1）"/>
      <w:lvlJc w:val="left"/>
    </w:lvl>
  </w:abstractNum>
  <w:abstractNum w:abstractNumId="1">
    <w:nsid w:val="E3A77B08"/>
    <w:multiLevelType w:val="singleLevel"/>
    <w:tmpl w:val="E3A77B08"/>
    <w:lvl w:ilvl="0">
      <w:start w:val="1"/>
      <w:numFmt w:val="decimal"/>
      <w:suff w:val="nothing"/>
      <w:lvlText w:val="%1、"/>
      <w:lvlJc w:val="left"/>
    </w:lvl>
  </w:abstractNum>
  <w:abstractNum w:abstractNumId="2">
    <w:nsid w:val="EB9B9A50"/>
    <w:multiLevelType w:val="singleLevel"/>
    <w:tmpl w:val="EB9B9A50"/>
    <w:lvl w:ilvl="0">
      <w:start w:val="1"/>
      <w:numFmt w:val="chineseCounting"/>
      <w:suff w:val="nothing"/>
      <w:lvlText w:val="（%1）"/>
      <w:lvlJc w:val="left"/>
      <w:rPr>
        <w:rFonts w:hint="eastAsia"/>
      </w:rPr>
    </w:lvl>
  </w:abstractNum>
  <w:abstractNum w:abstractNumId="3">
    <w:nsid w:val="13577117"/>
    <w:multiLevelType w:val="singleLevel"/>
    <w:tmpl w:val="13577117"/>
    <w:lvl w:ilvl="0">
      <w:start w:val="1"/>
      <w:numFmt w:val="decimal"/>
      <w:suff w:val="space"/>
      <w:lvlText w:val="%1."/>
      <w:lvlJc w:val="left"/>
    </w:lvl>
  </w:abstractNum>
  <w:abstractNum w:abstractNumId="4">
    <w:nsid w:val="14CB447E"/>
    <w:multiLevelType w:val="singleLevel"/>
    <w:tmpl w:val="14CB447E"/>
    <w:lvl w:ilvl="0">
      <w:start w:val="1"/>
      <w:numFmt w:val="decimal"/>
      <w:suff w:val="space"/>
      <w:lvlText w:val="%1."/>
      <w:lvlJc w:val="left"/>
    </w:lvl>
  </w:abstractNum>
  <w:abstractNum w:abstractNumId="5">
    <w:nsid w:val="2622A0FA"/>
    <w:multiLevelType w:val="singleLevel"/>
    <w:tmpl w:val="2622A0FA"/>
    <w:lvl w:ilvl="0">
      <w:start w:val="4"/>
      <w:numFmt w:val="chineseCounting"/>
      <w:suff w:val="nothing"/>
      <w:lvlText w:val="（%1）"/>
      <w:lvlJc w:val="left"/>
      <w:rPr>
        <w:rFonts w:hint="eastAsia"/>
      </w:rPr>
    </w:lvl>
  </w:abstractNum>
  <w:abstractNum w:abstractNumId="6">
    <w:nsid w:val="2672A616"/>
    <w:multiLevelType w:val="singleLevel"/>
    <w:tmpl w:val="2672A616"/>
    <w:lvl w:ilvl="0">
      <w:start w:val="1"/>
      <w:numFmt w:val="chineseCounting"/>
      <w:suff w:val="nothing"/>
      <w:lvlText w:val="（%1）"/>
      <w:lvlJc w:val="left"/>
      <w:rPr>
        <w:rFonts w:hint="eastAsia"/>
      </w:rPr>
    </w:lvl>
  </w:abstractNum>
  <w:abstractNum w:abstractNumId="7">
    <w:nsid w:val="268F3D7D"/>
    <w:multiLevelType w:val="singleLevel"/>
    <w:tmpl w:val="268F3D7D"/>
    <w:lvl w:ilvl="0">
      <w:start w:val="1"/>
      <w:numFmt w:val="chineseCounting"/>
      <w:suff w:val="nothing"/>
      <w:lvlText w:val="%1、"/>
      <w:lvlJc w:val="left"/>
      <w:rPr>
        <w:rFonts w:hint="eastAsia"/>
      </w:rPr>
    </w:lvl>
  </w:abstractNum>
  <w:abstractNum w:abstractNumId="8">
    <w:nsid w:val="60F62879"/>
    <w:multiLevelType w:val="singleLevel"/>
    <w:tmpl w:val="60F62879"/>
    <w:lvl w:ilvl="0">
      <w:start w:val="2"/>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62F35"/>
    <w:rsid w:val="C7FDF3E5"/>
    <w:rsid w:val="D9DF5EFB"/>
    <w:rsid w:val="EFE17B26"/>
    <w:rsid w:val="FA2FE941"/>
    <w:rsid w:val="00166A4F"/>
    <w:rsid w:val="00173980"/>
    <w:rsid w:val="001C2CEA"/>
    <w:rsid w:val="00362EE2"/>
    <w:rsid w:val="003E3C25"/>
    <w:rsid w:val="006A6605"/>
    <w:rsid w:val="006A6C2A"/>
    <w:rsid w:val="009611FA"/>
    <w:rsid w:val="00A349DB"/>
    <w:rsid w:val="00A53B45"/>
    <w:rsid w:val="00DF5AD6"/>
    <w:rsid w:val="00E37C53"/>
    <w:rsid w:val="01A275D6"/>
    <w:rsid w:val="01D80825"/>
    <w:rsid w:val="03E219EE"/>
    <w:rsid w:val="04900898"/>
    <w:rsid w:val="04ED064B"/>
    <w:rsid w:val="05143FCE"/>
    <w:rsid w:val="05E859B2"/>
    <w:rsid w:val="06A02ACB"/>
    <w:rsid w:val="09962F35"/>
    <w:rsid w:val="0AF142F0"/>
    <w:rsid w:val="0B9A2BAF"/>
    <w:rsid w:val="0C6236CC"/>
    <w:rsid w:val="0D9E6E74"/>
    <w:rsid w:val="0E9B5819"/>
    <w:rsid w:val="105D0F54"/>
    <w:rsid w:val="11484C65"/>
    <w:rsid w:val="11845A21"/>
    <w:rsid w:val="11A76EEE"/>
    <w:rsid w:val="11DC656F"/>
    <w:rsid w:val="1518718D"/>
    <w:rsid w:val="1573445B"/>
    <w:rsid w:val="16906734"/>
    <w:rsid w:val="16931028"/>
    <w:rsid w:val="185F4F64"/>
    <w:rsid w:val="187237FC"/>
    <w:rsid w:val="1A3C32CC"/>
    <w:rsid w:val="1AB23A71"/>
    <w:rsid w:val="1C1C24C7"/>
    <w:rsid w:val="1D4E1969"/>
    <w:rsid w:val="1D7E06B8"/>
    <w:rsid w:val="1D840FC9"/>
    <w:rsid w:val="1E766B63"/>
    <w:rsid w:val="1FCC50BC"/>
    <w:rsid w:val="1FD77AD6"/>
    <w:rsid w:val="203C020F"/>
    <w:rsid w:val="20651381"/>
    <w:rsid w:val="21233800"/>
    <w:rsid w:val="214C3C0C"/>
    <w:rsid w:val="21A8552A"/>
    <w:rsid w:val="25873F7F"/>
    <w:rsid w:val="25930EA3"/>
    <w:rsid w:val="259A582D"/>
    <w:rsid w:val="26075247"/>
    <w:rsid w:val="262D7636"/>
    <w:rsid w:val="2653082F"/>
    <w:rsid w:val="2760611B"/>
    <w:rsid w:val="284321AC"/>
    <w:rsid w:val="29211DC2"/>
    <w:rsid w:val="29AA7275"/>
    <w:rsid w:val="2A061442"/>
    <w:rsid w:val="2A462EC8"/>
    <w:rsid w:val="2B065713"/>
    <w:rsid w:val="2BA96401"/>
    <w:rsid w:val="2C432E10"/>
    <w:rsid w:val="2C4464F3"/>
    <w:rsid w:val="2D7746A6"/>
    <w:rsid w:val="303E6DDB"/>
    <w:rsid w:val="305701CE"/>
    <w:rsid w:val="30730E37"/>
    <w:rsid w:val="323A4CC0"/>
    <w:rsid w:val="33745697"/>
    <w:rsid w:val="33B07D4C"/>
    <w:rsid w:val="35213875"/>
    <w:rsid w:val="353071BB"/>
    <w:rsid w:val="36CF4985"/>
    <w:rsid w:val="37E62C43"/>
    <w:rsid w:val="3810372D"/>
    <w:rsid w:val="38C61316"/>
    <w:rsid w:val="397D3044"/>
    <w:rsid w:val="3A361B71"/>
    <w:rsid w:val="3A9D60F8"/>
    <w:rsid w:val="3AC03628"/>
    <w:rsid w:val="3B634772"/>
    <w:rsid w:val="3B9A1CAA"/>
    <w:rsid w:val="3BD277F3"/>
    <w:rsid w:val="3BE42FED"/>
    <w:rsid w:val="44224E6B"/>
    <w:rsid w:val="44406A3F"/>
    <w:rsid w:val="44AE6655"/>
    <w:rsid w:val="44E328F5"/>
    <w:rsid w:val="450E2619"/>
    <w:rsid w:val="472C45CF"/>
    <w:rsid w:val="496E7BD3"/>
    <w:rsid w:val="4ABD3BF4"/>
    <w:rsid w:val="4C855BC5"/>
    <w:rsid w:val="4DFD25EA"/>
    <w:rsid w:val="4E8972EB"/>
    <w:rsid w:val="4FCE0C79"/>
    <w:rsid w:val="51B60F04"/>
    <w:rsid w:val="51C11A4F"/>
    <w:rsid w:val="51DF3856"/>
    <w:rsid w:val="52002C9D"/>
    <w:rsid w:val="522B3DE7"/>
    <w:rsid w:val="524C3D9F"/>
    <w:rsid w:val="528F1AE6"/>
    <w:rsid w:val="530A21EA"/>
    <w:rsid w:val="53230570"/>
    <w:rsid w:val="54047A2B"/>
    <w:rsid w:val="546D50F9"/>
    <w:rsid w:val="54E56F6E"/>
    <w:rsid w:val="56494582"/>
    <w:rsid w:val="58F92290"/>
    <w:rsid w:val="5AA004E9"/>
    <w:rsid w:val="5CA7535F"/>
    <w:rsid w:val="5CCA44C8"/>
    <w:rsid w:val="5DB402AB"/>
    <w:rsid w:val="602B6AA7"/>
    <w:rsid w:val="61414DAB"/>
    <w:rsid w:val="62A74B0A"/>
    <w:rsid w:val="63F55C10"/>
    <w:rsid w:val="6447642B"/>
    <w:rsid w:val="659830FE"/>
    <w:rsid w:val="65A86A43"/>
    <w:rsid w:val="65E050D0"/>
    <w:rsid w:val="66DA19A8"/>
    <w:rsid w:val="671107A7"/>
    <w:rsid w:val="676E18F4"/>
    <w:rsid w:val="6A7A2DF9"/>
    <w:rsid w:val="6B7739CC"/>
    <w:rsid w:val="6B8D2A8C"/>
    <w:rsid w:val="6BC30CE1"/>
    <w:rsid w:val="6BD63A05"/>
    <w:rsid w:val="6E6C623F"/>
    <w:rsid w:val="6F5F125D"/>
    <w:rsid w:val="6FE75627"/>
    <w:rsid w:val="70DF5DB7"/>
    <w:rsid w:val="71467BE4"/>
    <w:rsid w:val="723F5457"/>
    <w:rsid w:val="73A40BF2"/>
    <w:rsid w:val="745030E5"/>
    <w:rsid w:val="7A001B51"/>
    <w:rsid w:val="7A0656CB"/>
    <w:rsid w:val="7AF35A5A"/>
    <w:rsid w:val="7C090879"/>
    <w:rsid w:val="7C650C1D"/>
    <w:rsid w:val="7C751A11"/>
    <w:rsid w:val="7C935BD2"/>
    <w:rsid w:val="7CFE4B12"/>
    <w:rsid w:val="7E6D3637"/>
    <w:rsid w:val="7EDA196C"/>
    <w:rsid w:val="7F345520"/>
    <w:rsid w:val="7F664991"/>
    <w:rsid w:val="9FDF1529"/>
    <w:rsid w:val="9FFF2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5">
    <w:name w:val="Balloon Text"/>
    <w:basedOn w:val="a"/>
    <w:link w:val="Char"/>
    <w:rsid w:val="006A6605"/>
    <w:rPr>
      <w:sz w:val="18"/>
      <w:szCs w:val="18"/>
    </w:rPr>
  </w:style>
  <w:style w:type="character" w:customStyle="1" w:styleId="Char">
    <w:name w:val="批注框文本 Char"/>
    <w:basedOn w:val="a0"/>
    <w:link w:val="a5"/>
    <w:rsid w:val="006A6605"/>
    <w:rPr>
      <w:kern w:val="2"/>
      <w:sz w:val="18"/>
      <w:szCs w:val="18"/>
    </w:rPr>
  </w:style>
  <w:style w:type="paragraph" w:styleId="a6">
    <w:name w:val="header"/>
    <w:basedOn w:val="a"/>
    <w:link w:val="Char0"/>
    <w:rsid w:val="009611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9611FA"/>
    <w:rPr>
      <w:kern w:val="2"/>
      <w:sz w:val="18"/>
      <w:szCs w:val="18"/>
    </w:rPr>
  </w:style>
  <w:style w:type="paragraph" w:styleId="a7">
    <w:name w:val="footer"/>
    <w:basedOn w:val="a"/>
    <w:link w:val="Char1"/>
    <w:rsid w:val="009611FA"/>
    <w:pPr>
      <w:tabs>
        <w:tab w:val="center" w:pos="4153"/>
        <w:tab w:val="right" w:pos="8306"/>
      </w:tabs>
      <w:snapToGrid w:val="0"/>
      <w:jc w:val="left"/>
    </w:pPr>
    <w:rPr>
      <w:sz w:val="18"/>
      <w:szCs w:val="18"/>
    </w:rPr>
  </w:style>
  <w:style w:type="character" w:customStyle="1" w:styleId="Char1">
    <w:name w:val="页脚 Char"/>
    <w:basedOn w:val="a0"/>
    <w:link w:val="a7"/>
    <w:rsid w:val="009611F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styleId="a5">
    <w:name w:val="Balloon Text"/>
    <w:basedOn w:val="a"/>
    <w:link w:val="Char"/>
    <w:rsid w:val="006A6605"/>
    <w:rPr>
      <w:sz w:val="18"/>
      <w:szCs w:val="18"/>
    </w:rPr>
  </w:style>
  <w:style w:type="character" w:customStyle="1" w:styleId="Char">
    <w:name w:val="批注框文本 Char"/>
    <w:basedOn w:val="a0"/>
    <w:link w:val="a5"/>
    <w:rsid w:val="006A6605"/>
    <w:rPr>
      <w:kern w:val="2"/>
      <w:sz w:val="18"/>
      <w:szCs w:val="18"/>
    </w:rPr>
  </w:style>
  <w:style w:type="paragraph" w:styleId="a6">
    <w:name w:val="header"/>
    <w:basedOn w:val="a"/>
    <w:link w:val="Char0"/>
    <w:rsid w:val="009611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9611FA"/>
    <w:rPr>
      <w:kern w:val="2"/>
      <w:sz w:val="18"/>
      <w:szCs w:val="18"/>
    </w:rPr>
  </w:style>
  <w:style w:type="paragraph" w:styleId="a7">
    <w:name w:val="footer"/>
    <w:basedOn w:val="a"/>
    <w:link w:val="Char1"/>
    <w:rsid w:val="009611FA"/>
    <w:pPr>
      <w:tabs>
        <w:tab w:val="center" w:pos="4153"/>
        <w:tab w:val="right" w:pos="8306"/>
      </w:tabs>
      <w:snapToGrid w:val="0"/>
      <w:jc w:val="left"/>
    </w:pPr>
    <w:rPr>
      <w:sz w:val="18"/>
      <w:szCs w:val="18"/>
    </w:rPr>
  </w:style>
  <w:style w:type="character" w:customStyle="1" w:styleId="Char1">
    <w:name w:val="页脚 Char"/>
    <w:basedOn w:val="a0"/>
    <w:link w:val="a7"/>
    <w:rsid w:val="009611F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4325">
      <w:bodyDiv w:val="1"/>
      <w:marLeft w:val="0"/>
      <w:marRight w:val="0"/>
      <w:marTop w:val="0"/>
      <w:marBottom w:val="0"/>
      <w:divBdr>
        <w:top w:val="none" w:sz="0" w:space="0" w:color="auto"/>
        <w:left w:val="none" w:sz="0" w:space="0" w:color="auto"/>
        <w:bottom w:val="none" w:sz="0" w:space="0" w:color="auto"/>
        <w:right w:val="none" w:sz="0" w:space="0" w:color="auto"/>
      </w:divBdr>
    </w:div>
    <w:div w:id="213335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nyj.linyi.gov.cn/info/1107/49524.htm"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7f809cb4-23f1-4092-ab38-d209022bf305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603DE079</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ce525e57-2be0-4652-90fc-02fd813b3d3f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603DE079</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d11cd77a-1e73-48ed-8eb3-6aae7cc862cd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603DE079</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50875074-23a5-4240-a390-adbf39129a33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2A92E9AC</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6f43f769-258a-41f6-b706-88f3c143e1fd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2A92E9AC</paraID>
      <start xmlns="http://schemas.wps.cn/vas-ai-hub/contract-review">43</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86291811-a705-481e-a710-04c72be5653d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2A92E9AC</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bed4e253-1c81-4f0a-8667-a262197c1c63</errorID>
      <errorWord xmlns="http://schemas.wps.cn/vas-ai-hub/contract-review">食礼秦淮：</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“食礼秦淮”</item>
      </candidateList>
      <explain xmlns="http://schemas.wps.cn/vas-ai-hub/contract-review"/>
      <paraID xmlns="http://schemas.wps.cn/vas-ai-hub/contract-review">7ABE451A</paraID>
      <start xmlns="http://schemas.wps.cn/vas-ai-hub/contract-review">0</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f73f2e28-6d34-428f-aa36-fb8b035753b4</errorID>
      <errorWord xmlns="http://schemas.wps.cn/vas-ai-hub/contract-review">把</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以崭新的面貌把</item>
      </candidateList>
      <explain xmlns="http://schemas.wps.cn/vas-ai-hub/contract-review"/>
      <paraID xmlns="http://schemas.wps.cn/vas-ai-hub/contract-review">7ABE451A</paraID>
      <start xmlns="http://schemas.wps.cn/vas-ai-hub/contract-review">23</start>
      <end xmlns="http://schemas.wps.cn/vas-ai-hub/contract-review">30</end>
      <status xmlns="http://schemas.wps.cn/vas-ai-hub/contract-review">modified</status>
      <modifiedWord xmlns="http://schemas.wps.cn/vas-ai-hub/contract-review">以崭新的面貌把</modifiedWord>
      <trackRevisions xmlns="http://schemas.wps.cn/vas-ai-hub/contract-review">false</trackRevisions>
    </reviewItem>
    <reviewItem xmlns="http://schemas.wps.cn/vas-ai-hub/contract-review">
      <errorID xmlns="http://schemas.wps.cn/vas-ai-hub/contract-review">3fbd0582-366e-4bdd-ba48-ee46ee249e58</errorID>
      <errorWord xmlns="http://schemas.wps.cn/vas-ai-hub/contract-review">”以一种崭新的面貌</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7ABE451A</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e6bdbe34-042a-41f2-a82a-c210a667e275</errorID>
      <errorWord xmlns="http://schemas.wps.cn/vas-ai-hub/contract-review">南京市浦口区桥林卢锦记茶干厂</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南京市浦口区卢锦记茶干厂</item>
      </candidateList>
      <explain xmlns="http://schemas.wps.cn/vas-ai-hub/contract-review">实体一致性：命题3中品牌介绍里的名称与命题单位名称不一致，应统一为命题单位的表述</explain>
      <paraID xmlns="http://schemas.wps.cn/vas-ai-hub/contract-review">46A5ABCA</paraID>
      <start xmlns="http://schemas.wps.cn/vas-ai-hub/contract-review">0</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65641f34-ce8d-4ec3-975d-35b355632744</errorID>
      <errorWord xmlns="http://schemas.wps.cn/vas-ai-hub/contract-review">金陵晚报、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《金陵晚报》《</item>
      </candidateList>
      <explain xmlns="http://schemas.wps.cn/vas-ai-hub/contract-review"/>
      <paraID xmlns="http://schemas.wps.cn/vas-ai-hub/contract-review">46A5ABCA</paraID>
      <start xmlns="http://schemas.wps.cn/vas-ai-hub/contract-review">141</start>
      <end xmlns="http://schemas.wps.cn/vas-ai-hub/contract-review">146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48dab200-21a5-44e7-a7a8-15ac4e8a3c1f</errorID>
      <errorWord xmlns="http://schemas.wps.cn/vas-ai-hub/contract-review">、江苏卫视、</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》《江苏卫视》《</item>
      </candidateList>
      <explain xmlns="http://schemas.wps.cn/vas-ai-hub/contract-review"/>
      <paraID xmlns="http://schemas.wps.cn/vas-ai-hub/contract-review">46A5ABCA</paraID>
      <start xmlns="http://schemas.wps.cn/vas-ai-hub/contract-review">151</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24c5a69f-be3c-42bd-9c8c-6d062dc296b0</errorID>
      <errorWord xmlns="http://schemas.wps.cn/vas-ai-hub/contract-review">、南京电视台、</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》《南京电视台》《</item>
      </candidateList>
      <explain xmlns="http://schemas.wps.cn/vas-ai-hub/contract-review"/>
      <paraID xmlns="http://schemas.wps.cn/vas-ai-hub/contract-review">46A5ABCA</paraID>
      <start xmlns="http://schemas.wps.cn/vas-ai-hub/contract-review">161</start>
      <end xmlns="http://schemas.wps.cn/vas-ai-hub/contract-review">168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9c1ece66-7a75-44b0-8516-ef8479ba3e0b</errorID>
      <errorWord xmlns="http://schemas.wps.cn/vas-ai-hub/contract-review">、浦口电视台看江北、</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》《浦口电视台看江北》《</item>
      </candidateList>
      <explain xmlns="http://schemas.wps.cn/vas-ai-hub/contract-review"/>
      <paraID xmlns="http://schemas.wps.cn/vas-ai-hub/contract-review">46A5ABCA</paraID>
      <start xmlns="http://schemas.wps.cn/vas-ai-hub/contract-review">172</start>
      <end xmlns="http://schemas.wps.cn/vas-ai-hub/contract-review">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a2cd47e1-4631-46b2-969e-2d7d1a508f3a</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
      <paraID xmlns="http://schemas.wps.cn/vas-ai-hub/contract-review">46A5ABCA</paraID>
      <start xmlns="http://schemas.wps.cn/vas-ai-hub/contract-review">188</start>
      <end xmlns="http://schemas.wps.cn/vas-ai-hub/contract-review">189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71c03664-10fa-44a1-840f-9acfab402fe7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7706ED8</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c4d12f10-bd1f-4ab6-873b-ae59bdc91872</errorID>
      <errorWord xmlns="http://schemas.wps.cn/vas-ai-hub/contract-review">优秀合作社品牌--派缘</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派缘</item>
      </candidateList>
      <explain xmlns="http://schemas.wps.cn/vas-ai-hub/contract-review">术语一致性：命题7中品牌介绍里的表述与后续统一使用的“派缘”不一致，应统一为“派缘”</explain>
      <paraID xmlns="http://schemas.wps.cn/vas-ai-hub/contract-review">7140DCDF</paraID>
      <start xmlns="http://schemas.wps.cn/vas-ai-hub/contract-review">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2a8429fa-3020-4a93-b937-7dd0d09f4484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2CD0D652</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8e4fc9a7-0d67-4362-9b91-b5dba0a38d4a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2CD0D652</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1186e113-6411-453f-a71c-c6ae310ea39c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2CD0D652</paraID>
      <start xmlns="http://schemas.wps.cn/vas-ai-hub/contract-review">136</start>
      <end xmlns="http://schemas.wps.cn/vas-ai-hub/contract-review">137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0c41bd81-88f1-4232-ae3d-a5cdba44faa5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2CD0D652</paraID>
      <start xmlns="http://schemas.wps.cn/vas-ai-hub/contract-review">154</start>
      <end xmlns="http://schemas.wps.cn/vas-ai-hub/contract-review">155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91442471-2f3b-45c3-a708-08b80e7a7d44</errorID>
      <errorWord xmlns="http://schemas.wps.cn/vas-ai-hub/contract-review">增进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加强</item>
      </candidateList>
      <explain xmlns="http://schemas.wps.cn/vas-ai-hub/contract-review"/>
      <paraID xmlns="http://schemas.wps.cn/vas-ai-hub/contract-review">2CD0D652</paraID>
      <start xmlns="http://schemas.wps.cn/vas-ai-hub/contract-review">166</start>
      <end xmlns="http://schemas.wps.cn/vas-ai-hub/contract-review">168</end>
      <status xmlns="http://schemas.wps.cn/vas-ai-hub/contract-review">modified</status>
      <modifiedWord xmlns="http://schemas.wps.cn/vas-ai-hub/contract-review">加强</modifiedWord>
      <trackRevisions xmlns="http://schemas.wps.cn/vas-ai-hub/contract-review">false</trackRevisions>
    </reviewItem>
    <reviewItem xmlns="http://schemas.wps.cn/vas-ai-hub/contract-review">
      <errorID xmlns="http://schemas.wps.cn/vas-ai-hub/contract-review">56628799-2d03-4cb7-bda5-bd7392c4d9ff</errorID>
      <errorWord xmlns="http://schemas.wps.cn/vas-ai-hub/contract-review">与</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——高淳与</item>
      </candidateList>
      <explain xmlns="http://schemas.wps.cn/vas-ai-hub/contract-review"/>
      <paraID xmlns="http://schemas.wps.cn/vas-ai-hub/contract-review"> 34598EA</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92df5cfc-713e-4bbc-bc8b-f31ea71ca2e4</errorID>
      <errorWord xmlns="http://schemas.wps.cn/vas-ai-hub/contract-review">提升提高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提升</item>
      </candidateList>
      <explain xmlns="http://schemas.wps.cn/vas-ai-hub/contract-review"/>
      <paraID xmlns="http://schemas.wps.cn/vas-ai-hub/contract-review"> AF36D11</paraID>
      <start xmlns="http://schemas.wps.cn/vas-ai-hub/contract-review">29</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25a3ab0e-2da8-4a15-b8b6-63828384a5ee</errorID>
      <errorWord xmlns="http://schemas.wps.cn/vas-ai-hub/contract-review">、和</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 CF25084</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79e6dc4d-8096-434c-9725-12f152167041</errorID>
      <errorWord xmlns="http://schemas.wps.cn/vas-ai-hub/contract-review">回馈</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、肩负回馈</item>
      </candidateList>
      <explain xmlns="http://schemas.wps.cn/vas-ai-hub/contract-review"/>
      <paraID xmlns="http://schemas.wps.cn/vas-ai-hub/contract-review"> 530404A</paraID>
      <start xmlns="http://schemas.wps.cn/vas-ai-hub/contract-review">218</start>
      <end xmlns="http://schemas.wps.cn/vas-ai-hub/contract-review">220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0c991277-39ec-45eb-8697-785fa0bef431</errorID>
      <errorWord xmlns="http://schemas.wps.cn/vas-ai-hub/contract-review">责任感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责任</item>
      </candidateList>
      <explain xmlns="http://schemas.wps.cn/vas-ai-hub/contract-review"/>
      <paraID xmlns="http://schemas.wps.cn/vas-ai-hub/contract-review"> 530404A</paraID>
      <start xmlns="http://schemas.wps.cn/vas-ai-hub/contract-review">223</start>
      <end xmlns="http://schemas.wps.cn/vas-ai-hub/contract-review">225</end>
      <status xmlns="http://schemas.wps.cn/vas-ai-hub/contract-review">modified</status>
      <modifiedWord xmlns="http://schemas.wps.cn/vas-ai-hub/contract-review">责任</modifiedWord>
      <trackRevisions xmlns="http://schemas.wps.cn/vas-ai-hub/contract-review">false</trackRevisions>
    </reviewItem>
    <reviewItem xmlns="http://schemas.wps.cn/vas-ai-hub/contract-review">
      <errorID xmlns="http://schemas.wps.cn/vas-ai-hub/contract-review">2c1c42d7-f93e-42cf-b472-89f5be8b2b89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4B4093B0</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73cc0b29-c908-47eb-9f5d-7927c51ee9dc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4B4093B0</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79784765-ee3a-403e-b073-822a5fab124f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4B4093B0</paraID>
      <start xmlns="http://schemas.wps.cn/vas-ai-hub/contract-review">55</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4ae78a41-ada6-4476-ae34-e5a61e8b56ef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722ECC43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4085210b-f0b9-4f7c-be9a-c248e272b72d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67B78FE3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9824f23b-ef4d-4c92-847c-5b45faf68579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29567893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6482f190-4046-4bba-b031-391a419e02d2</errorID>
      <errorWord xmlns="http://schemas.wps.cn/vas-ai-hub/contract-review">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该农场是</item>
      </candidateList>
      <explain xmlns="http://schemas.wps.cn/vas-ai-hub/contract-review"/>
      <paraID xmlns="http://schemas.wps.cn/vas-ai-hub/contract-review">2450081A</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5b8385e3-1fa8-4b70-85b5-3f0b0cefd479</errorID>
      <errorWord xmlns="http://schemas.wps.cn/vas-ai-hub/contract-review">品味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品位</item>
      </candidateList>
      <explain xmlns="http://schemas.wps.cn/vas-ai-hub/contract-review">存在发音相同字词的误用。</explain>
      <paraID xmlns="http://schemas.wps.cn/vas-ai-hub/contract-review">2450081A</paraID>
      <start xmlns="http://schemas.wps.cn/vas-ai-hub/contract-review">153</start>
      <end xmlns="http://schemas.wps.cn/vas-ai-hub/contract-review">155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a8246d2c-7d80-4642-b372-a0452fb25bf3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48C20348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5a398098-8c0e-44fb-98f2-ef83e8546dfa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1A0AFD1F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ac607729-c7b9-48b0-b695-fb1ef337d41a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4AB9A3E6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2f9deac7-8681-4a5b-a3f7-6c40fbc58971</errorID>
      <errorWord xmlns="http://schemas.wps.cn/vas-ai-hub/contract-review">万斤</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非法定单位</explain>
      <paraID xmlns="http://schemas.wps.cn/vas-ai-hub/contract-review"> C188C7F</paraID>
      <start xmlns="http://schemas.wps.cn/vas-ai-hub/contract-review">341</start>
      <end xmlns="http://schemas.wps.cn/vas-ai-hub/contract-review">343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5607b8d7-8b97-47d6-b0ba-047c015866ca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6CC28F82</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f8a9a57c-3ba5-40c4-8356-7e111d374ddf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4AA782A7</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ec7a2e40-9cd5-476b-99f6-bc5e13985873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4AA782A7</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0efc152e-7899-4d03-8dda-cfbbb079cbce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4AA782A7</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6699a321-bc1d-4109-bab0-ef4d5b7dc721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74980265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f0aea022-ce3d-4055-a8ed-40abab581796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35D0892C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2e93889f-cc2b-4ea3-aa44-18432a0a9869</errorID>
      <errorWord xmlns="http://schemas.wps.cn/vas-ai-hub/contract-review">等式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66D8F567</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02542a64-2ae3-4283-a44c-3037c578c89a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5AEB0E1B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fa856e5c-bb0e-486f-80d9-8e45b35a2e55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6AD16D5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65a28eaf-ab5f-483a-9c3b-b36218baeeca</errorID>
      <errorWord xmlns="http://schemas.wps.cn/vas-ai-hub/contract-review">场景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1. 场景</item>
      </candidateList>
      <explain xmlns="http://schemas.wps.cn/vas-ai-hub/contract-review"/>
      <paraID xmlns="http://schemas.wps.cn/vas-ai-hub/contract-review">15C1D7FC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8464fc8e-b1cf-4ce4-8b1b-74865f7abd7e</errorID>
      <errorWord xmlns="http://schemas.wps.cn/vas-ai-hub/contract-review">场景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2. 场景</item>
      </candidateList>
      <explain xmlns="http://schemas.wps.cn/vas-ai-hub/contract-review"/>
      <paraID xmlns="http://schemas.wps.cn/vas-ai-hub/contract-review">6233D0E6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8b379867-3485-4f41-a568-a895b07dd5a6</errorID>
      <errorWord xmlns="http://schemas.wps.cn/vas-ai-hub/contract-review">场景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3. 场景</item>
      </candidateList>
      <explain xmlns="http://schemas.wps.cn/vas-ai-hub/contract-review"/>
      <paraID xmlns="http://schemas.wps.cn/vas-ai-hub/contract-review">201A830D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3ca8b42d-3a86-4bf9-b7f9-6eb05d11d6b8</errorID>
      <errorWord xmlns="http://schemas.wps.cn/vas-ai-hub/contract-review">场景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4. 场景</item>
      </candidateList>
      <explain xmlns="http://schemas.wps.cn/vas-ai-hub/contract-review"/>
      <paraID xmlns="http://schemas.wps.cn/vas-ai-hub/contract-review">492D64B1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c2ae112f-bdcf-4ff8-9dec-aacf9e243704</errorID>
      <errorWord xmlns="http://schemas.wps.cn/vas-ai-hub/contract-review">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3. </item>
      </candidateList>
      <explain xmlns="http://schemas.wps.cn/vas-ai-hub/contract-review"/>
      <paraID xmlns="http://schemas.wps.cn/vas-ai-hub/contract-review">5998A0EE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7a446fe8-3e59-4fd1-a49b-5b3ab6bbd3e1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1EB3CA3B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00e910db-4352-49dd-8f19-6612a51f55b4</errorID>
      <errorWord xmlns="http://schemas.wps.cn/vas-ai-hub/contract-review">2-3分钟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2～3分钟</item>
      </candidateList>
      <explain xmlns="http://schemas.wps.cn/vas-ai-hub/contract-review"/>
      <paraID xmlns="http://schemas.wps.cn/vas-ai-hub/contract-review">1EB3CA3B</paraID>
      <start xmlns="http://schemas.wps.cn/vas-ai-hub/contract-review">8</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c9bbcd4e-1993-4ef1-bc83-8781f3a7732e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2EBACFD2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f735f2d1-5788-4bd8-8e3b-c061ac91314d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2EBACFD2</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6a4aba07-70ee-4fbd-9ec5-4550d6236e94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2EBACFD2</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86d7b7bc-90f9-487d-8bd5-d2f28c439ae1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47C1349A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25745e92-9305-4261-bbc0-e237a5b845b5</errorID>
      <errorWord xmlns="http://schemas.wps.cn/vas-ai-hub/contract-review">命题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1. 命题</item>
      </candidateList>
      <explain xmlns="http://schemas.wps.cn/vas-ai-hub/contract-review"/>
      <paraID xmlns="http://schemas.wps.cn/vas-ai-hub/contract-review"> A99FCB0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db213e53-6011-4a79-815e-f2f1269b0ea4</errorID>
      <errorWord xmlns="http://schemas.wps.cn/vas-ai-hub/contract-review">命题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2. 命题</item>
      </candidateList>
      <explain xmlns="http://schemas.wps.cn/vas-ai-hub/contract-review"/>
      <paraID xmlns="http://schemas.wps.cn/vas-ai-hub/contract-review">63CBC433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fb60ea8a-3799-44ed-a34e-3bc86013b79e</errorID>
      <errorWord xmlns="http://schemas.wps.cn/vas-ai-hub/contract-review">命题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3. 命题</item>
      </candidateList>
      <explain xmlns="http://schemas.wps.cn/vas-ai-hub/contract-review"/>
      <paraID xmlns="http://schemas.wps.cn/vas-ai-hub/contract-review">1D81D327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92f1277a-5f38-47e3-b0b0-59a92ccabbfc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5B4B212B</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ee14c586-9cee-436d-a385-9a1b612b78ff</errorID>
      <errorWord xmlns="http://schemas.wps.cn/vas-ai-hub/contract-review">命题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4. 命题</item>
      </candidateList>
      <explain xmlns="http://schemas.wps.cn/vas-ai-hub/contract-review"/>
      <paraID xmlns="http://schemas.wps.cn/vas-ai-hub/contract-review">433AF087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3c5e9761-7e3e-4ec0-b6f1-b839bb15e94d</errorID>
      <errorWord xmlns="http://schemas.wps.cn/vas-ai-hub/contract-review">命题</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5. 命题</item>
      </candidateList>
      <explain xmlns="http://schemas.wps.cn/vas-ai-hub/contract-review"/>
      <paraID xmlns="http://schemas.wps.cn/vas-ai-hub/contract-review">15F794C1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e2b58b32-55a2-4701-ac4c-f56a8b2a9747</errorID>
      <errorWord xmlns="http://schemas.wps.cn/vas-ai-hub/contract-review">粮油</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提供粮油</item>
      </candidateList>
      <explain xmlns="http://schemas.wps.cn/vas-ai-hub/contract-review"/>
      <paraID xmlns="http://schemas.wps.cn/vas-ai-hub/contract-review">1412FEEC</paraID>
      <start xmlns="http://schemas.wps.cn/vas-ai-hub/contract-review">161</start>
      <end xmlns="http://schemas.wps.cn/vas-ai-hub/contract-review">163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f3cb71b2-1ea1-4de6-bd59-501fa534e5c4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7D5A0C43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ce0cc0d6-24bb-48ac-b110-2889bfbed819</errorID>
      <errorWord xmlns="http://schemas.wps.cn/vas-ai-hub/contract-review">2种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两种</item>
      </candidateList>
      <explain xmlns="http://schemas.wps.cn/vas-ai-hub/contract-review"/>
      <paraID xmlns="http://schemas.wps.cn/vas-ai-hub/contract-review">7D5A0C43</paraID>
      <start xmlns="http://schemas.wps.cn/vas-ai-hub/contract-review">69</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9667d6d8-780b-4b36-a254-a853fbf78da4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293247FF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ff2da420-9060-4ead-ad21-4fbca2203d55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74852221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46fb5527-490f-43c6-8f0c-e270b2de9093</errorID>
      <errorWord xmlns="http://schemas.wps.cn/vas-ai-hub/contract-review">，营养功能型稻米</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 680A1B2</paraID>
      <start xmlns="http://schemas.wps.cn/vas-ai-hub/contract-review">14</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7753516a-5a99-425d-8fea-c7490a80a192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680A1B2</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84f67b0e-c95d-4347-a418-c5665f7bac75</errorID>
      <errorWord xmlns="http://schemas.wps.cn/vas-ai-hub/contract-review">微量元素的稻米</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微量元素</item>
      </candidateList>
      <explain xmlns="http://schemas.wps.cn/vas-ai-hub/contract-review"/>
      <paraID xmlns="http://schemas.wps.cn/vas-ai-hub/contract-review"> 680A1B2</paraID>
      <start xmlns="http://schemas.wps.cn/vas-ai-hub/contract-review">169</start>
      <end xmlns="http://schemas.wps.cn/vas-ai-hub/contract-review">176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b0e39d91-1066-4c5d-aee4-f00b8c79d2e2</errorID>
      <errorWord xmlns="http://schemas.wps.cn/vas-ai-hub/contract-review">南京紫金山茶叶有限公司(南京紫金山茶厂)</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南京紫金山茶叶有限公司</item>
      </candidateList>
      <explain xmlns="http://schemas.wps.cn/vas-ai-hub/contract-review">实体一致性：命题18中品牌介绍里的表述与命题单位名称不一致，应统一为命题单位的表述</explain>
      <paraID xmlns="http://schemas.wps.cn/vas-ai-hub/contract-review"> DBFBA71</paraID>
      <start xmlns="http://schemas.wps.cn/vas-ai-hub/contract-review">0</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74252d8f-a141-427e-a398-7853437a325c</errorID>
      <errorWord xmlns="http://schemas.wps.cn/vas-ai-hub/contract-review">国家文化和旅游部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文化和旅游部</item>
      </candidateList>
      <explain xmlns="http://schemas.wps.cn/vas-ai-hub/contract-review"/>
      <paraID xmlns="http://schemas.wps.cn/vas-ai-hub/contract-review"> F603C2C</paraID>
      <start xmlns="http://schemas.wps.cn/vas-ai-hub/contract-review">94</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20589a7b-e184-4277-aba7-db08b550ea30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32ECA6B8</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308ab4a7-aaf8-497d-989b-83904758fbe0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6DBF5CFF</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2475cdca-a47f-488e-bb08-a90a27b88266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F64874D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1575078e-0e1f-4d5e-ae5d-70404d72a52e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40590552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a1e5080c-2ab0-4849-8db1-2d80bf47cb7e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756D5471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eaeb1ead-a31c-4513-a61a-282defa13271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E7D8ED0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d7add88b-fc92-4d63-a519-f8633ed50919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4D2AC70D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d7e9fceb-bf51-4f24-9681-1e5715b81a8a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16298BF4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15cf6800-1b03-4e7c-82c9-bc466c363255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3FB3D1CB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0c72c47e-2d31-4225-a162-85df6eb3598e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327FC4CF</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ae7285fe-b854-4e69-bbbd-07fb762077c7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2FA8FEE0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5a23901c-2f92-4b6c-a506-8de1087d9b5b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12878D7A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855c83e3-e3c4-4c48-ad3e-4e427d4d82bf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44D5F369</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cf40603e-82f3-4aba-ae48-32b61bb6beab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，如</item>
      </candidateList>
      <explain xmlns="http://schemas.wps.cn/vas-ai-hub/contract-review"/>
      <paraID xmlns="http://schemas.wps.cn/vas-ai-hub/contract-review">388482D5</paraID>
      <start xmlns="http://schemas.wps.cn/vas-ai-hub/contract-review">42</start>
      <end xmlns="http://schemas.wps.cn/vas-ai-hub/contract-review">44</end>
      <status xmlns="http://schemas.wps.cn/vas-ai-hub/contract-review">modified</status>
      <modifiedWord xmlns="http://schemas.wps.cn/vas-ai-hub/contract-review">，如</modifiedWord>
      <trackRevisions xmlns="http://schemas.wps.cn/vas-ai-hub/contract-review">false</trackRevisions>
    </reviewItem>
    <reviewItem xmlns="http://schemas.wps.cn/vas-ai-hub/contract-review">
      <errorID xmlns="http://schemas.wps.cn/vas-ai-hub/contract-review">9380cfb6-be8f-4230-8696-cbafb9e77360</errorID>
      <errorWord xmlns="http://schemas.wps.cn/vas-ai-hub/contract-review">封面设计</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封面设计。</item>
      </candidateList>
      <explain xmlns="http://schemas.wps.cn/vas-ai-hub/contract-review"/>
      <paraID xmlns="http://schemas.wps.cn/vas-ai-hub/contract-review">388482D5</paraID>
      <start xmlns="http://schemas.wps.cn/vas-ai-hub/contract-review">66</start>
      <end xmlns="http://schemas.wps.cn/vas-ai-hub/contract-review">71</end>
      <status xmlns="http://schemas.wps.cn/vas-ai-hub/contract-review">modified</status>
      <modifiedWord xmlns="http://schemas.wps.cn/vas-ai-hub/contract-review">封面设计。</modifiedWord>
      <trackRevisions xmlns="http://schemas.wps.cn/vas-ai-hub/contract-review">false</trackRevisions>
    </reviewItem>
    <reviewItem xmlns="http://schemas.wps.cn/vas-ai-hub/contract-review">
      <errorID xmlns="http://schemas.wps.cn/vas-ai-hub/contract-review">048f10b7-9eb0-4258-87c7-ecba914eb853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8CAD26E</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6ce21f4e-cb22-4dd2-85e3-9eb3f82e0ba2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3C8DDD37</paraID>
      <start xmlns="http://schemas.wps.cn/vas-ai-hub/contract-review">175</start>
      <end xmlns="http://schemas.wps.cn/vas-ai-hub/contract-review">176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d3d414e6-7c4a-4ef2-83b4-c4a5bb25cffe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3C8DDD37</paraID>
      <start xmlns="http://schemas.wps.cn/vas-ai-hub/contract-review">207</start>
      <end xmlns="http://schemas.wps.cn/vas-ai-hub/contract-review">208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f629edb2-7367-4311-adcf-385b4b2ecde1</errorID>
      <errorWord xmlns="http://schemas.wps.cn/vas-ai-hub/contract-review">苏荣</errorWord>
      <group xmlns="http://schemas.wps.cn/vas-ai-hub/contract-review">L1_Sensitive</group>
      <groupName xmlns="http://schemas.wps.cn/vas-ai-hub/contract-review">敏感问题</groupName>
      <ability xmlns="http://schemas.wps.cn/vas-ai-hub/contract-review">L2_Disgraced</ability>
      <abilityName xmlns="http://schemas.wps.cn/vas-ai-hub/contract-review">落马官员</abilityName>
      <candidateList xmlns="http://schemas.wps.cn/vas-ai-hub/contract-review"/>
      <explain xmlns="http://schemas.wps.cn/vas-ai-hub/contract-review">【落马官员】请注意，&lt;苏荣&gt;为已落马官员的姓名。</explain>
      <paraID xmlns="http://schemas.wps.cn/vas-ai-hub/contract-review">3BCF05EF</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c66ca68c-51aa-4a34-983f-8d251fe0e82b</errorID>
      <errorWord xmlns="http://schemas.wps.cn/vas-ai-hub/contract-review">苏荣</errorWord>
      <group xmlns="http://schemas.wps.cn/vas-ai-hub/contract-review">L1_Sensitive</group>
      <groupName xmlns="http://schemas.wps.cn/vas-ai-hub/contract-review">敏感问题</groupName>
      <ability xmlns="http://schemas.wps.cn/vas-ai-hub/contract-review">L2_Disgraced</ability>
      <abilityName xmlns="http://schemas.wps.cn/vas-ai-hub/contract-review">落马官员</abilityName>
      <candidateList xmlns="http://schemas.wps.cn/vas-ai-hub/contract-review"/>
      <explain xmlns="http://schemas.wps.cn/vas-ai-hub/contract-review">【落马官员】请注意，&lt;苏荣&gt;为已落马官员的姓名。</explain>
      <paraID xmlns="http://schemas.wps.cn/vas-ai-hub/contract-review">3BCF05EF</paraID>
      <start xmlns="http://schemas.wps.cn/vas-ai-hub/contract-review">67</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A40E817-D129-42CD-9452-44106666FDA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2804</Words>
  <Characters>15985</Characters>
  <Application>Microsoft Office Word</Application>
  <DocSecurity>0</DocSecurity>
  <Lines>133</Lines>
  <Paragraphs>37</Paragraphs>
  <ScaleCrop>false</ScaleCrop>
  <Company/>
  <LinksUpToDate>false</LinksUpToDate>
  <CharactersWithSpaces>18752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c:creator>
  <cp:lastModifiedBy>Windows 用户</cp:lastModifiedBy>
  <cp:revision>6</cp:revision>
  <dcterms:created xsi:type="dcterms:W3CDTF">2026-05-21T18:57:00Z</dcterms:created>
  <dcterms:modified xsi:type="dcterms:W3CDTF">2026-07-01T09:54:00Z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E1CF5E8371094BE3904CA3C7C4557610_13</vt:lpwstr>
  </property>
  <property fmtid="{D5CDD505-2E9C-101B-9397-08002B2CF9AE}" pid="4" name="KSOTemplateDocerSaveRecord">
    <vt:lpwstr>eyJoZGlkIjoiN2M2OGRjODFjYWE1ZWVlOTI0NDZlNzMxN2Y1YWJjOGQiLCJ1c2VySWQiOiI2ODk4OTAzNTYifQ==</vt:lpwstr>
  </property>
</Properties>
</file>