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9822A7">
        <w:trPr>
          <w:trHeight w:val="3592"/>
        </w:trPr>
        <w:tc>
          <w:tcPr>
            <w:tcW w:w="10402" w:type="dxa"/>
            <w:tcBorders>
              <w:top w:val="nil"/>
              <w:left w:val="nil"/>
              <w:bottom w:val="nil"/>
              <w:right w:val="nil"/>
            </w:tcBorders>
          </w:tcPr>
          <w:p w:rsidR="009822A7" w:rsidRDefault="009822A7">
            <w:pPr>
              <w:pStyle w:val="a4"/>
              <w:spacing w:line="360" w:lineRule="auto"/>
              <w:rPr>
                <w:rFonts w:ascii="仿宋" w:eastAsia="仿宋" w:hAnsi="仿宋" w:cs="仿宋" w:hint="eastAsia"/>
                <w:b/>
                <w:bCs/>
                <w:color w:val="FF0000"/>
                <w:sz w:val="22"/>
                <w:szCs w:val="22"/>
              </w:rPr>
            </w:pPr>
          </w:p>
        </w:tc>
      </w:tr>
      <w:tr w:rsidR="009822A7">
        <w:trPr>
          <w:trHeight w:val="4945"/>
        </w:trPr>
        <w:tc>
          <w:tcPr>
            <w:tcW w:w="10402" w:type="dxa"/>
            <w:tcBorders>
              <w:top w:val="nil"/>
              <w:left w:val="nil"/>
              <w:bottom w:val="nil"/>
              <w:right w:val="nil"/>
            </w:tcBorders>
          </w:tcPr>
          <w:p w:rsidR="009822A7" w:rsidRDefault="00A7043C">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年度南京市植保植检站单位决算公开</w:t>
            </w:r>
          </w:p>
        </w:tc>
      </w:tr>
    </w:tbl>
    <w:p w:rsidR="009822A7" w:rsidRDefault="009822A7">
      <w:pPr>
        <w:ind w:rightChars="129" w:right="284"/>
        <w:jc w:val="both"/>
        <w:rPr>
          <w:rFonts w:ascii="宋体" w:eastAsia="宋体" w:hAnsi="宋体" w:cs="宋体"/>
          <w:b/>
          <w:bCs/>
          <w:sz w:val="52"/>
          <w:szCs w:val="52"/>
        </w:rPr>
        <w:sectPr w:rsidR="009822A7">
          <w:headerReference w:type="default" r:id="rId8"/>
          <w:headerReference w:type="first" r:id="rId9"/>
          <w:pgSz w:w="11906" w:h="16838"/>
          <w:pgMar w:top="1580" w:right="700" w:bottom="770" w:left="1020" w:header="170" w:footer="280" w:gutter="0"/>
          <w:cols w:space="720"/>
          <w:formProt w:val="0"/>
          <w:titlePg/>
          <w:docGrid w:linePitch="100"/>
        </w:sectPr>
      </w:pPr>
    </w:p>
    <w:p w:rsidR="009822A7" w:rsidRDefault="009822A7">
      <w:pPr>
        <w:pStyle w:val="a4"/>
        <w:spacing w:before="4"/>
        <w:rPr>
          <w:rFonts w:ascii="华文仿宋" w:eastAsia="华文仿宋" w:hAnsi="华文仿宋" w:cs="仿宋"/>
          <w:sz w:val="10"/>
        </w:rPr>
      </w:pPr>
    </w:p>
    <w:p w:rsidR="009822A7" w:rsidRDefault="00A7043C">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9822A7" w:rsidRDefault="009822A7">
      <w:pPr>
        <w:pStyle w:val="a4"/>
        <w:spacing w:before="7"/>
        <w:rPr>
          <w:rFonts w:ascii="仿宋" w:eastAsia="仿宋" w:hAnsi="仿宋" w:cs="仿宋"/>
          <w:sz w:val="27"/>
        </w:rPr>
      </w:pPr>
    </w:p>
    <w:p w:rsidR="009822A7" w:rsidRDefault="00A7043C">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9822A7" w:rsidRDefault="00A7043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9822A7" w:rsidRDefault="00A7043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9822A7" w:rsidRDefault="00A7043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9822A7" w:rsidRDefault="00A7043C">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9822A7" w:rsidRDefault="00A7043C">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9822A7" w:rsidRDefault="00A7043C">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9822A7" w:rsidRDefault="00A7043C">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9822A7" w:rsidRDefault="00A7043C">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9822A7" w:rsidRDefault="00A7043C">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9822A7" w:rsidRDefault="00A7043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9822A7" w:rsidRDefault="00A7043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9822A7" w:rsidRDefault="00A7043C">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9822A7" w:rsidRDefault="00A7043C">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9822A7" w:rsidRDefault="00A7043C">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9822A7" w:rsidRDefault="00A7043C">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9822A7" w:rsidRDefault="00A7043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9822A7" w:rsidRDefault="00A7043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9822A7" w:rsidRDefault="00A7043C">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9822A7" w:rsidRDefault="00A7043C">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9822A7" w:rsidRDefault="009822A7">
      <w:pPr>
        <w:pStyle w:val="a4"/>
        <w:spacing w:line="235" w:lineRule="auto"/>
        <w:ind w:leftChars="300" w:left="669" w:right="2414" w:hanging="9"/>
        <w:jc w:val="both"/>
        <w:rPr>
          <w:rFonts w:ascii="仿宋" w:eastAsia="仿宋" w:hAnsi="仿宋" w:cs="仿宋"/>
        </w:rPr>
        <w:sectPr w:rsidR="009822A7">
          <w:footerReference w:type="default" r:id="rId10"/>
          <w:pgSz w:w="11906" w:h="16838"/>
          <w:pgMar w:top="1580" w:right="700" w:bottom="770" w:left="1020" w:header="283" w:footer="280" w:gutter="0"/>
          <w:pgNumType w:fmt="numberInDash" w:start="1"/>
          <w:cols w:space="720"/>
          <w:formProt w:val="0"/>
          <w:docGrid w:linePitch="100"/>
        </w:sectPr>
      </w:pPr>
    </w:p>
    <w:p w:rsidR="009822A7" w:rsidRDefault="009822A7">
      <w:pPr>
        <w:pStyle w:val="a4"/>
        <w:spacing w:before="1"/>
        <w:rPr>
          <w:rFonts w:ascii="华文仿宋" w:eastAsia="华文仿宋" w:hAnsi="华文仿宋" w:cs="仿宋"/>
          <w:sz w:val="14"/>
        </w:rPr>
      </w:pPr>
    </w:p>
    <w:p w:rsidR="009822A7" w:rsidRDefault="00A7043C">
      <w:pPr>
        <w:pStyle w:val="4"/>
        <w:tabs>
          <w:tab w:val="left" w:pos="4395"/>
        </w:tabs>
        <w:spacing w:line="606" w:lineRule="exact"/>
        <w:ind w:rightChars="229" w:right="504"/>
        <w:rPr>
          <w:rFonts w:ascii="宋体" w:eastAsia="宋体" w:hAnsi="宋体" w:cs="宋体"/>
          <w:b/>
          <w:bCs/>
        </w:rPr>
      </w:pPr>
      <w:bookmarkStart w:id="0" w:name="OLE_LINK1"/>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9822A7" w:rsidRDefault="009822A7">
      <w:pPr>
        <w:ind w:rightChars="229" w:right="504"/>
        <w:jc w:val="both"/>
      </w:pPr>
    </w:p>
    <w:p w:rsidR="009822A7" w:rsidRDefault="00A7043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主要农作物及蔬菜和园艺植物病虫草鼠害监测与防治技术指导工作；承担农业植物检疫性有害生物调查、监测预警和防治技术方案研究及示范推广工作；承担农药管理相关技术性工作；完成市农业农村局交办的其他任务。</w:t>
      </w:r>
    </w:p>
    <w:p w:rsidR="009822A7" w:rsidRDefault="00A7043C">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本单位无内设机构。本单位无下属单位。</w:t>
      </w:r>
    </w:p>
    <w:p w:rsidR="009822A7" w:rsidRDefault="00A7043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（一）预防为主，夯实重大病虫害监测预报</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推进农作物病虫监测智能化建设。依据</w:t>
      </w:r>
      <w:r>
        <w:rPr>
          <w:rFonts w:ascii="仿宋" w:eastAsia="仿宋" w:hAnsi="仿宋" w:cs="仿宋"/>
        </w:rPr>
        <w:t>“</w:t>
      </w:r>
      <w:r>
        <w:rPr>
          <w:rFonts w:ascii="仿宋" w:eastAsia="仿宋" w:hAnsi="仿宋" w:cs="仿宋"/>
        </w:rPr>
        <w:t>农业智慧化应用水平</w:t>
      </w:r>
      <w:r>
        <w:rPr>
          <w:rFonts w:ascii="仿宋" w:eastAsia="仿宋" w:hAnsi="仿宋" w:cs="仿宋"/>
        </w:rPr>
        <w:t>”</w:t>
      </w:r>
      <w:r>
        <w:rPr>
          <w:rFonts w:ascii="仿宋" w:eastAsia="仿宋" w:hAnsi="仿宋" w:cs="仿宋"/>
        </w:rPr>
        <w:t>考核指标，争取资金并指导各区开展智能化监测设备的采购与维护，指导各区将智能监测设备与省农业物联网平台的端口对接，实现互联贯通。</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强化重大病虫监测预警。重点做好小麦赤霉病、水稻</w:t>
      </w:r>
      <w:r>
        <w:rPr>
          <w:rFonts w:ascii="仿宋" w:eastAsia="仿宋" w:hAnsi="仿宋" w:cs="仿宋"/>
        </w:rPr>
        <w:t>“</w:t>
      </w:r>
      <w:r>
        <w:rPr>
          <w:rFonts w:ascii="仿宋" w:eastAsia="仿宋" w:hAnsi="仿宋" w:cs="仿宋"/>
        </w:rPr>
        <w:t>两迁</w:t>
      </w:r>
      <w:r>
        <w:rPr>
          <w:rFonts w:ascii="仿宋" w:eastAsia="仿宋" w:hAnsi="仿宋" w:cs="仿宋"/>
        </w:rPr>
        <w:t>”</w:t>
      </w:r>
      <w:r>
        <w:rPr>
          <w:rFonts w:ascii="仿宋" w:eastAsia="仿宋" w:hAnsi="仿宋" w:cs="仿宋"/>
        </w:rPr>
        <w:t>害虫、稻瘟病、稻曲病等重大病虫监测调查，在关键时期加大监测频次，实时掌握病虫发生发展动态，完成病虫害发生动态联系汇报</w:t>
      </w:r>
      <w:r>
        <w:rPr>
          <w:rFonts w:ascii="仿宋" w:eastAsia="仿宋" w:hAnsi="仿宋" w:cs="仿宋"/>
        </w:rPr>
        <w:t>200</w:t>
      </w:r>
      <w:r>
        <w:rPr>
          <w:rFonts w:ascii="仿宋" w:eastAsia="仿宋" w:hAnsi="仿宋" w:cs="仿宋"/>
        </w:rPr>
        <w:t>余次。</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科学准确发布防治意见。组织召开重大病虫发生趋势专家会商，多渠道多途径及时准确发布农作物病虫监测预警信息，适时指导广大种植户科学防控。</w:t>
      </w:r>
      <w:r>
        <w:rPr>
          <w:rFonts w:ascii="仿宋" w:eastAsia="仿宋" w:hAnsi="仿宋" w:cs="仿宋"/>
        </w:rPr>
        <w:t>截至目前已发布农作物植保信息</w:t>
      </w:r>
      <w:r>
        <w:rPr>
          <w:rFonts w:ascii="仿宋" w:eastAsia="仿宋" w:hAnsi="仿宋" w:cs="仿宋"/>
        </w:rPr>
        <w:t>20</w:t>
      </w:r>
      <w:r>
        <w:rPr>
          <w:rFonts w:ascii="仿宋" w:eastAsia="仿宋" w:hAnsi="仿宋" w:cs="仿宋"/>
        </w:rPr>
        <w:t>期，为重大病虫科学防控提供了坚实技术保障。</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（二）多管齐下，强化重大病虫害防控能力</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强化组织领导，确保物资保障。面对今年极端气候，全力保障赤霉病、水稻</w:t>
      </w:r>
      <w:r>
        <w:rPr>
          <w:rFonts w:ascii="仿宋" w:eastAsia="仿宋" w:hAnsi="仿宋" w:cs="仿宋"/>
        </w:rPr>
        <w:t>“</w:t>
      </w:r>
      <w:r>
        <w:rPr>
          <w:rFonts w:ascii="仿宋" w:eastAsia="仿宋" w:hAnsi="仿宋" w:cs="仿宋"/>
        </w:rPr>
        <w:t>三虫三病</w:t>
      </w:r>
      <w:r>
        <w:rPr>
          <w:rFonts w:ascii="仿宋" w:eastAsia="仿宋" w:hAnsi="仿宋" w:cs="仿宋"/>
        </w:rPr>
        <w:t>”</w:t>
      </w:r>
      <w:r>
        <w:rPr>
          <w:rFonts w:ascii="仿宋" w:eastAsia="仿宋" w:hAnsi="仿宋" w:cs="仿宋"/>
        </w:rPr>
        <w:t>防治工作高质量开展。坚持分类指导、分区施策，加强中央农业生产防灾减灾资金、省、市级农业公共服务项目组织实施和资金调度，提高资金使用效果和效率，为病虫防控提供保障。</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推进多种形式的统防统治。通过项目为抓手，积极整合、引导发挥包括省级农作物病虫害专业化防治星级服务组织等各级服务组织力量，开展小麦赤霉病、水稻病虫害</w:t>
      </w:r>
      <w:r>
        <w:rPr>
          <w:rFonts w:ascii="仿宋" w:eastAsia="仿宋" w:hAnsi="仿宋" w:cs="仿宋"/>
        </w:rPr>
        <w:t>统防统治，大力推广应用大型自走式喷杆喷雾机、植保无人机等高效植保机械，初步统计今年多种形式的专业化统防统治覆盖率达</w:t>
      </w:r>
      <w:r>
        <w:rPr>
          <w:rFonts w:ascii="仿宋" w:eastAsia="仿宋" w:hAnsi="仿宋" w:cs="仿宋"/>
        </w:rPr>
        <w:t>75%</w:t>
      </w:r>
      <w:r>
        <w:rPr>
          <w:rFonts w:ascii="仿宋" w:eastAsia="仿宋" w:hAnsi="仿宋" w:cs="仿宋"/>
        </w:rPr>
        <w:t>以上。</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强化农药科学安全使用宣传和指导。在小麦赤霉病防控、夏季高温季节、水稻重大病虫防控等关键时期组织技术人员深入防治一线开展防控督查和防治用药指导，有效控制田间病虫危害的同时降低农残超标和农作物药害风险。</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（三）集成示范，着力推进农作物病虫害绿色防控</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高质量开展绿色防控及杂草综合治理示范区（片）建设。全市共开展</w:t>
      </w:r>
      <w:r>
        <w:rPr>
          <w:rFonts w:ascii="仿宋" w:eastAsia="仿宋" w:hAnsi="仿宋" w:cs="仿宋"/>
        </w:rPr>
        <w:t>37</w:t>
      </w:r>
      <w:r>
        <w:rPr>
          <w:rFonts w:ascii="仿宋" w:eastAsia="仿宋" w:hAnsi="仿宋" w:cs="仿宋"/>
        </w:rPr>
        <w:t>个省市级绿色防控基地（示范区）、杂草综合治理示范区（片）建设。秋季按计划开展了全市省市级绿色防控基地（示范区）、杂草综合治理示范区（片）建设现场督导，确保基地建设成效，强化示范区的示范与带动效应。</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组织开展主要病虫损失控制研究。各涉农区根据部署设立水稻及小麦病虫危害损失率监测点，开展农作物病虫害危害损失</w:t>
      </w:r>
      <w:r>
        <w:rPr>
          <w:rFonts w:ascii="仿宋" w:eastAsia="仿宋" w:hAnsi="仿宋" w:cs="仿宋"/>
        </w:rPr>
        <w:lastRenderedPageBreak/>
        <w:t>率监测试验，通过防控区与对照区显著的对比，充分展示农作物病虫害科学防控的作用。全国农技推广中心、省植保站及省农科院专家先后赴现场进行观摩</w:t>
      </w:r>
      <w:r>
        <w:rPr>
          <w:rFonts w:ascii="仿宋" w:eastAsia="仿宋" w:hAnsi="仿宋" w:cs="仿宋"/>
        </w:rPr>
        <w:t>于浦口青菜病虫危害损失率、江宁水稻病虫危害损失率等试验。</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积极开展绿色防控技术研究示范。在南京六合区举办了全省豇豆病虫绿色防控技术观摩活动，并进行经验交流。针对性开展了稻田杂草除草剂筛选试验。通过总结近年工作经验与数据分析，编辑了</w:t>
      </w:r>
      <w:r>
        <w:rPr>
          <w:rFonts w:ascii="仿宋" w:eastAsia="仿宋" w:hAnsi="仿宋" w:cs="仿宋"/>
        </w:rPr>
        <w:t>2</w:t>
      </w:r>
      <w:r>
        <w:rPr>
          <w:rFonts w:ascii="仿宋" w:eastAsia="仿宋" w:hAnsi="仿宋" w:cs="仿宋"/>
        </w:rPr>
        <w:t>套全市农业主推技术，制作了绿色防控技术短视频，通过农技耘、公众号等平台进行发布，拓展绿色防控技术的覆盖范围。</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（四）依法履职，扎实开展植物检疫等相关工作</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扎实推进重大植物疫情监测与防控。在全市开展</w:t>
      </w:r>
      <w:r>
        <w:rPr>
          <w:rFonts w:ascii="仿宋" w:eastAsia="仿宋" w:hAnsi="仿宋" w:cs="仿宋"/>
        </w:rPr>
        <w:t>18</w:t>
      </w:r>
      <w:r>
        <w:rPr>
          <w:rFonts w:ascii="仿宋" w:eastAsia="仿宋" w:hAnsi="仿宋" w:cs="仿宋"/>
        </w:rPr>
        <w:t>个重大植物疫情阻截带建设，通过连点成网构建覆盖全市的植物疫情监测网络。强化对重大植物有害生物的防控处置能力，有效遏制重大植物疫情在我市传播蔓延。</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持续提升依法依规履职能力。依法开展农业植物检疫行政许可，共签发调运检疫证书</w:t>
      </w:r>
      <w:r>
        <w:rPr>
          <w:rFonts w:ascii="仿宋" w:eastAsia="仿宋" w:hAnsi="仿宋" w:cs="仿宋"/>
        </w:rPr>
        <w:t>1160</w:t>
      </w:r>
      <w:r>
        <w:rPr>
          <w:rFonts w:ascii="仿宋" w:eastAsia="仿宋" w:hAnsi="仿宋" w:cs="仿宋"/>
        </w:rPr>
        <w:t>份。强化植保植检法治宣传，主动走访高校、企业开展植物检疫相关知识及法律宣传。联合省植保植检站、市农业行政执法总队召开了植物检疫工作座谈会。组织开展全市种子检疫专项督查行动，检查经营门店</w:t>
      </w:r>
      <w:r>
        <w:rPr>
          <w:rFonts w:ascii="仿宋" w:eastAsia="仿宋" w:hAnsi="仿宋" w:cs="仿宋"/>
        </w:rPr>
        <w:t>45</w:t>
      </w:r>
      <w:r>
        <w:rPr>
          <w:rFonts w:ascii="仿宋" w:eastAsia="仿宋" w:hAnsi="仿宋" w:cs="仿宋"/>
        </w:rPr>
        <w:t>家、繁种企业</w:t>
      </w:r>
      <w:r>
        <w:rPr>
          <w:rFonts w:ascii="仿宋" w:eastAsia="仿宋" w:hAnsi="仿宋" w:cs="仿宋"/>
        </w:rPr>
        <w:t>10</w:t>
      </w:r>
      <w:r>
        <w:rPr>
          <w:rFonts w:ascii="仿宋" w:eastAsia="仿宋" w:hAnsi="仿宋" w:cs="仿宋"/>
        </w:rPr>
        <w:t>家，检查种子</w:t>
      </w:r>
      <w:r>
        <w:rPr>
          <w:rFonts w:ascii="仿宋" w:eastAsia="仿宋" w:hAnsi="仿宋" w:cs="仿宋"/>
        </w:rPr>
        <w:t>159</w:t>
      </w:r>
      <w:r>
        <w:rPr>
          <w:rFonts w:ascii="仿宋" w:eastAsia="仿宋" w:hAnsi="仿宋" w:cs="仿宋"/>
        </w:rPr>
        <w:t>批次。</w:t>
      </w:r>
    </w:p>
    <w:p w:rsidR="009822A7" w:rsidRDefault="00A7043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做好农药管理相关技术性工作。协同开展市辖区农药经营许可续（换）证工作，严格按照农药条例和经营许可办法的要求</w:t>
      </w:r>
      <w:r>
        <w:rPr>
          <w:rFonts w:ascii="仿宋" w:eastAsia="仿宋" w:hAnsi="仿宋" w:cs="仿宋"/>
        </w:rPr>
        <w:lastRenderedPageBreak/>
        <w:t>开展审查工作，截至</w:t>
      </w:r>
      <w:r>
        <w:rPr>
          <w:rFonts w:ascii="仿宋" w:eastAsia="仿宋" w:hAnsi="仿宋" w:cs="仿宋"/>
        </w:rPr>
        <w:t>10</w:t>
      </w:r>
      <w:r>
        <w:rPr>
          <w:rFonts w:ascii="仿宋" w:eastAsia="仿宋" w:hAnsi="仿宋" w:cs="仿宋"/>
        </w:rPr>
        <w:t>月底已完成审查续证申请材料</w:t>
      </w:r>
      <w:r>
        <w:rPr>
          <w:rFonts w:ascii="仿宋" w:eastAsia="仿宋" w:hAnsi="仿宋" w:cs="仿宋"/>
        </w:rPr>
        <w:t>5</w:t>
      </w:r>
      <w:r>
        <w:rPr>
          <w:rFonts w:ascii="仿宋" w:eastAsia="仿宋" w:hAnsi="仿宋" w:cs="仿宋"/>
        </w:rPr>
        <w:t>家，现场核查</w:t>
      </w:r>
      <w:r>
        <w:rPr>
          <w:rFonts w:ascii="仿宋" w:eastAsia="仿宋" w:hAnsi="仿宋" w:cs="仿宋"/>
        </w:rPr>
        <w:t>5</w:t>
      </w:r>
      <w:r>
        <w:rPr>
          <w:rFonts w:ascii="仿宋" w:eastAsia="仿宋" w:hAnsi="仿宋" w:cs="仿宋"/>
        </w:rPr>
        <w:t>家，新办</w:t>
      </w:r>
      <w:r>
        <w:rPr>
          <w:rFonts w:ascii="仿宋" w:eastAsia="仿宋" w:hAnsi="仿宋" w:cs="仿宋"/>
        </w:rPr>
        <w:t>14</w:t>
      </w:r>
      <w:r>
        <w:rPr>
          <w:rFonts w:ascii="仿宋" w:eastAsia="仿宋" w:hAnsi="仿宋" w:cs="仿宋"/>
        </w:rPr>
        <w:t>家。审查农药广告申请材料</w:t>
      </w:r>
      <w:r>
        <w:rPr>
          <w:rFonts w:ascii="仿宋" w:eastAsia="仿宋" w:hAnsi="仿宋" w:cs="仿宋"/>
        </w:rPr>
        <w:t>63</w:t>
      </w:r>
      <w:r>
        <w:rPr>
          <w:rFonts w:ascii="仿宋" w:eastAsia="仿宋" w:hAnsi="仿宋" w:cs="仿宋"/>
        </w:rPr>
        <w:t>篇。</w:t>
      </w:r>
    </w:p>
    <w:p w:rsidR="009822A7" w:rsidRDefault="009822A7">
      <w:pPr>
        <w:pStyle w:val="a4"/>
        <w:spacing w:line="235" w:lineRule="auto"/>
        <w:ind w:leftChars="300" w:left="669" w:right="2414" w:hanging="9"/>
        <w:jc w:val="both"/>
        <w:rPr>
          <w:rFonts w:ascii="仿宋" w:eastAsia="仿宋" w:hAnsi="仿宋" w:cs="仿宋"/>
          <w:lang w:val="en-US"/>
        </w:rPr>
        <w:sectPr w:rsidR="009822A7">
          <w:footerReference w:type="default" r:id="rId11"/>
          <w:pgSz w:w="11906" w:h="16838"/>
          <w:pgMar w:top="1580" w:right="700" w:bottom="770" w:left="1020" w:header="283" w:footer="280" w:gutter="0"/>
          <w:pgNumType w:fmt="numberInDash"/>
          <w:cols w:space="720"/>
          <w:formProt w:val="0"/>
          <w:docGrid w:linePitch="100"/>
        </w:sectPr>
      </w:pPr>
    </w:p>
    <w:p w:rsidR="009822A7" w:rsidRDefault="009822A7">
      <w:pPr>
        <w:pStyle w:val="a4"/>
        <w:spacing w:line="360" w:lineRule="auto"/>
        <w:ind w:leftChars="200" w:left="440" w:rightChars="229" w:right="504" w:firstLine="658"/>
        <w:jc w:val="both"/>
        <w:rPr>
          <w:rFonts w:ascii="仿宋" w:eastAsia="仿宋" w:hAnsi="仿宋" w:cs="仿宋"/>
          <w:lang w:val="en-US"/>
        </w:rPr>
      </w:pPr>
    </w:p>
    <w:p w:rsidR="009822A7" w:rsidRDefault="009822A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822A7" w:rsidRDefault="009822A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822A7" w:rsidRDefault="009822A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822A7" w:rsidRDefault="009822A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822A7" w:rsidRDefault="009822A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822A7" w:rsidRDefault="009822A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9822A7" w:rsidRDefault="00A7043C">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9822A7" w:rsidRDefault="00A7043C">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南京市植保植检站</w:t>
      </w:r>
    </w:p>
    <w:p w:rsidR="009822A7" w:rsidRDefault="00A7043C">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9822A7">
        <w:trPr>
          <w:trHeight w:val="544"/>
          <w:jc w:val="center"/>
        </w:trPr>
        <w:tc>
          <w:tcPr>
            <w:tcW w:w="10447" w:type="dxa"/>
            <w:gridSpan w:val="5"/>
          </w:tcPr>
          <w:p w:rsidR="009822A7" w:rsidRDefault="00A7043C">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9822A7">
        <w:trPr>
          <w:trHeight w:val="348"/>
          <w:jc w:val="center"/>
        </w:trPr>
        <w:tc>
          <w:tcPr>
            <w:tcW w:w="3468" w:type="dxa"/>
          </w:tcPr>
          <w:p w:rsidR="009822A7" w:rsidRDefault="009822A7">
            <w:pPr>
              <w:rPr>
                <w:rFonts w:ascii="仿宋" w:eastAsia="仿宋" w:hAnsi="仿宋" w:cs="仿宋"/>
                <w:color w:val="000000"/>
                <w:sz w:val="20"/>
              </w:rPr>
            </w:pPr>
          </w:p>
        </w:tc>
        <w:tc>
          <w:tcPr>
            <w:tcW w:w="1777" w:type="dxa"/>
          </w:tcPr>
          <w:p w:rsidR="009822A7" w:rsidRDefault="009822A7">
            <w:pPr>
              <w:rPr>
                <w:rFonts w:ascii="仿宋" w:eastAsia="仿宋" w:hAnsi="仿宋" w:cs="仿宋"/>
                <w:color w:val="000000"/>
                <w:sz w:val="20"/>
              </w:rPr>
            </w:pPr>
          </w:p>
        </w:tc>
        <w:tc>
          <w:tcPr>
            <w:tcW w:w="5202" w:type="dxa"/>
            <w:gridSpan w:val="3"/>
          </w:tcPr>
          <w:p w:rsidR="009822A7" w:rsidRDefault="00A7043C">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9822A7">
        <w:trPr>
          <w:trHeight w:val="333"/>
          <w:jc w:val="center"/>
        </w:trPr>
        <w:tc>
          <w:tcPr>
            <w:tcW w:w="7280" w:type="dxa"/>
            <w:gridSpan w:val="3"/>
            <w:tcBorders>
              <w:bottom w:val="single" w:sz="4" w:space="0" w:color="000000"/>
            </w:tcBorders>
            <w:vAlign w:val="center"/>
          </w:tcPr>
          <w:p w:rsidR="009822A7" w:rsidRDefault="00A7043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南京市植保植检站</w:t>
            </w:r>
          </w:p>
        </w:tc>
        <w:tc>
          <w:tcPr>
            <w:tcW w:w="3167" w:type="dxa"/>
            <w:gridSpan w:val="2"/>
            <w:tcBorders>
              <w:bottom w:val="single" w:sz="4" w:space="0" w:color="000000"/>
            </w:tcBorders>
            <w:vAlign w:val="center"/>
          </w:tcPr>
          <w:p w:rsidR="009822A7" w:rsidRDefault="00A7043C">
            <w:pPr>
              <w:jc w:val="right"/>
              <w:rPr>
                <w:rFonts w:ascii="仿宋" w:eastAsia="仿宋" w:hAnsi="仿宋" w:cs="仿宋"/>
                <w:color w:val="000000"/>
              </w:rPr>
            </w:pPr>
            <w:r>
              <w:rPr>
                <w:rFonts w:ascii="仿宋" w:eastAsia="仿宋" w:hAnsi="仿宋" w:cs="仿宋" w:hint="eastAsia"/>
                <w:color w:val="000000"/>
              </w:rPr>
              <w:t>金额单位：万元</w:t>
            </w:r>
          </w:p>
        </w:tc>
      </w:tr>
      <w:tr w:rsidR="009822A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color w:val="000000"/>
                <w:lang w:eastAsia="ar-SA"/>
              </w:rPr>
              <w:t>支出</w:t>
            </w:r>
          </w:p>
        </w:tc>
      </w:tr>
      <w:tr w:rsidR="009822A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color w:val="000000"/>
                <w:lang w:eastAsia="ar-SA"/>
              </w:rPr>
              <w:t>决算数</w:t>
            </w: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489.25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42.21</w:t>
            </w: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341.62</w:t>
            </w: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105.37</w:t>
            </w: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9822A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keepNext/>
              <w:keepLines/>
              <w:jc w:val="right"/>
              <w:rPr>
                <w:rFonts w:ascii="仿宋" w:eastAsia="仿宋" w:hAnsi="仿宋" w:cs="仿宋"/>
                <w:color w:val="000000"/>
                <w:lang w:eastAsia="ar-SA"/>
              </w:rPr>
            </w:pPr>
          </w:p>
        </w:tc>
      </w:tr>
      <w:tr w:rsidR="009822A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right"/>
              <w:rPr>
                <w:rFonts w:ascii="仿宋" w:eastAsia="仿宋" w:hAnsi="仿宋" w:cs="仿宋"/>
                <w:color w:val="000000"/>
              </w:rPr>
            </w:pPr>
            <w:r>
              <w:rPr>
                <w:rFonts w:ascii="仿宋" w:eastAsia="仿宋" w:hAnsi="仿宋" w:cs="仿宋" w:hint="eastAsia"/>
                <w:color w:val="000000"/>
                <w:lang w:eastAsia="ar-SA"/>
              </w:rPr>
              <w:t>489.31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right"/>
              <w:rPr>
                <w:rFonts w:ascii="仿宋" w:eastAsia="仿宋" w:hAnsi="仿宋" w:cs="仿宋"/>
                <w:color w:val="000000"/>
              </w:rPr>
            </w:pPr>
            <w:r>
              <w:rPr>
                <w:rFonts w:ascii="仿宋" w:eastAsia="仿宋" w:hAnsi="仿宋" w:cs="仿宋" w:hint="eastAsia"/>
                <w:color w:val="000000"/>
                <w:lang w:eastAsia="ar-SA"/>
              </w:rPr>
              <w:t>489.20</w:t>
            </w:r>
          </w:p>
        </w:tc>
      </w:tr>
      <w:tr w:rsidR="009822A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color w:val="000000"/>
              </w:rPr>
            </w:pPr>
          </w:p>
        </w:tc>
      </w:tr>
      <w:tr w:rsidR="009822A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right"/>
              <w:rPr>
                <w:rFonts w:ascii="仿宋" w:eastAsia="仿宋" w:hAnsi="仿宋" w:cs="仿宋"/>
                <w:color w:val="000000"/>
                <w:lang w:eastAsia="ar-SA"/>
              </w:rPr>
            </w:pPr>
            <w:r>
              <w:rPr>
                <w:rFonts w:ascii="仿宋" w:eastAsia="仿宋" w:hAnsi="仿宋" w:cs="仿宋" w:hint="eastAsia"/>
                <w:color w:val="000000"/>
                <w:lang w:eastAsia="ar-SA"/>
              </w:rPr>
              <w:t>46.66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right"/>
              <w:rPr>
                <w:rFonts w:ascii="仿宋" w:eastAsia="仿宋" w:hAnsi="仿宋" w:cs="仿宋"/>
                <w:color w:val="000000"/>
              </w:rPr>
            </w:pPr>
            <w:r>
              <w:rPr>
                <w:rFonts w:ascii="仿宋" w:eastAsia="仿宋" w:hAnsi="仿宋" w:cs="仿宋" w:hint="eastAsia"/>
                <w:color w:val="000000"/>
                <w:lang w:eastAsia="ar-SA"/>
              </w:rPr>
              <w:t>46.77</w:t>
            </w:r>
          </w:p>
        </w:tc>
      </w:tr>
      <w:tr w:rsidR="009822A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9822A7" w:rsidRDefault="009822A7">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9822A7" w:rsidRDefault="009822A7">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9822A7" w:rsidRDefault="009822A7">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9822A7" w:rsidRDefault="009822A7">
            <w:pPr>
              <w:rPr>
                <w:rFonts w:ascii="仿宋" w:eastAsia="仿宋" w:hAnsi="仿宋" w:cs="仿宋"/>
                <w:color w:val="000000"/>
              </w:rPr>
            </w:pPr>
          </w:p>
        </w:tc>
      </w:tr>
      <w:tr w:rsidR="009822A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right"/>
              <w:rPr>
                <w:rFonts w:ascii="仿宋" w:eastAsia="仿宋" w:hAnsi="仿宋" w:cs="仿宋"/>
                <w:color w:val="000000"/>
              </w:rPr>
            </w:pPr>
            <w:r>
              <w:rPr>
                <w:rFonts w:ascii="仿宋" w:eastAsia="仿宋" w:hAnsi="仿宋" w:cs="仿宋" w:hint="eastAsia"/>
                <w:color w:val="000000"/>
                <w:lang w:eastAsia="ar-SA"/>
              </w:rPr>
              <w:t>535.97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9822A7" w:rsidRDefault="00A7043C">
            <w:pPr>
              <w:jc w:val="right"/>
              <w:rPr>
                <w:rFonts w:ascii="仿宋" w:eastAsia="仿宋" w:hAnsi="仿宋" w:cs="仿宋"/>
                <w:color w:val="000000"/>
              </w:rPr>
            </w:pPr>
            <w:r>
              <w:rPr>
                <w:rFonts w:ascii="仿宋" w:eastAsia="仿宋" w:hAnsi="仿宋" w:cs="仿宋" w:hint="eastAsia"/>
                <w:color w:val="000000"/>
                <w:lang w:eastAsia="ar-SA"/>
              </w:rPr>
              <w:t>535.97</w:t>
            </w:r>
          </w:p>
        </w:tc>
      </w:tr>
    </w:tbl>
    <w:p w:rsidR="009822A7" w:rsidRDefault="00A7043C">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9822A7" w:rsidRDefault="009822A7">
      <w:pPr>
        <w:spacing w:before="66"/>
        <w:jc w:val="both"/>
        <w:rPr>
          <w:rFonts w:ascii="仿宋" w:eastAsia="仿宋" w:hAnsi="仿宋" w:cs="仿宋"/>
          <w:color w:val="000000"/>
          <w:lang w:val="en-US"/>
        </w:rPr>
        <w:sectPr w:rsidR="009822A7">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9822A7">
        <w:trPr>
          <w:trHeight w:val="403"/>
          <w:jc w:val="center"/>
        </w:trPr>
        <w:tc>
          <w:tcPr>
            <w:tcW w:w="16660" w:type="dxa"/>
            <w:gridSpan w:val="10"/>
            <w:vAlign w:val="center"/>
          </w:tcPr>
          <w:p w:rsidR="009822A7" w:rsidRDefault="00A7043C">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9822A7">
        <w:trPr>
          <w:trHeight w:val="247"/>
          <w:jc w:val="center"/>
        </w:trPr>
        <w:tc>
          <w:tcPr>
            <w:tcW w:w="4357" w:type="dxa"/>
            <w:gridSpan w:val="2"/>
            <w:vAlign w:val="center"/>
          </w:tcPr>
          <w:p w:rsidR="009822A7" w:rsidRDefault="009822A7">
            <w:pPr>
              <w:pStyle w:val="TableParagraph"/>
              <w:jc w:val="center"/>
              <w:rPr>
                <w:rFonts w:ascii="仿宋" w:eastAsia="仿宋" w:hAnsi="仿宋" w:cs="仿宋"/>
              </w:rPr>
            </w:pPr>
          </w:p>
        </w:tc>
        <w:tc>
          <w:tcPr>
            <w:tcW w:w="1716" w:type="dxa"/>
            <w:vAlign w:val="center"/>
          </w:tcPr>
          <w:p w:rsidR="009822A7" w:rsidRDefault="009822A7">
            <w:pPr>
              <w:pStyle w:val="TableParagraph"/>
              <w:jc w:val="center"/>
              <w:rPr>
                <w:rFonts w:ascii="仿宋" w:eastAsia="仿宋" w:hAnsi="仿宋" w:cs="仿宋"/>
              </w:rPr>
            </w:pPr>
          </w:p>
        </w:tc>
        <w:tc>
          <w:tcPr>
            <w:tcW w:w="1728" w:type="dxa"/>
            <w:vAlign w:val="center"/>
          </w:tcPr>
          <w:p w:rsidR="009822A7" w:rsidRDefault="009822A7">
            <w:pPr>
              <w:pStyle w:val="TableParagraph"/>
              <w:jc w:val="center"/>
              <w:rPr>
                <w:rFonts w:ascii="仿宋" w:eastAsia="仿宋" w:hAnsi="仿宋" w:cs="仿宋"/>
              </w:rPr>
            </w:pPr>
          </w:p>
        </w:tc>
        <w:tc>
          <w:tcPr>
            <w:tcW w:w="1686" w:type="dxa"/>
            <w:vAlign w:val="center"/>
          </w:tcPr>
          <w:p w:rsidR="009822A7" w:rsidRDefault="009822A7">
            <w:pPr>
              <w:pStyle w:val="TableParagraph"/>
              <w:jc w:val="center"/>
              <w:rPr>
                <w:rFonts w:ascii="仿宋" w:eastAsia="仿宋" w:hAnsi="仿宋" w:cs="仿宋"/>
              </w:rPr>
            </w:pPr>
          </w:p>
        </w:tc>
        <w:tc>
          <w:tcPr>
            <w:tcW w:w="3207" w:type="dxa"/>
            <w:gridSpan w:val="2"/>
            <w:vAlign w:val="center"/>
          </w:tcPr>
          <w:p w:rsidR="009822A7" w:rsidRDefault="009822A7">
            <w:pPr>
              <w:pStyle w:val="TableParagraph"/>
              <w:jc w:val="center"/>
              <w:rPr>
                <w:rFonts w:ascii="仿宋" w:eastAsia="仿宋" w:hAnsi="仿宋" w:cs="仿宋"/>
              </w:rPr>
            </w:pPr>
          </w:p>
        </w:tc>
        <w:tc>
          <w:tcPr>
            <w:tcW w:w="1263" w:type="dxa"/>
            <w:vAlign w:val="center"/>
          </w:tcPr>
          <w:p w:rsidR="009822A7" w:rsidRDefault="009822A7">
            <w:pPr>
              <w:pStyle w:val="TableParagraph"/>
              <w:jc w:val="center"/>
              <w:rPr>
                <w:rFonts w:ascii="仿宋" w:eastAsia="仿宋" w:hAnsi="仿宋" w:cs="仿宋"/>
              </w:rPr>
            </w:pPr>
          </w:p>
        </w:tc>
        <w:tc>
          <w:tcPr>
            <w:tcW w:w="2703" w:type="dxa"/>
            <w:gridSpan w:val="2"/>
            <w:vAlign w:val="center"/>
          </w:tcPr>
          <w:p w:rsidR="009822A7" w:rsidRDefault="00A7043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9822A7">
        <w:trPr>
          <w:trHeight w:val="247"/>
          <w:jc w:val="center"/>
        </w:trPr>
        <w:tc>
          <w:tcPr>
            <w:tcW w:w="13957" w:type="dxa"/>
            <w:gridSpan w:val="8"/>
            <w:vAlign w:val="center"/>
          </w:tcPr>
          <w:p w:rsidR="009822A7" w:rsidRDefault="00A7043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2703" w:type="dxa"/>
            <w:gridSpan w:val="2"/>
            <w:vAlign w:val="center"/>
          </w:tcPr>
          <w:p w:rsidR="009822A7" w:rsidRDefault="00A7043C">
            <w:pPr>
              <w:pStyle w:val="TableParagraph"/>
              <w:jc w:val="right"/>
              <w:rPr>
                <w:rFonts w:ascii="仿宋" w:eastAsia="仿宋" w:hAnsi="仿宋" w:cs="仿宋"/>
              </w:rPr>
            </w:pPr>
            <w:r>
              <w:rPr>
                <w:rFonts w:ascii="仿宋" w:eastAsia="仿宋" w:hAnsi="仿宋" w:cs="仿宋" w:hint="eastAsia"/>
              </w:rPr>
              <w:t>金额单位：万元</w:t>
            </w:r>
          </w:p>
        </w:tc>
      </w:tr>
      <w:tr w:rsidR="009822A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其他收入</w:t>
            </w:r>
          </w:p>
        </w:tc>
      </w:tr>
      <w:tr w:rsidR="009822A7">
        <w:trPr>
          <w:cantSplit/>
          <w:trHeight w:val="502"/>
          <w:jc w:val="center"/>
        </w:trPr>
        <w:tc>
          <w:tcPr>
            <w:tcW w:w="1201"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功能分类</w:t>
            </w:r>
          </w:p>
          <w:p w:rsidR="009822A7" w:rsidRDefault="00A7043C">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9822A7" w:rsidRDefault="009822A7">
            <w:pPr>
              <w:rPr>
                <w:rFonts w:ascii="仿宋" w:eastAsia="仿宋" w:hAnsi="仿宋" w:cs="仿宋"/>
              </w:rPr>
            </w:pPr>
          </w:p>
        </w:tc>
        <w:tc>
          <w:tcPr>
            <w:tcW w:w="1728" w:type="dxa"/>
            <w:vMerge/>
            <w:tcBorders>
              <w:left w:val="single" w:sz="4" w:space="0" w:color="000000"/>
              <w:bottom w:val="single" w:sz="4" w:space="0" w:color="000000"/>
            </w:tcBorders>
          </w:tcPr>
          <w:p w:rsidR="009822A7" w:rsidRDefault="009822A7">
            <w:pPr>
              <w:rPr>
                <w:rFonts w:ascii="仿宋" w:eastAsia="仿宋" w:hAnsi="仿宋" w:cs="仿宋"/>
              </w:rPr>
            </w:pPr>
          </w:p>
        </w:tc>
        <w:tc>
          <w:tcPr>
            <w:tcW w:w="1686" w:type="dxa"/>
            <w:vMerge/>
            <w:tcBorders>
              <w:left w:val="single" w:sz="4" w:space="0" w:color="000000"/>
              <w:bottom w:val="single" w:sz="4" w:space="0" w:color="000000"/>
            </w:tcBorders>
          </w:tcPr>
          <w:p w:rsidR="009822A7" w:rsidRDefault="009822A7">
            <w:pPr>
              <w:rPr>
                <w:rFonts w:ascii="仿宋" w:eastAsia="仿宋" w:hAnsi="仿宋" w:cs="仿宋"/>
              </w:rPr>
            </w:pPr>
          </w:p>
        </w:tc>
        <w:tc>
          <w:tcPr>
            <w:tcW w:w="1503" w:type="dxa"/>
            <w:vMerge/>
            <w:tcBorders>
              <w:left w:val="single" w:sz="4" w:space="0" w:color="000000"/>
              <w:bottom w:val="single" w:sz="4" w:space="0" w:color="000000"/>
            </w:tcBorders>
            <w:vAlign w:val="center"/>
          </w:tcPr>
          <w:p w:rsidR="009822A7" w:rsidRDefault="009822A7">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9822A7" w:rsidRDefault="009822A7">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9822A7" w:rsidRDefault="009822A7">
            <w:pPr>
              <w:rPr>
                <w:rFonts w:ascii="仿宋" w:eastAsia="仿宋" w:hAnsi="仿宋" w:cs="仿宋"/>
              </w:rPr>
            </w:pPr>
          </w:p>
        </w:tc>
        <w:tc>
          <w:tcPr>
            <w:tcW w:w="1375" w:type="dxa"/>
            <w:vMerge/>
            <w:tcBorders>
              <w:left w:val="single" w:sz="4" w:space="0" w:color="000000"/>
              <w:bottom w:val="single" w:sz="4" w:space="0" w:color="000000"/>
            </w:tcBorders>
          </w:tcPr>
          <w:p w:rsidR="009822A7" w:rsidRDefault="009822A7">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rPr>
            </w:pPr>
          </w:p>
        </w:tc>
      </w:tr>
      <w:tr w:rsidR="009822A7">
        <w:trPr>
          <w:cantSplit/>
          <w:trHeight w:hRule="exact" w:val="267"/>
          <w:jc w:val="center"/>
        </w:trPr>
        <w:tc>
          <w:tcPr>
            <w:tcW w:w="4357"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9822A7" w:rsidRDefault="00A7043C">
            <w:pPr>
              <w:jc w:val="right"/>
              <w:rPr>
                <w:rFonts w:ascii="仿宋" w:eastAsia="仿宋" w:hAnsi="仿宋" w:cs="仿宋"/>
                <w:sz w:val="20"/>
                <w:szCs w:val="20"/>
              </w:rPr>
            </w:pPr>
            <w:r>
              <w:rPr>
                <w:rFonts w:ascii="仿宋" w:eastAsia="仿宋" w:hAnsi="仿宋" w:cs="仿宋" w:hint="eastAsia"/>
                <w:sz w:val="20"/>
                <w:szCs w:val="20"/>
              </w:rPr>
              <w:t>489.31</w:t>
            </w:r>
          </w:p>
        </w:tc>
        <w:tc>
          <w:tcPr>
            <w:tcW w:w="1728" w:type="dxa"/>
            <w:tcBorders>
              <w:left w:val="single" w:sz="4" w:space="0" w:color="000000"/>
              <w:bottom w:val="single" w:sz="4" w:space="0" w:color="000000"/>
            </w:tcBorders>
            <w:vAlign w:val="center"/>
          </w:tcPr>
          <w:p w:rsidR="009822A7" w:rsidRDefault="00A7043C">
            <w:pPr>
              <w:jc w:val="right"/>
              <w:rPr>
                <w:rFonts w:ascii="仿宋" w:eastAsia="仿宋" w:hAnsi="仿宋" w:cs="仿宋"/>
                <w:sz w:val="20"/>
                <w:szCs w:val="20"/>
              </w:rPr>
            </w:pPr>
            <w:r>
              <w:rPr>
                <w:rFonts w:ascii="仿宋" w:eastAsia="仿宋" w:hAnsi="仿宋" w:cs="仿宋" w:hint="eastAsia"/>
                <w:sz w:val="20"/>
                <w:szCs w:val="20"/>
              </w:rPr>
              <w:t>489.25</w:t>
            </w:r>
          </w:p>
        </w:tc>
        <w:tc>
          <w:tcPr>
            <w:tcW w:w="1686" w:type="dxa"/>
            <w:tcBorders>
              <w:left w:val="single" w:sz="4" w:space="0" w:color="000000"/>
              <w:bottom w:val="single" w:sz="4" w:space="0" w:color="000000"/>
            </w:tcBorders>
            <w:vAlign w:val="center"/>
          </w:tcPr>
          <w:p w:rsidR="009822A7" w:rsidRDefault="009822A7">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9822A7" w:rsidRDefault="009822A7">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9822A7" w:rsidRDefault="009822A7">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9822A7" w:rsidRDefault="009822A7">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9822A7" w:rsidRDefault="009822A7">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9822A7" w:rsidRDefault="00A7043C">
            <w:pPr>
              <w:jc w:val="right"/>
              <w:rPr>
                <w:rFonts w:ascii="仿宋" w:eastAsia="仿宋" w:hAnsi="仿宋" w:cs="仿宋"/>
                <w:sz w:val="20"/>
                <w:szCs w:val="20"/>
              </w:rPr>
            </w:pPr>
            <w:r>
              <w:rPr>
                <w:rFonts w:ascii="仿宋" w:eastAsia="仿宋" w:hAnsi="仿宋" w:cs="仿宋" w:hint="eastAsia"/>
                <w:sz w:val="20"/>
                <w:szCs w:val="20"/>
              </w:rPr>
              <w:t>0.06</w:t>
            </w: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42.21</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42.21</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42.21</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42.21</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0.71</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0.71</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28.21</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28.21</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13.29</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13.29</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341.73</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341.68</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0.06</w:t>
            </w: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341.73</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341.68</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0.06</w:t>
            </w: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281.50</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281.44</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0.06</w:t>
            </w: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2130108</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60.23</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60.23</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105.37</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105.37</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105.37</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105.37</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31.13</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31.13</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r w:rsidR="009822A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74.24</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20"/>
                <w:szCs w:val="20"/>
              </w:rPr>
            </w:pPr>
            <w:r>
              <w:rPr>
                <w:rFonts w:ascii="仿宋" w:eastAsia="仿宋" w:hAnsi="仿宋" w:cs="仿宋" w:hint="eastAsia"/>
                <w:sz w:val="20"/>
                <w:szCs w:val="20"/>
              </w:rPr>
              <w:t>74.24</w:t>
            </w:r>
          </w:p>
        </w:tc>
        <w:tc>
          <w:tcPr>
            <w:tcW w:w="168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sz w:val="20"/>
                <w:szCs w:val="20"/>
              </w:rPr>
            </w:pPr>
          </w:p>
        </w:tc>
      </w:tr>
    </w:tbl>
    <w:p w:rsidR="009822A7" w:rsidRDefault="00A7043C">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9822A7" w:rsidRDefault="009822A7">
      <w:pPr>
        <w:spacing w:before="66"/>
        <w:ind w:left="57" w:firstLineChars="100" w:firstLine="220"/>
        <w:jc w:val="both"/>
        <w:rPr>
          <w:rFonts w:ascii="仿宋" w:eastAsia="仿宋" w:hAnsi="仿宋" w:cs="仿宋"/>
        </w:rPr>
        <w:sectPr w:rsidR="009822A7">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9822A7">
        <w:trPr>
          <w:trHeight w:val="532"/>
        </w:trPr>
        <w:tc>
          <w:tcPr>
            <w:tcW w:w="15689" w:type="dxa"/>
            <w:gridSpan w:val="8"/>
            <w:vAlign w:val="center"/>
          </w:tcPr>
          <w:p w:rsidR="009822A7" w:rsidRDefault="00A7043C">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9822A7">
        <w:trPr>
          <w:trHeight w:val="227"/>
        </w:trPr>
        <w:tc>
          <w:tcPr>
            <w:tcW w:w="5115" w:type="dxa"/>
            <w:gridSpan w:val="2"/>
            <w:vAlign w:val="center"/>
          </w:tcPr>
          <w:p w:rsidR="009822A7" w:rsidRDefault="009822A7">
            <w:pPr>
              <w:pStyle w:val="TableParagraph"/>
              <w:jc w:val="center"/>
              <w:rPr>
                <w:rFonts w:ascii="仿宋" w:eastAsia="仿宋" w:hAnsi="仿宋" w:cs="仿宋"/>
              </w:rPr>
            </w:pPr>
          </w:p>
        </w:tc>
        <w:tc>
          <w:tcPr>
            <w:tcW w:w="2164" w:type="dxa"/>
            <w:vAlign w:val="center"/>
          </w:tcPr>
          <w:p w:rsidR="009822A7" w:rsidRDefault="009822A7">
            <w:pPr>
              <w:pStyle w:val="TableParagraph"/>
              <w:jc w:val="center"/>
              <w:rPr>
                <w:rFonts w:ascii="仿宋" w:eastAsia="仿宋" w:hAnsi="仿宋" w:cs="仿宋"/>
                <w:sz w:val="20"/>
              </w:rPr>
            </w:pPr>
          </w:p>
        </w:tc>
        <w:tc>
          <w:tcPr>
            <w:tcW w:w="1897" w:type="dxa"/>
            <w:vAlign w:val="center"/>
          </w:tcPr>
          <w:p w:rsidR="009822A7" w:rsidRDefault="009822A7">
            <w:pPr>
              <w:pStyle w:val="TableParagraph"/>
              <w:jc w:val="center"/>
              <w:rPr>
                <w:rFonts w:ascii="仿宋" w:eastAsia="仿宋" w:hAnsi="仿宋" w:cs="仿宋"/>
                <w:sz w:val="20"/>
              </w:rPr>
            </w:pPr>
          </w:p>
        </w:tc>
        <w:tc>
          <w:tcPr>
            <w:tcW w:w="1739" w:type="dxa"/>
            <w:vAlign w:val="center"/>
          </w:tcPr>
          <w:p w:rsidR="009822A7" w:rsidRDefault="009822A7">
            <w:pPr>
              <w:pStyle w:val="TableParagraph"/>
              <w:jc w:val="center"/>
              <w:rPr>
                <w:rFonts w:ascii="仿宋" w:eastAsia="仿宋" w:hAnsi="仿宋" w:cs="仿宋"/>
                <w:sz w:val="20"/>
              </w:rPr>
            </w:pPr>
          </w:p>
        </w:tc>
        <w:tc>
          <w:tcPr>
            <w:tcW w:w="1715" w:type="dxa"/>
            <w:vAlign w:val="center"/>
          </w:tcPr>
          <w:p w:rsidR="009822A7" w:rsidRDefault="009822A7">
            <w:pPr>
              <w:pStyle w:val="TableParagraph"/>
              <w:jc w:val="center"/>
              <w:rPr>
                <w:rFonts w:ascii="仿宋" w:eastAsia="仿宋" w:hAnsi="仿宋" w:cs="仿宋"/>
                <w:sz w:val="20"/>
              </w:rPr>
            </w:pPr>
          </w:p>
        </w:tc>
        <w:tc>
          <w:tcPr>
            <w:tcW w:w="3059" w:type="dxa"/>
            <w:gridSpan w:val="2"/>
            <w:vAlign w:val="center"/>
          </w:tcPr>
          <w:p w:rsidR="009822A7" w:rsidRDefault="00A7043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9822A7">
        <w:trPr>
          <w:trHeight w:val="90"/>
        </w:trPr>
        <w:tc>
          <w:tcPr>
            <w:tcW w:w="12630" w:type="dxa"/>
            <w:gridSpan w:val="6"/>
            <w:vAlign w:val="center"/>
          </w:tcPr>
          <w:p w:rsidR="009822A7" w:rsidRDefault="00A7043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3059" w:type="dxa"/>
            <w:gridSpan w:val="2"/>
            <w:vAlign w:val="center"/>
          </w:tcPr>
          <w:p w:rsidR="009822A7" w:rsidRDefault="00A7043C">
            <w:pPr>
              <w:pStyle w:val="TableParagraph"/>
              <w:jc w:val="right"/>
              <w:rPr>
                <w:rFonts w:ascii="仿宋" w:eastAsia="仿宋" w:hAnsi="仿宋" w:cs="仿宋"/>
              </w:rPr>
            </w:pPr>
            <w:r>
              <w:rPr>
                <w:rFonts w:ascii="仿宋" w:eastAsia="仿宋" w:hAnsi="仿宋" w:cs="仿宋" w:hint="eastAsia"/>
              </w:rPr>
              <w:t>金额单位：万元</w:t>
            </w:r>
          </w:p>
        </w:tc>
      </w:tr>
      <w:tr w:rsidR="009822A7">
        <w:trPr>
          <w:trHeight w:val="90"/>
        </w:trPr>
        <w:tc>
          <w:tcPr>
            <w:tcW w:w="5115" w:type="dxa"/>
            <w:gridSpan w:val="2"/>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对附属单位补助支出</w:t>
            </w:r>
          </w:p>
        </w:tc>
      </w:tr>
      <w:tr w:rsidR="009822A7">
        <w:trPr>
          <w:trHeight w:val="176"/>
        </w:trPr>
        <w:tc>
          <w:tcPr>
            <w:tcW w:w="1188"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功能分类</w:t>
            </w:r>
          </w:p>
          <w:p w:rsidR="009822A7" w:rsidRDefault="00A7043C">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9822A7" w:rsidRDefault="009822A7">
            <w:pPr>
              <w:rPr>
                <w:rFonts w:ascii="仿宋" w:eastAsia="仿宋" w:hAnsi="仿宋" w:cs="仿宋"/>
              </w:rPr>
            </w:pPr>
          </w:p>
        </w:tc>
        <w:tc>
          <w:tcPr>
            <w:tcW w:w="1897" w:type="dxa"/>
            <w:vMerge/>
            <w:tcBorders>
              <w:left w:val="single" w:sz="4" w:space="0" w:color="000000"/>
              <w:bottom w:val="single" w:sz="4" w:space="0" w:color="000000"/>
            </w:tcBorders>
          </w:tcPr>
          <w:p w:rsidR="009822A7" w:rsidRDefault="009822A7">
            <w:pPr>
              <w:rPr>
                <w:rFonts w:ascii="仿宋" w:eastAsia="仿宋" w:hAnsi="仿宋" w:cs="仿宋"/>
              </w:rPr>
            </w:pPr>
          </w:p>
        </w:tc>
        <w:tc>
          <w:tcPr>
            <w:tcW w:w="1739" w:type="dxa"/>
            <w:vMerge/>
            <w:tcBorders>
              <w:left w:val="single" w:sz="4" w:space="0" w:color="000000"/>
              <w:bottom w:val="single" w:sz="4" w:space="0" w:color="000000"/>
            </w:tcBorders>
          </w:tcPr>
          <w:p w:rsidR="009822A7" w:rsidRDefault="009822A7">
            <w:pPr>
              <w:rPr>
                <w:rFonts w:ascii="仿宋" w:eastAsia="仿宋" w:hAnsi="仿宋" w:cs="仿宋"/>
              </w:rPr>
            </w:pPr>
          </w:p>
        </w:tc>
        <w:tc>
          <w:tcPr>
            <w:tcW w:w="1715" w:type="dxa"/>
            <w:vMerge/>
            <w:tcBorders>
              <w:left w:val="single" w:sz="4" w:space="0" w:color="000000"/>
              <w:bottom w:val="single" w:sz="4" w:space="0" w:color="000000"/>
            </w:tcBorders>
          </w:tcPr>
          <w:p w:rsidR="009822A7" w:rsidRDefault="009822A7">
            <w:pPr>
              <w:rPr>
                <w:rFonts w:ascii="仿宋" w:eastAsia="仿宋" w:hAnsi="仿宋" w:cs="仿宋"/>
              </w:rPr>
            </w:pPr>
          </w:p>
        </w:tc>
        <w:tc>
          <w:tcPr>
            <w:tcW w:w="1633" w:type="dxa"/>
            <w:vMerge/>
            <w:tcBorders>
              <w:left w:val="single" w:sz="4" w:space="0" w:color="000000"/>
              <w:bottom w:val="single" w:sz="4" w:space="0" w:color="000000"/>
            </w:tcBorders>
          </w:tcPr>
          <w:p w:rsidR="009822A7" w:rsidRDefault="009822A7">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rPr>
            </w:pPr>
          </w:p>
        </w:tc>
      </w:tr>
      <w:tr w:rsidR="009822A7">
        <w:trPr>
          <w:trHeight w:hRule="exact" w:val="382"/>
        </w:trPr>
        <w:tc>
          <w:tcPr>
            <w:tcW w:w="5115"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489.20</w:t>
            </w:r>
          </w:p>
        </w:tc>
        <w:tc>
          <w:tcPr>
            <w:tcW w:w="1897" w:type="dxa"/>
            <w:tcBorders>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428.97</w:t>
            </w:r>
          </w:p>
        </w:tc>
        <w:tc>
          <w:tcPr>
            <w:tcW w:w="1739" w:type="dxa"/>
            <w:tcBorders>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60.23</w:t>
            </w:r>
          </w:p>
        </w:tc>
        <w:tc>
          <w:tcPr>
            <w:tcW w:w="1715" w:type="dxa"/>
            <w:tcBorders>
              <w:left w:val="single" w:sz="4" w:space="0" w:color="000000"/>
              <w:bottom w:val="single" w:sz="4" w:space="0" w:color="000000"/>
            </w:tcBorders>
            <w:vAlign w:val="center"/>
          </w:tcPr>
          <w:p w:rsidR="009822A7" w:rsidRDefault="009822A7">
            <w:pPr>
              <w:jc w:val="right"/>
              <w:rPr>
                <w:rFonts w:ascii="仿宋" w:eastAsia="仿宋" w:hAnsi="仿宋" w:cs="仿宋"/>
              </w:rPr>
            </w:pPr>
          </w:p>
        </w:tc>
        <w:tc>
          <w:tcPr>
            <w:tcW w:w="1633" w:type="dxa"/>
            <w:tcBorders>
              <w:left w:val="single" w:sz="4" w:space="0" w:color="000000"/>
              <w:bottom w:val="single" w:sz="4" w:space="0" w:color="000000"/>
            </w:tcBorders>
            <w:vAlign w:val="center"/>
          </w:tcPr>
          <w:p w:rsidR="009822A7" w:rsidRDefault="009822A7">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42.21</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42.21</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42.21</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42.21</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0.71</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0.71</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28.21</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28.21</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13.29</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13.29</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341.62</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281.39</w:t>
            </w:r>
          </w:p>
        </w:tc>
        <w:tc>
          <w:tcPr>
            <w:tcW w:w="1739"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60.23</w:t>
            </w: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341.62</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281.39</w:t>
            </w:r>
          </w:p>
        </w:tc>
        <w:tc>
          <w:tcPr>
            <w:tcW w:w="1739"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60.23</w:t>
            </w: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281.39</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281.39</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2130108</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60.23</w:t>
            </w:r>
          </w:p>
        </w:tc>
        <w:tc>
          <w:tcPr>
            <w:tcW w:w="1897"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60.23</w:t>
            </w: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105.37</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105.37</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105.37</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105.37</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31.13</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31.13</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r w:rsidR="009822A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74.24</w:t>
            </w:r>
          </w:p>
        </w:tc>
        <w:tc>
          <w:tcPr>
            <w:tcW w:w="1897" w:type="dxa"/>
            <w:tcBorders>
              <w:top w:val="single" w:sz="4" w:space="0" w:color="000000"/>
              <w:left w:val="single" w:sz="4" w:space="0" w:color="000000"/>
              <w:bottom w:val="single" w:sz="4" w:space="0" w:color="000000"/>
              <w:right w:val="single" w:sz="4" w:space="0" w:color="000000"/>
            </w:tcBorders>
          </w:tcPr>
          <w:p w:rsidR="009822A7" w:rsidRDefault="00A7043C">
            <w:pPr>
              <w:pStyle w:val="TableParagraph"/>
              <w:spacing w:before="30"/>
              <w:ind w:left="107"/>
              <w:jc w:val="right"/>
              <w:rPr>
                <w:rFonts w:ascii="仿宋" w:eastAsia="仿宋" w:hAnsi="仿宋" w:cs="仿宋"/>
              </w:rPr>
            </w:pPr>
            <w:r>
              <w:rPr>
                <w:rFonts w:ascii="仿宋" w:eastAsia="仿宋" w:hAnsi="仿宋" w:cs="仿宋" w:hint="eastAsia"/>
              </w:rPr>
              <w:t>74.24</w:t>
            </w:r>
          </w:p>
        </w:tc>
        <w:tc>
          <w:tcPr>
            <w:tcW w:w="1739"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9822A7" w:rsidRDefault="009822A7">
            <w:pPr>
              <w:pStyle w:val="TableParagraph"/>
              <w:spacing w:before="30"/>
              <w:ind w:left="107"/>
              <w:jc w:val="right"/>
              <w:rPr>
                <w:rFonts w:ascii="仿宋" w:eastAsia="仿宋" w:hAnsi="仿宋" w:cs="仿宋"/>
              </w:rPr>
            </w:pPr>
          </w:p>
        </w:tc>
      </w:tr>
    </w:tbl>
    <w:p w:rsidR="009822A7" w:rsidRDefault="00A7043C">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9822A7" w:rsidRDefault="009822A7">
      <w:pPr>
        <w:spacing w:before="59"/>
        <w:ind w:left="57"/>
        <w:rPr>
          <w:rFonts w:ascii="仿宋" w:eastAsia="仿宋" w:hAnsi="仿宋" w:cs="仿宋"/>
        </w:rPr>
        <w:sectPr w:rsidR="009822A7">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9822A7">
        <w:trPr>
          <w:trHeight w:val="319"/>
        </w:trPr>
        <w:tc>
          <w:tcPr>
            <w:tcW w:w="15372" w:type="dxa"/>
            <w:gridSpan w:val="10"/>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9822A7">
        <w:trPr>
          <w:trHeight w:val="319"/>
        </w:trPr>
        <w:tc>
          <w:tcPr>
            <w:tcW w:w="5562" w:type="dxa"/>
            <w:gridSpan w:val="2"/>
          </w:tcPr>
          <w:p w:rsidR="009822A7" w:rsidRDefault="009822A7">
            <w:pPr>
              <w:pStyle w:val="TableParagraph"/>
              <w:rPr>
                <w:rFonts w:ascii="仿宋" w:eastAsia="仿宋" w:hAnsi="仿宋" w:cs="仿宋"/>
                <w:sz w:val="20"/>
              </w:rPr>
            </w:pPr>
          </w:p>
        </w:tc>
        <w:tc>
          <w:tcPr>
            <w:tcW w:w="847" w:type="dxa"/>
          </w:tcPr>
          <w:p w:rsidR="009822A7" w:rsidRDefault="009822A7">
            <w:pPr>
              <w:pStyle w:val="TableParagraph"/>
              <w:rPr>
                <w:rFonts w:ascii="仿宋" w:eastAsia="仿宋" w:hAnsi="仿宋" w:cs="仿宋"/>
                <w:sz w:val="20"/>
              </w:rPr>
            </w:pPr>
          </w:p>
        </w:tc>
        <w:tc>
          <w:tcPr>
            <w:tcW w:w="1913" w:type="dxa"/>
          </w:tcPr>
          <w:p w:rsidR="009822A7" w:rsidRDefault="009822A7">
            <w:pPr>
              <w:pStyle w:val="TableParagraph"/>
              <w:rPr>
                <w:rFonts w:ascii="仿宋" w:eastAsia="仿宋" w:hAnsi="仿宋" w:cs="仿宋"/>
                <w:sz w:val="20"/>
              </w:rPr>
            </w:pPr>
          </w:p>
        </w:tc>
        <w:tc>
          <w:tcPr>
            <w:tcW w:w="2635" w:type="dxa"/>
            <w:gridSpan w:val="2"/>
          </w:tcPr>
          <w:p w:rsidR="009822A7" w:rsidRDefault="009822A7">
            <w:pPr>
              <w:pStyle w:val="TableParagraph"/>
              <w:rPr>
                <w:rFonts w:ascii="仿宋" w:eastAsia="仿宋" w:hAnsi="仿宋" w:cs="仿宋"/>
                <w:sz w:val="20"/>
              </w:rPr>
            </w:pPr>
          </w:p>
        </w:tc>
        <w:tc>
          <w:tcPr>
            <w:tcW w:w="1194" w:type="dxa"/>
          </w:tcPr>
          <w:p w:rsidR="009822A7" w:rsidRDefault="009822A7">
            <w:pPr>
              <w:pStyle w:val="TableParagraph"/>
              <w:rPr>
                <w:rFonts w:ascii="仿宋" w:eastAsia="仿宋" w:hAnsi="仿宋" w:cs="仿宋"/>
                <w:sz w:val="20"/>
              </w:rPr>
            </w:pPr>
          </w:p>
        </w:tc>
        <w:tc>
          <w:tcPr>
            <w:tcW w:w="3221" w:type="dxa"/>
            <w:gridSpan w:val="3"/>
            <w:vAlign w:val="center"/>
          </w:tcPr>
          <w:p w:rsidR="009822A7" w:rsidRDefault="00A7043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9822A7">
        <w:trPr>
          <w:trHeight w:val="319"/>
        </w:trPr>
        <w:tc>
          <w:tcPr>
            <w:tcW w:w="12151" w:type="dxa"/>
            <w:gridSpan w:val="7"/>
          </w:tcPr>
          <w:p w:rsidR="009822A7" w:rsidRDefault="00A7043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3221" w:type="dxa"/>
            <w:gridSpan w:val="3"/>
            <w:vAlign w:val="center"/>
          </w:tcPr>
          <w:p w:rsidR="009822A7" w:rsidRDefault="00A7043C">
            <w:pPr>
              <w:pStyle w:val="TableParagraph"/>
              <w:jc w:val="right"/>
              <w:rPr>
                <w:rFonts w:ascii="仿宋" w:eastAsia="仿宋" w:hAnsi="仿宋" w:cs="仿宋"/>
              </w:rPr>
            </w:pPr>
            <w:r>
              <w:rPr>
                <w:rFonts w:ascii="仿宋" w:eastAsia="仿宋" w:hAnsi="仿宋" w:cs="仿宋" w:hint="eastAsia"/>
              </w:rPr>
              <w:t>金额单位：万元</w:t>
            </w:r>
          </w:p>
        </w:tc>
      </w:tr>
      <w:tr w:rsidR="009822A7">
        <w:trPr>
          <w:trHeight w:val="162"/>
        </w:trPr>
        <w:tc>
          <w:tcPr>
            <w:tcW w:w="5562" w:type="dxa"/>
            <w:gridSpan w:val="2"/>
            <w:tcBorders>
              <w:top w:val="single" w:sz="4" w:space="0" w:color="000000"/>
              <w:left w:val="single" w:sz="4" w:space="0" w:color="000000"/>
              <w:bottom w:val="single" w:sz="4" w:space="0" w:color="000000"/>
            </w:tcBorders>
          </w:tcPr>
          <w:p w:rsidR="009822A7" w:rsidRDefault="00A7043C">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9822A7" w:rsidRDefault="00A7043C">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9822A7">
        <w:trPr>
          <w:trHeight w:val="199"/>
        </w:trPr>
        <w:tc>
          <w:tcPr>
            <w:tcW w:w="3725" w:type="dxa"/>
            <w:vMerge w:val="restart"/>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9822A7" w:rsidRDefault="00A7043C">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9822A7" w:rsidRDefault="00A7043C">
            <w:pPr>
              <w:jc w:val="center"/>
              <w:rPr>
                <w:rFonts w:ascii="仿宋" w:eastAsia="仿宋" w:hAnsi="仿宋" w:cs="仿宋"/>
              </w:rPr>
            </w:pPr>
            <w:r>
              <w:rPr>
                <w:rFonts w:ascii="仿宋" w:eastAsia="仿宋" w:hAnsi="仿宋" w:cs="仿宋" w:hint="eastAsia"/>
              </w:rPr>
              <w:t>决算数</w:t>
            </w:r>
          </w:p>
        </w:tc>
      </w:tr>
      <w:tr w:rsidR="009822A7">
        <w:trPr>
          <w:trHeight w:val="578"/>
        </w:trPr>
        <w:tc>
          <w:tcPr>
            <w:tcW w:w="3725" w:type="dxa"/>
            <w:vMerge/>
            <w:tcBorders>
              <w:left w:val="single" w:sz="4" w:space="0" w:color="000000"/>
              <w:bottom w:val="single" w:sz="4" w:space="0" w:color="000000"/>
            </w:tcBorders>
          </w:tcPr>
          <w:p w:rsidR="009822A7" w:rsidRDefault="009822A7">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9822A7" w:rsidRDefault="009822A7">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9822A7" w:rsidRDefault="009822A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国有资本经营预算财政拨款</w:t>
            </w: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489.25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341.62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341.62</w:t>
            </w: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hRule="exact" w:val="359"/>
        </w:trPr>
        <w:tc>
          <w:tcPr>
            <w:tcW w:w="3725" w:type="dxa"/>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489.25</w:t>
            </w:r>
          </w:p>
        </w:tc>
        <w:tc>
          <w:tcPr>
            <w:tcW w:w="3667" w:type="dxa"/>
            <w:gridSpan w:val="3"/>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489.20</w:t>
            </w:r>
          </w:p>
        </w:tc>
        <w:tc>
          <w:tcPr>
            <w:tcW w:w="1415" w:type="dxa"/>
            <w:gridSpan w:val="2"/>
            <w:tcBorders>
              <w:top w:val="single" w:sz="4" w:space="0" w:color="000000"/>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489.20</w:t>
            </w:r>
          </w:p>
        </w:tc>
        <w:tc>
          <w:tcPr>
            <w:tcW w:w="1500" w:type="dxa"/>
            <w:tcBorders>
              <w:top w:val="single" w:sz="4" w:space="0" w:color="000000"/>
              <w:left w:val="single" w:sz="4" w:space="0" w:color="000000"/>
              <w:bottom w:val="single" w:sz="4" w:space="0" w:color="000000"/>
            </w:tcBorders>
            <w:vAlign w:val="center"/>
          </w:tcPr>
          <w:p w:rsidR="009822A7" w:rsidRDefault="009822A7">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trHeight w:val="242"/>
        </w:trPr>
        <w:tc>
          <w:tcPr>
            <w:tcW w:w="3725"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45.67</w:t>
            </w:r>
          </w:p>
        </w:tc>
        <w:tc>
          <w:tcPr>
            <w:tcW w:w="3667" w:type="dxa"/>
            <w:gridSpan w:val="3"/>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45.73</w:t>
            </w:r>
          </w:p>
        </w:tc>
        <w:tc>
          <w:tcPr>
            <w:tcW w:w="1415" w:type="dxa"/>
            <w:gridSpan w:val="2"/>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45.73</w:t>
            </w:r>
          </w:p>
        </w:tc>
        <w:tc>
          <w:tcPr>
            <w:tcW w:w="1500"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42"/>
        </w:trPr>
        <w:tc>
          <w:tcPr>
            <w:tcW w:w="3725"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45.67</w:t>
            </w:r>
          </w:p>
        </w:tc>
        <w:tc>
          <w:tcPr>
            <w:tcW w:w="3667" w:type="dxa"/>
            <w:gridSpan w:val="3"/>
            <w:tcBorders>
              <w:left w:val="single" w:sz="4" w:space="0" w:color="000000"/>
              <w:bottom w:val="single" w:sz="4" w:space="0" w:color="000000"/>
            </w:tcBorders>
            <w:vAlign w:val="center"/>
          </w:tcPr>
          <w:p w:rsidR="009822A7" w:rsidRDefault="009822A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42"/>
        </w:trPr>
        <w:tc>
          <w:tcPr>
            <w:tcW w:w="3725"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9822A7" w:rsidRDefault="009822A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trHeight w:val="242"/>
        </w:trPr>
        <w:tc>
          <w:tcPr>
            <w:tcW w:w="3725"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9822A7" w:rsidRDefault="009822A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hRule="exact" w:val="322"/>
        </w:trPr>
        <w:tc>
          <w:tcPr>
            <w:tcW w:w="3725"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534.93</w:t>
            </w:r>
          </w:p>
        </w:tc>
        <w:tc>
          <w:tcPr>
            <w:tcW w:w="3667" w:type="dxa"/>
            <w:gridSpan w:val="3"/>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534.93</w:t>
            </w:r>
          </w:p>
        </w:tc>
        <w:tc>
          <w:tcPr>
            <w:tcW w:w="1415" w:type="dxa"/>
            <w:gridSpan w:val="2"/>
            <w:tcBorders>
              <w:left w:val="single" w:sz="4" w:space="0" w:color="000000"/>
              <w:bottom w:val="single" w:sz="4" w:space="0" w:color="000000"/>
            </w:tcBorders>
            <w:vAlign w:val="center"/>
          </w:tcPr>
          <w:p w:rsidR="009822A7" w:rsidRDefault="00A7043C">
            <w:pPr>
              <w:jc w:val="right"/>
              <w:rPr>
                <w:rFonts w:ascii="仿宋" w:eastAsia="仿宋" w:hAnsi="仿宋" w:cs="仿宋"/>
              </w:rPr>
            </w:pPr>
            <w:r>
              <w:rPr>
                <w:rFonts w:ascii="仿宋" w:eastAsia="仿宋" w:hAnsi="仿宋" w:cs="仿宋" w:hint="eastAsia"/>
              </w:rPr>
              <w:t>534.93</w:t>
            </w:r>
          </w:p>
        </w:tc>
        <w:tc>
          <w:tcPr>
            <w:tcW w:w="1500" w:type="dxa"/>
            <w:tcBorders>
              <w:left w:val="single" w:sz="4" w:space="0" w:color="000000"/>
              <w:bottom w:val="single" w:sz="4" w:space="0" w:color="000000"/>
            </w:tcBorders>
            <w:vAlign w:val="center"/>
          </w:tcPr>
          <w:p w:rsidR="009822A7" w:rsidRDefault="009822A7">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bl>
    <w:p w:rsidR="009822A7" w:rsidRDefault="00A7043C">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9822A7" w:rsidRDefault="009822A7">
      <w:pPr>
        <w:jc w:val="both"/>
        <w:rPr>
          <w:rFonts w:ascii="仿宋" w:eastAsia="仿宋" w:hAnsi="仿宋" w:cs="仿宋"/>
        </w:rPr>
        <w:sectPr w:rsidR="009822A7">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9822A7">
        <w:trPr>
          <w:trHeight w:val="321"/>
        </w:trPr>
        <w:tc>
          <w:tcPr>
            <w:tcW w:w="15417" w:type="dxa"/>
            <w:gridSpan w:val="5"/>
            <w:vAlign w:val="center"/>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9822A7">
        <w:trPr>
          <w:trHeight w:val="321"/>
        </w:trPr>
        <w:tc>
          <w:tcPr>
            <w:tcW w:w="6300" w:type="dxa"/>
            <w:gridSpan w:val="2"/>
          </w:tcPr>
          <w:p w:rsidR="009822A7" w:rsidRDefault="009822A7">
            <w:pPr>
              <w:pStyle w:val="TableParagraph"/>
              <w:rPr>
                <w:rFonts w:ascii="仿宋" w:eastAsia="仿宋" w:hAnsi="仿宋" w:cs="仿宋"/>
                <w:sz w:val="20"/>
              </w:rPr>
            </w:pPr>
          </w:p>
        </w:tc>
        <w:tc>
          <w:tcPr>
            <w:tcW w:w="3184" w:type="dxa"/>
          </w:tcPr>
          <w:p w:rsidR="009822A7" w:rsidRDefault="009822A7">
            <w:pPr>
              <w:pStyle w:val="TableParagraph"/>
              <w:rPr>
                <w:rFonts w:ascii="仿宋" w:eastAsia="仿宋" w:hAnsi="仿宋" w:cs="仿宋"/>
                <w:sz w:val="27"/>
              </w:rPr>
            </w:pPr>
          </w:p>
        </w:tc>
        <w:tc>
          <w:tcPr>
            <w:tcW w:w="5933" w:type="dxa"/>
            <w:gridSpan w:val="2"/>
            <w:vAlign w:val="center"/>
          </w:tcPr>
          <w:p w:rsidR="009822A7" w:rsidRDefault="00A7043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9822A7">
        <w:trPr>
          <w:trHeight w:val="288"/>
        </w:trPr>
        <w:tc>
          <w:tcPr>
            <w:tcW w:w="6300" w:type="dxa"/>
            <w:gridSpan w:val="2"/>
          </w:tcPr>
          <w:p w:rsidR="009822A7" w:rsidRDefault="00A7043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3184" w:type="dxa"/>
          </w:tcPr>
          <w:p w:rsidR="009822A7" w:rsidRDefault="009822A7">
            <w:pPr>
              <w:pStyle w:val="TableParagraph"/>
              <w:rPr>
                <w:rFonts w:ascii="仿宋" w:eastAsia="仿宋" w:hAnsi="仿宋" w:cs="仿宋"/>
                <w:sz w:val="27"/>
              </w:rPr>
            </w:pPr>
          </w:p>
        </w:tc>
        <w:tc>
          <w:tcPr>
            <w:tcW w:w="2778" w:type="dxa"/>
            <w:vAlign w:val="center"/>
          </w:tcPr>
          <w:p w:rsidR="009822A7" w:rsidRDefault="009822A7">
            <w:pPr>
              <w:pStyle w:val="TableParagraph"/>
              <w:jc w:val="right"/>
              <w:rPr>
                <w:rFonts w:ascii="仿宋" w:eastAsia="仿宋" w:hAnsi="仿宋" w:cs="仿宋"/>
                <w:sz w:val="27"/>
              </w:rPr>
            </w:pPr>
          </w:p>
        </w:tc>
        <w:tc>
          <w:tcPr>
            <w:tcW w:w="3155" w:type="dxa"/>
            <w:vAlign w:val="center"/>
          </w:tcPr>
          <w:p w:rsidR="009822A7" w:rsidRDefault="00A7043C">
            <w:pPr>
              <w:pStyle w:val="TableParagraph"/>
              <w:jc w:val="right"/>
              <w:rPr>
                <w:rFonts w:ascii="仿宋" w:eastAsia="仿宋" w:hAnsi="仿宋" w:cs="仿宋"/>
                <w:sz w:val="27"/>
              </w:rPr>
            </w:pPr>
            <w:r>
              <w:rPr>
                <w:rFonts w:ascii="仿宋" w:eastAsia="仿宋" w:hAnsi="仿宋" w:cs="仿宋" w:hint="eastAsia"/>
              </w:rPr>
              <w:t>金额单位：万元</w:t>
            </w:r>
          </w:p>
        </w:tc>
      </w:tr>
      <w:tr w:rsidR="009822A7">
        <w:trPr>
          <w:trHeight w:val="319"/>
        </w:trPr>
        <w:tc>
          <w:tcPr>
            <w:tcW w:w="6300" w:type="dxa"/>
            <w:gridSpan w:val="2"/>
            <w:tcBorders>
              <w:top w:val="single" w:sz="6" w:space="0" w:color="000000"/>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项目支出</w:t>
            </w:r>
          </w:p>
        </w:tc>
      </w:tr>
      <w:tr w:rsidR="009822A7">
        <w:trPr>
          <w:trHeight w:val="341"/>
        </w:trPr>
        <w:tc>
          <w:tcPr>
            <w:tcW w:w="1278"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功能分类</w:t>
            </w:r>
          </w:p>
          <w:p w:rsidR="009822A7" w:rsidRDefault="00A7043C">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9822A7" w:rsidRDefault="009822A7">
            <w:pPr>
              <w:rPr>
                <w:rFonts w:ascii="仿宋" w:eastAsia="仿宋" w:hAnsi="仿宋" w:cs="仿宋"/>
              </w:rPr>
            </w:pPr>
          </w:p>
        </w:tc>
        <w:tc>
          <w:tcPr>
            <w:tcW w:w="2778" w:type="dxa"/>
            <w:vMerge/>
            <w:tcBorders>
              <w:left w:val="single" w:sz="6" w:space="0" w:color="000000"/>
              <w:bottom w:val="single" w:sz="6" w:space="0" w:color="000000"/>
            </w:tcBorders>
          </w:tcPr>
          <w:p w:rsidR="009822A7" w:rsidRDefault="009822A7">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9822A7" w:rsidRDefault="009822A7">
            <w:pPr>
              <w:rPr>
                <w:rFonts w:ascii="仿宋" w:eastAsia="仿宋" w:hAnsi="仿宋" w:cs="仿宋"/>
              </w:rPr>
            </w:pPr>
          </w:p>
        </w:tc>
      </w:tr>
      <w:tr w:rsidR="009822A7">
        <w:trPr>
          <w:trHeight w:val="275"/>
        </w:trPr>
        <w:tc>
          <w:tcPr>
            <w:tcW w:w="6300" w:type="dxa"/>
            <w:gridSpan w:val="2"/>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3</w:t>
            </w:r>
          </w:p>
        </w:tc>
      </w:tr>
      <w:tr w:rsidR="009822A7">
        <w:trPr>
          <w:trHeight w:hRule="exact" w:val="374"/>
        </w:trPr>
        <w:tc>
          <w:tcPr>
            <w:tcW w:w="6300" w:type="dxa"/>
            <w:gridSpan w:val="2"/>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9822A7" w:rsidRDefault="00A7043C">
            <w:pPr>
              <w:pStyle w:val="TableParagraph"/>
              <w:jc w:val="right"/>
              <w:rPr>
                <w:rFonts w:ascii="仿宋" w:eastAsia="仿宋" w:hAnsi="仿宋" w:cs="仿宋"/>
              </w:rPr>
            </w:pPr>
            <w:r>
              <w:rPr>
                <w:rFonts w:ascii="仿宋" w:eastAsia="仿宋" w:hAnsi="仿宋" w:cs="仿宋" w:hint="eastAsia"/>
              </w:rPr>
              <w:t>489.20</w:t>
            </w:r>
          </w:p>
        </w:tc>
        <w:tc>
          <w:tcPr>
            <w:tcW w:w="2778" w:type="dxa"/>
            <w:tcBorders>
              <w:left w:val="single" w:sz="6" w:space="0" w:color="000000"/>
              <w:bottom w:val="single" w:sz="6" w:space="0" w:color="000000"/>
            </w:tcBorders>
          </w:tcPr>
          <w:p w:rsidR="009822A7" w:rsidRDefault="00A7043C">
            <w:pPr>
              <w:pStyle w:val="TableParagraph"/>
              <w:jc w:val="right"/>
              <w:rPr>
                <w:rFonts w:ascii="仿宋" w:eastAsia="仿宋" w:hAnsi="仿宋" w:cs="仿宋"/>
              </w:rPr>
            </w:pPr>
            <w:r>
              <w:rPr>
                <w:rFonts w:ascii="仿宋" w:eastAsia="仿宋" w:hAnsi="仿宋" w:cs="仿宋" w:hint="eastAsia"/>
              </w:rPr>
              <w:t>428.97</w:t>
            </w:r>
          </w:p>
        </w:tc>
        <w:tc>
          <w:tcPr>
            <w:tcW w:w="3155" w:type="dxa"/>
            <w:tcBorders>
              <w:left w:val="single" w:sz="6" w:space="0" w:color="000000"/>
              <w:bottom w:val="single" w:sz="6" w:space="0" w:color="000000"/>
              <w:right w:val="single" w:sz="6" w:space="0" w:color="000000"/>
            </w:tcBorders>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0.71</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0.71</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13.29</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13.29</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341.62</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341.62</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2130108</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31.13</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31.13</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74.24</w:t>
            </w:r>
          </w:p>
        </w:tc>
        <w:tc>
          <w:tcPr>
            <w:tcW w:w="2778" w:type="dxa"/>
            <w:tcBorders>
              <w:top w:val="single" w:sz="6" w:space="0" w:color="000000"/>
              <w:left w:val="single" w:sz="4" w:space="0" w:color="000000"/>
              <w:bottom w:val="single" w:sz="6"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74.24</w:t>
            </w:r>
          </w:p>
        </w:tc>
        <w:tc>
          <w:tcPr>
            <w:tcW w:w="3155" w:type="dxa"/>
            <w:tcBorders>
              <w:top w:val="single" w:sz="6" w:space="0" w:color="000000"/>
              <w:left w:val="single" w:sz="4"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bl>
    <w:p w:rsidR="009822A7" w:rsidRDefault="00A7043C">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9822A7" w:rsidRDefault="009822A7">
      <w:pPr>
        <w:tabs>
          <w:tab w:val="left" w:pos="55"/>
        </w:tabs>
        <w:jc w:val="both"/>
        <w:rPr>
          <w:rFonts w:ascii="仿宋" w:eastAsia="仿宋" w:hAnsi="仿宋" w:cs="仿宋"/>
        </w:rPr>
        <w:sectPr w:rsidR="009822A7">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9822A7">
        <w:trPr>
          <w:trHeight w:val="319"/>
        </w:trPr>
        <w:tc>
          <w:tcPr>
            <w:tcW w:w="10515" w:type="dxa"/>
            <w:gridSpan w:val="5"/>
            <w:vAlign w:val="center"/>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9822A7">
        <w:trPr>
          <w:trHeight w:val="319"/>
        </w:trPr>
        <w:tc>
          <w:tcPr>
            <w:tcW w:w="4532" w:type="dxa"/>
            <w:gridSpan w:val="2"/>
          </w:tcPr>
          <w:p w:rsidR="009822A7" w:rsidRDefault="009822A7">
            <w:pPr>
              <w:pStyle w:val="TableParagraph"/>
              <w:rPr>
                <w:rFonts w:ascii="仿宋" w:eastAsia="仿宋" w:hAnsi="仿宋" w:cs="仿宋"/>
                <w:sz w:val="20"/>
              </w:rPr>
            </w:pPr>
          </w:p>
        </w:tc>
        <w:tc>
          <w:tcPr>
            <w:tcW w:w="2047" w:type="dxa"/>
          </w:tcPr>
          <w:p w:rsidR="009822A7" w:rsidRDefault="009822A7">
            <w:pPr>
              <w:pStyle w:val="TableParagraph"/>
              <w:rPr>
                <w:rFonts w:ascii="仿宋" w:eastAsia="仿宋" w:hAnsi="仿宋" w:cs="仿宋"/>
                <w:sz w:val="20"/>
              </w:rPr>
            </w:pPr>
          </w:p>
        </w:tc>
        <w:tc>
          <w:tcPr>
            <w:tcW w:w="2040" w:type="dxa"/>
          </w:tcPr>
          <w:p w:rsidR="009822A7" w:rsidRDefault="009822A7">
            <w:pPr>
              <w:pStyle w:val="TableParagraph"/>
              <w:rPr>
                <w:rFonts w:ascii="仿宋" w:eastAsia="仿宋" w:hAnsi="仿宋" w:cs="仿宋"/>
                <w:sz w:val="20"/>
              </w:rPr>
            </w:pPr>
          </w:p>
        </w:tc>
        <w:tc>
          <w:tcPr>
            <w:tcW w:w="1896" w:type="dxa"/>
            <w:vAlign w:val="center"/>
          </w:tcPr>
          <w:p w:rsidR="009822A7" w:rsidRDefault="00A7043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9822A7">
        <w:trPr>
          <w:trHeight w:val="319"/>
        </w:trPr>
        <w:tc>
          <w:tcPr>
            <w:tcW w:w="8619" w:type="dxa"/>
            <w:gridSpan w:val="4"/>
          </w:tcPr>
          <w:p w:rsidR="009822A7" w:rsidRDefault="00A7043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1896" w:type="dxa"/>
            <w:vAlign w:val="center"/>
          </w:tcPr>
          <w:p w:rsidR="009822A7" w:rsidRDefault="00A7043C">
            <w:pPr>
              <w:pStyle w:val="TableParagraph"/>
              <w:jc w:val="right"/>
              <w:rPr>
                <w:rFonts w:ascii="仿宋" w:eastAsia="仿宋" w:hAnsi="仿宋" w:cs="仿宋"/>
                <w:sz w:val="20"/>
              </w:rPr>
            </w:pPr>
            <w:r>
              <w:rPr>
                <w:rFonts w:ascii="仿宋" w:eastAsia="仿宋" w:hAnsi="仿宋" w:cs="仿宋" w:hint="eastAsia"/>
              </w:rPr>
              <w:t>金额单位：万元</w:t>
            </w:r>
          </w:p>
        </w:tc>
      </w:tr>
      <w:tr w:rsidR="009822A7">
        <w:trPr>
          <w:trHeight w:val="243"/>
        </w:trPr>
        <w:tc>
          <w:tcPr>
            <w:tcW w:w="4532" w:type="dxa"/>
            <w:gridSpan w:val="2"/>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sz w:val="20"/>
              </w:rPr>
            </w:pPr>
            <w:r>
              <w:rPr>
                <w:rFonts w:ascii="仿宋" w:eastAsia="仿宋" w:hAnsi="仿宋" w:cs="仿宋" w:hint="eastAsia"/>
              </w:rPr>
              <w:t>财政拨款基本支出</w:t>
            </w:r>
          </w:p>
        </w:tc>
      </w:tr>
      <w:tr w:rsidR="009822A7">
        <w:trPr>
          <w:trHeight w:val="483"/>
        </w:trPr>
        <w:tc>
          <w:tcPr>
            <w:tcW w:w="990"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公用经费</w:t>
            </w:r>
          </w:p>
        </w:tc>
      </w:tr>
      <w:tr w:rsidR="009822A7">
        <w:trPr>
          <w:trHeight w:hRule="exact" w:val="409"/>
        </w:trPr>
        <w:tc>
          <w:tcPr>
            <w:tcW w:w="4532"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428.97</w:t>
            </w:r>
          </w:p>
        </w:tc>
        <w:tc>
          <w:tcPr>
            <w:tcW w:w="2040"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399.69</w:t>
            </w:r>
          </w:p>
        </w:tc>
        <w:tc>
          <w:tcPr>
            <w:tcW w:w="1896"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29.28</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398.56</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398.56</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68.56</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68.56</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50.68</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50.68</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97.34</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97.34</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14.00</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14.00</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16.05</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16.05</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2.30</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2.30</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15.60</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15.60</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28.08</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28.08</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2.48</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2.48</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0.10</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2.06</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2.06</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5.39</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5.39</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0.01</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0.22</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0.22</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0.16</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0.16</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0.23</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1.01</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1.01</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6.20</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6.20</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4.38</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4.38</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0.05</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0.05</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5.35</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5.35</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bl>
    <w:p w:rsidR="009822A7" w:rsidRDefault="00A7043C">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9822A7" w:rsidRDefault="009822A7">
      <w:pPr>
        <w:spacing w:line="255" w:lineRule="exact"/>
        <w:jc w:val="both"/>
        <w:rPr>
          <w:rFonts w:ascii="仿宋" w:eastAsia="仿宋" w:hAnsi="仿宋" w:cs="仿宋"/>
        </w:rPr>
        <w:sectPr w:rsidR="009822A7">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9822A7">
        <w:trPr>
          <w:trHeight w:val="560"/>
        </w:trPr>
        <w:tc>
          <w:tcPr>
            <w:tcW w:w="10446" w:type="dxa"/>
            <w:gridSpan w:val="5"/>
            <w:vAlign w:val="center"/>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9822A7">
        <w:trPr>
          <w:trHeight w:val="147"/>
        </w:trPr>
        <w:tc>
          <w:tcPr>
            <w:tcW w:w="5466" w:type="dxa"/>
            <w:gridSpan w:val="2"/>
          </w:tcPr>
          <w:p w:rsidR="009822A7" w:rsidRDefault="009822A7">
            <w:pPr>
              <w:pStyle w:val="TableParagraph"/>
              <w:rPr>
                <w:rFonts w:ascii="仿宋" w:eastAsia="仿宋" w:hAnsi="仿宋" w:cs="仿宋"/>
                <w:sz w:val="20"/>
              </w:rPr>
            </w:pPr>
          </w:p>
        </w:tc>
        <w:tc>
          <w:tcPr>
            <w:tcW w:w="1969" w:type="dxa"/>
          </w:tcPr>
          <w:p w:rsidR="009822A7" w:rsidRDefault="009822A7">
            <w:pPr>
              <w:pStyle w:val="TableParagraph"/>
              <w:rPr>
                <w:rFonts w:ascii="仿宋" w:eastAsia="仿宋" w:hAnsi="仿宋" w:cs="仿宋"/>
                <w:sz w:val="20"/>
              </w:rPr>
            </w:pPr>
          </w:p>
        </w:tc>
        <w:tc>
          <w:tcPr>
            <w:tcW w:w="1499" w:type="dxa"/>
          </w:tcPr>
          <w:p w:rsidR="009822A7" w:rsidRDefault="009822A7">
            <w:pPr>
              <w:pStyle w:val="TableParagraph"/>
              <w:rPr>
                <w:rFonts w:ascii="仿宋" w:eastAsia="仿宋" w:hAnsi="仿宋" w:cs="仿宋"/>
                <w:sz w:val="20"/>
              </w:rPr>
            </w:pPr>
          </w:p>
        </w:tc>
        <w:tc>
          <w:tcPr>
            <w:tcW w:w="1512" w:type="dxa"/>
            <w:vAlign w:val="center"/>
          </w:tcPr>
          <w:p w:rsidR="009822A7" w:rsidRDefault="00A7043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9822A7">
        <w:trPr>
          <w:trHeight w:val="303"/>
        </w:trPr>
        <w:tc>
          <w:tcPr>
            <w:tcW w:w="7435" w:type="dxa"/>
            <w:gridSpan w:val="3"/>
          </w:tcPr>
          <w:p w:rsidR="009822A7" w:rsidRDefault="00A7043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3011" w:type="dxa"/>
            <w:gridSpan w:val="2"/>
          </w:tcPr>
          <w:p w:rsidR="009822A7" w:rsidRDefault="00A7043C">
            <w:pPr>
              <w:pStyle w:val="TableParagraph"/>
              <w:jc w:val="right"/>
              <w:rPr>
                <w:rFonts w:ascii="仿宋" w:eastAsia="仿宋" w:hAnsi="仿宋" w:cs="仿宋"/>
              </w:rPr>
            </w:pPr>
            <w:r>
              <w:rPr>
                <w:rFonts w:ascii="仿宋" w:eastAsia="仿宋" w:hAnsi="仿宋" w:cs="仿宋" w:hint="eastAsia"/>
              </w:rPr>
              <w:t>金额单位：万元</w:t>
            </w:r>
          </w:p>
        </w:tc>
      </w:tr>
      <w:tr w:rsidR="009822A7">
        <w:trPr>
          <w:trHeight w:val="158"/>
        </w:trPr>
        <w:tc>
          <w:tcPr>
            <w:tcW w:w="5466" w:type="dxa"/>
            <w:gridSpan w:val="2"/>
            <w:tcBorders>
              <w:top w:val="single" w:sz="6" w:space="0" w:color="000000"/>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项目支出</w:t>
            </w:r>
          </w:p>
        </w:tc>
      </w:tr>
      <w:tr w:rsidR="009822A7">
        <w:trPr>
          <w:trHeight w:val="561"/>
        </w:trPr>
        <w:tc>
          <w:tcPr>
            <w:tcW w:w="1134"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9822A7" w:rsidRDefault="009822A7">
            <w:pPr>
              <w:rPr>
                <w:rFonts w:ascii="仿宋" w:eastAsia="仿宋" w:hAnsi="仿宋" w:cs="仿宋"/>
                <w:sz w:val="2"/>
                <w:szCs w:val="2"/>
              </w:rPr>
            </w:pPr>
          </w:p>
        </w:tc>
        <w:tc>
          <w:tcPr>
            <w:tcW w:w="1499" w:type="dxa"/>
            <w:vMerge/>
            <w:tcBorders>
              <w:left w:val="single" w:sz="6" w:space="0" w:color="000000"/>
              <w:bottom w:val="single" w:sz="6" w:space="0" w:color="000000"/>
            </w:tcBorders>
          </w:tcPr>
          <w:p w:rsidR="009822A7" w:rsidRDefault="009822A7">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9822A7" w:rsidRDefault="009822A7">
            <w:pPr>
              <w:rPr>
                <w:rFonts w:ascii="仿宋" w:eastAsia="仿宋" w:hAnsi="仿宋" w:cs="仿宋"/>
                <w:sz w:val="2"/>
                <w:szCs w:val="2"/>
              </w:rPr>
            </w:pPr>
          </w:p>
        </w:tc>
      </w:tr>
      <w:tr w:rsidR="009822A7">
        <w:trPr>
          <w:trHeight w:val="152"/>
        </w:trPr>
        <w:tc>
          <w:tcPr>
            <w:tcW w:w="5466" w:type="dxa"/>
            <w:gridSpan w:val="2"/>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3</w:t>
            </w:r>
          </w:p>
        </w:tc>
      </w:tr>
      <w:tr w:rsidR="009822A7">
        <w:trPr>
          <w:trHeight w:hRule="exact" w:val="298"/>
        </w:trPr>
        <w:tc>
          <w:tcPr>
            <w:tcW w:w="5466" w:type="dxa"/>
            <w:gridSpan w:val="2"/>
            <w:tcBorders>
              <w:left w:val="single" w:sz="6" w:space="0" w:color="000000"/>
              <w:bottom w:val="single" w:sz="6" w:space="0" w:color="000000"/>
            </w:tcBorders>
            <w:vAlign w:val="center"/>
          </w:tcPr>
          <w:p w:rsidR="009822A7" w:rsidRDefault="00A7043C">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489.20</w:t>
            </w:r>
          </w:p>
        </w:tc>
        <w:tc>
          <w:tcPr>
            <w:tcW w:w="1499" w:type="dxa"/>
            <w:tcBorders>
              <w:left w:val="single" w:sz="6" w:space="0" w:color="000000"/>
              <w:bottom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428.97</w:t>
            </w:r>
          </w:p>
        </w:tc>
        <w:tc>
          <w:tcPr>
            <w:tcW w:w="1512" w:type="dxa"/>
            <w:tcBorders>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42.21</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0.71</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0.71</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13.29</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13.29</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341.62</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341.62</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281.39</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2130108</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病虫害控制</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60.23</w:t>
            </w: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31.13</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31.13</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74.24</w:t>
            </w:r>
          </w:p>
        </w:tc>
        <w:tc>
          <w:tcPr>
            <w:tcW w:w="1499" w:type="dxa"/>
            <w:tcBorders>
              <w:top w:val="single" w:sz="6" w:space="0" w:color="000000"/>
              <w:left w:val="single" w:sz="6" w:space="0" w:color="000000"/>
              <w:bottom w:val="single" w:sz="6" w:space="0" w:color="000000"/>
              <w:right w:val="single" w:sz="6"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74.24</w:t>
            </w:r>
          </w:p>
        </w:tc>
        <w:tc>
          <w:tcPr>
            <w:tcW w:w="1512" w:type="dxa"/>
            <w:tcBorders>
              <w:top w:val="single" w:sz="6" w:space="0" w:color="000000"/>
              <w:left w:val="single" w:sz="6" w:space="0" w:color="000000"/>
              <w:bottom w:val="single" w:sz="6" w:space="0" w:color="000000"/>
              <w:right w:val="single" w:sz="6" w:space="0" w:color="000000"/>
            </w:tcBorders>
            <w:vAlign w:val="center"/>
          </w:tcPr>
          <w:p w:rsidR="009822A7" w:rsidRDefault="009822A7">
            <w:pPr>
              <w:pStyle w:val="TableParagraph"/>
              <w:jc w:val="right"/>
              <w:rPr>
                <w:rFonts w:ascii="仿宋" w:eastAsia="仿宋" w:hAnsi="仿宋" w:cs="仿宋"/>
              </w:rPr>
            </w:pPr>
          </w:p>
        </w:tc>
      </w:tr>
    </w:tbl>
    <w:p w:rsidR="009822A7" w:rsidRDefault="00A7043C">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9822A7" w:rsidRDefault="009822A7">
      <w:pPr>
        <w:spacing w:before="25"/>
        <w:jc w:val="both"/>
        <w:rPr>
          <w:rFonts w:ascii="仿宋" w:eastAsia="仿宋" w:hAnsi="仿宋" w:cs="仿宋"/>
        </w:rPr>
        <w:sectPr w:rsidR="009822A7">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9822A7">
        <w:trPr>
          <w:trHeight w:val="319"/>
        </w:trPr>
        <w:tc>
          <w:tcPr>
            <w:tcW w:w="10473" w:type="dxa"/>
            <w:gridSpan w:val="5"/>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9822A7">
        <w:trPr>
          <w:trHeight w:val="199"/>
        </w:trPr>
        <w:tc>
          <w:tcPr>
            <w:tcW w:w="8595" w:type="dxa"/>
            <w:gridSpan w:val="4"/>
            <w:vAlign w:val="center"/>
          </w:tcPr>
          <w:p w:rsidR="009822A7" w:rsidRDefault="009822A7">
            <w:pPr>
              <w:pStyle w:val="TableParagraph"/>
              <w:jc w:val="right"/>
              <w:rPr>
                <w:rFonts w:ascii="仿宋" w:eastAsia="仿宋" w:hAnsi="仿宋" w:cs="仿宋"/>
                <w:color w:val="000000"/>
              </w:rPr>
            </w:pPr>
          </w:p>
        </w:tc>
        <w:tc>
          <w:tcPr>
            <w:tcW w:w="1878" w:type="dxa"/>
            <w:vAlign w:val="center"/>
          </w:tcPr>
          <w:p w:rsidR="009822A7" w:rsidRDefault="00A7043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9822A7">
        <w:trPr>
          <w:trHeight w:val="320"/>
        </w:trPr>
        <w:tc>
          <w:tcPr>
            <w:tcW w:w="8595" w:type="dxa"/>
            <w:gridSpan w:val="4"/>
            <w:vAlign w:val="center"/>
          </w:tcPr>
          <w:p w:rsidR="009822A7" w:rsidRDefault="00A7043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1878" w:type="dxa"/>
            <w:vAlign w:val="center"/>
          </w:tcPr>
          <w:p w:rsidR="009822A7" w:rsidRDefault="00A7043C">
            <w:pPr>
              <w:pStyle w:val="TableParagraph"/>
              <w:jc w:val="right"/>
              <w:rPr>
                <w:rFonts w:ascii="仿宋" w:eastAsia="仿宋" w:hAnsi="仿宋" w:cs="仿宋"/>
                <w:sz w:val="20"/>
              </w:rPr>
            </w:pPr>
            <w:r>
              <w:rPr>
                <w:rFonts w:ascii="仿宋" w:eastAsia="仿宋" w:hAnsi="仿宋" w:cs="仿宋" w:hint="eastAsia"/>
              </w:rPr>
              <w:t>金额单位：万元</w:t>
            </w:r>
          </w:p>
        </w:tc>
      </w:tr>
      <w:tr w:rsidR="009822A7">
        <w:trPr>
          <w:trHeight w:val="180"/>
        </w:trPr>
        <w:tc>
          <w:tcPr>
            <w:tcW w:w="4687" w:type="dxa"/>
            <w:gridSpan w:val="2"/>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9822A7">
        <w:trPr>
          <w:trHeight w:val="474"/>
        </w:trPr>
        <w:tc>
          <w:tcPr>
            <w:tcW w:w="1121"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公用经费</w:t>
            </w:r>
          </w:p>
        </w:tc>
      </w:tr>
      <w:tr w:rsidR="009822A7">
        <w:trPr>
          <w:trHeight w:hRule="exact" w:val="394"/>
        </w:trPr>
        <w:tc>
          <w:tcPr>
            <w:tcW w:w="4687"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428.97</w:t>
            </w:r>
          </w:p>
        </w:tc>
        <w:tc>
          <w:tcPr>
            <w:tcW w:w="1708"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399.69</w:t>
            </w:r>
          </w:p>
        </w:tc>
        <w:tc>
          <w:tcPr>
            <w:tcW w:w="1878"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29.28</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398.56</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398.56</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68.56</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68.56</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50.68</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50.68</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97.34</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97.34</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28.21</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14.00</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14.00</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16.05</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16.05</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105.37</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2.30</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2.30</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15.60</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15.60</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28.08</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28.08</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2.48</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2.48</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0.10</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2.06</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2.06</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0.45</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5.39</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5.39</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0.01</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0.22</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0.22</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0.16</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0.16</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0.23</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1.01</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1.01</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6.20</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6.20</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4.38</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4.38</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0.05</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0.05</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5.35</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5.35</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1.13</w:t>
            </w: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bl>
    <w:p w:rsidR="009822A7" w:rsidRDefault="00A7043C">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9822A7" w:rsidRDefault="009822A7">
      <w:pPr>
        <w:spacing w:before="25"/>
        <w:jc w:val="both"/>
        <w:rPr>
          <w:rFonts w:ascii="仿宋" w:eastAsia="仿宋" w:hAnsi="仿宋" w:cs="仿宋"/>
        </w:rPr>
        <w:sectPr w:rsidR="009822A7">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9822A7">
        <w:trPr>
          <w:trHeight w:val="321"/>
        </w:trPr>
        <w:tc>
          <w:tcPr>
            <w:tcW w:w="16486" w:type="dxa"/>
            <w:gridSpan w:val="16"/>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9822A7">
        <w:trPr>
          <w:trHeight w:val="207"/>
        </w:trPr>
        <w:tc>
          <w:tcPr>
            <w:tcW w:w="16486" w:type="dxa"/>
            <w:gridSpan w:val="16"/>
          </w:tcPr>
          <w:p w:rsidR="009822A7" w:rsidRDefault="00A7043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9822A7">
        <w:trPr>
          <w:trHeight w:val="103"/>
        </w:trPr>
        <w:tc>
          <w:tcPr>
            <w:tcW w:w="8212" w:type="dxa"/>
            <w:gridSpan w:val="8"/>
            <w:tcBorders>
              <w:bottom w:val="single" w:sz="4" w:space="0" w:color="auto"/>
            </w:tcBorders>
          </w:tcPr>
          <w:p w:rsidR="009822A7" w:rsidRDefault="00A7043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8274" w:type="dxa"/>
            <w:gridSpan w:val="8"/>
            <w:tcBorders>
              <w:bottom w:val="single" w:sz="4" w:space="0" w:color="auto"/>
            </w:tcBorders>
          </w:tcPr>
          <w:p w:rsidR="009822A7" w:rsidRDefault="00A7043C">
            <w:pPr>
              <w:pStyle w:val="TableParagraph"/>
              <w:jc w:val="right"/>
              <w:rPr>
                <w:rFonts w:ascii="仿宋" w:eastAsia="仿宋" w:hAnsi="仿宋" w:cs="仿宋"/>
              </w:rPr>
            </w:pPr>
            <w:r>
              <w:rPr>
                <w:rFonts w:ascii="仿宋" w:eastAsia="仿宋" w:hAnsi="仿宋" w:cs="仿宋" w:hint="eastAsia"/>
              </w:rPr>
              <w:t>金额单位：万元</w:t>
            </w:r>
          </w:p>
        </w:tc>
      </w:tr>
      <w:tr w:rsidR="009822A7">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9822A7" w:rsidRDefault="00A7043C">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9822A7" w:rsidRDefault="00A7043C">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9822A7">
        <w:trPr>
          <w:trHeight w:val="179"/>
        </w:trPr>
        <w:tc>
          <w:tcPr>
            <w:tcW w:w="6159" w:type="dxa"/>
            <w:gridSpan w:val="6"/>
            <w:tcBorders>
              <w:top w:val="single" w:sz="4" w:space="0" w:color="auto"/>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培训费</w:t>
            </w:r>
          </w:p>
        </w:tc>
      </w:tr>
      <w:tr w:rsidR="009822A7">
        <w:trPr>
          <w:trHeight w:val="297"/>
        </w:trPr>
        <w:tc>
          <w:tcPr>
            <w:tcW w:w="1044" w:type="dxa"/>
            <w:vMerge w:val="restart"/>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公务</w:t>
            </w:r>
          </w:p>
          <w:p w:rsidR="009822A7" w:rsidRDefault="00A7043C">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9822A7" w:rsidRDefault="009822A7">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9822A7" w:rsidRDefault="009822A7">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9822A7" w:rsidRDefault="00A7043C">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9822A7" w:rsidRDefault="00A7043C">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公务</w:t>
            </w:r>
          </w:p>
          <w:p w:rsidR="009822A7" w:rsidRDefault="00A7043C">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9822A7" w:rsidRDefault="009822A7">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9822A7" w:rsidRDefault="009822A7">
            <w:pPr>
              <w:jc w:val="center"/>
              <w:rPr>
                <w:rFonts w:ascii="仿宋" w:eastAsia="仿宋" w:hAnsi="仿宋" w:cs="仿宋"/>
                <w:sz w:val="20"/>
              </w:rPr>
            </w:pPr>
          </w:p>
        </w:tc>
      </w:tr>
      <w:tr w:rsidR="009822A7">
        <w:trPr>
          <w:trHeight w:hRule="exact" w:val="621"/>
        </w:trPr>
        <w:tc>
          <w:tcPr>
            <w:tcW w:w="1044" w:type="dxa"/>
            <w:vMerge/>
            <w:tcBorders>
              <w:left w:val="single" w:sz="4" w:space="0" w:color="000000"/>
              <w:bottom w:val="single" w:sz="4" w:space="0" w:color="000000"/>
            </w:tcBorders>
          </w:tcPr>
          <w:p w:rsidR="009822A7" w:rsidRDefault="009822A7">
            <w:pPr>
              <w:rPr>
                <w:rFonts w:ascii="仿宋" w:eastAsia="仿宋" w:hAnsi="仿宋" w:cs="仿宋"/>
                <w:sz w:val="2"/>
                <w:szCs w:val="2"/>
              </w:rPr>
            </w:pPr>
          </w:p>
        </w:tc>
        <w:tc>
          <w:tcPr>
            <w:tcW w:w="1042" w:type="dxa"/>
            <w:vMerge/>
            <w:tcBorders>
              <w:left w:val="single" w:sz="4" w:space="0" w:color="000000"/>
              <w:bottom w:val="single" w:sz="4" w:space="0" w:color="000000"/>
            </w:tcBorders>
          </w:tcPr>
          <w:p w:rsidR="009822A7" w:rsidRDefault="009822A7">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9822A7" w:rsidRDefault="009822A7">
            <w:pPr>
              <w:rPr>
                <w:rFonts w:ascii="仿宋" w:eastAsia="仿宋" w:hAnsi="仿宋" w:cs="仿宋"/>
                <w:sz w:val="2"/>
                <w:szCs w:val="2"/>
              </w:rPr>
            </w:pPr>
          </w:p>
        </w:tc>
        <w:tc>
          <w:tcPr>
            <w:tcW w:w="1043" w:type="dxa"/>
            <w:vMerge/>
            <w:tcBorders>
              <w:left w:val="single" w:sz="4" w:space="0" w:color="000000"/>
              <w:bottom w:val="single" w:sz="4" w:space="0" w:color="000000"/>
            </w:tcBorders>
          </w:tcPr>
          <w:p w:rsidR="009822A7" w:rsidRDefault="009822A7">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sz w:val="2"/>
                <w:szCs w:val="2"/>
              </w:rPr>
            </w:pPr>
          </w:p>
        </w:tc>
      </w:tr>
      <w:tr w:rsidR="009822A7">
        <w:trPr>
          <w:cantSplit/>
          <w:trHeight w:val="380"/>
        </w:trPr>
        <w:tc>
          <w:tcPr>
            <w:tcW w:w="1044"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5.38</w:t>
            </w:r>
          </w:p>
        </w:tc>
        <w:tc>
          <w:tcPr>
            <w:tcW w:w="1042"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0.90</w:t>
            </w:r>
          </w:p>
        </w:tc>
        <w:tc>
          <w:tcPr>
            <w:tcW w:w="1043" w:type="dxa"/>
            <w:tcBorders>
              <w:left w:val="single" w:sz="4" w:space="0" w:color="000000"/>
              <w:bottom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10"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1.80</w:t>
            </w:r>
          </w:p>
        </w:tc>
        <w:tc>
          <w:tcPr>
            <w:tcW w:w="1058"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4.53</w:t>
            </w:r>
          </w:p>
        </w:tc>
        <w:tc>
          <w:tcPr>
            <w:tcW w:w="1010"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4.38</w:t>
            </w:r>
          </w:p>
        </w:tc>
        <w:tc>
          <w:tcPr>
            <w:tcW w:w="1089"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4.38</w:t>
            </w:r>
          </w:p>
        </w:tc>
        <w:tc>
          <w:tcPr>
            <w:tcW w:w="1043"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0.16</w:t>
            </w:r>
          </w:p>
        </w:tc>
        <w:tc>
          <w:tcPr>
            <w:tcW w:w="1057"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0.63</w:t>
            </w:r>
          </w:p>
        </w:tc>
        <w:tc>
          <w:tcPr>
            <w:tcW w:w="1027" w:type="dxa"/>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9822A7" w:rsidRDefault="00A7043C">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9822A7">
        <w:trPr>
          <w:cantSplit/>
          <w:trHeight w:val="214"/>
        </w:trPr>
        <w:tc>
          <w:tcPr>
            <w:tcW w:w="4028" w:type="dxa"/>
            <w:tcBorders>
              <w:top w:val="single" w:sz="4" w:space="0" w:color="auto"/>
              <w:left w:val="single" w:sz="4" w:space="0" w:color="auto"/>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统计数</w:t>
            </w:r>
          </w:p>
        </w:tc>
      </w:tr>
      <w:tr w:rsidR="009822A7">
        <w:trPr>
          <w:cantSplit/>
          <w:trHeight w:val="190"/>
        </w:trPr>
        <w:tc>
          <w:tcPr>
            <w:tcW w:w="4028" w:type="dxa"/>
            <w:tcBorders>
              <w:top w:val="single" w:sz="4" w:space="0" w:color="auto"/>
              <w:left w:val="single" w:sz="4" w:space="0" w:color="auto"/>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0.00</w:t>
            </w:r>
          </w:p>
        </w:tc>
      </w:tr>
      <w:tr w:rsidR="009822A7">
        <w:trPr>
          <w:cantSplit/>
          <w:trHeight w:val="190"/>
        </w:trPr>
        <w:tc>
          <w:tcPr>
            <w:tcW w:w="4028" w:type="dxa"/>
            <w:tcBorders>
              <w:top w:val="single" w:sz="4" w:space="0" w:color="auto"/>
              <w:left w:val="single" w:sz="4" w:space="0" w:color="auto"/>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2.00</w:t>
            </w:r>
          </w:p>
        </w:tc>
      </w:tr>
      <w:tr w:rsidR="009822A7">
        <w:trPr>
          <w:cantSplit/>
          <w:trHeight w:val="190"/>
        </w:trPr>
        <w:tc>
          <w:tcPr>
            <w:tcW w:w="4028" w:type="dxa"/>
            <w:tcBorders>
              <w:top w:val="single" w:sz="4" w:space="0" w:color="auto"/>
              <w:left w:val="single" w:sz="4" w:space="0" w:color="auto"/>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15.00</w:t>
            </w:r>
          </w:p>
        </w:tc>
      </w:tr>
      <w:tr w:rsidR="009822A7">
        <w:trPr>
          <w:cantSplit/>
          <w:trHeight w:val="190"/>
        </w:trPr>
        <w:tc>
          <w:tcPr>
            <w:tcW w:w="4028" w:type="dxa"/>
            <w:tcBorders>
              <w:top w:val="single" w:sz="4" w:space="0" w:color="auto"/>
              <w:left w:val="single" w:sz="4" w:space="0" w:color="auto"/>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0.00</w:t>
            </w:r>
          </w:p>
        </w:tc>
      </w:tr>
      <w:tr w:rsidR="009822A7">
        <w:trPr>
          <w:cantSplit/>
          <w:trHeight w:val="190"/>
        </w:trPr>
        <w:tc>
          <w:tcPr>
            <w:tcW w:w="4028" w:type="dxa"/>
            <w:tcBorders>
              <w:top w:val="single" w:sz="4" w:space="0" w:color="auto"/>
              <w:left w:val="single" w:sz="4" w:space="0" w:color="auto"/>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40.00</w:t>
            </w:r>
          </w:p>
        </w:tc>
      </w:tr>
      <w:tr w:rsidR="009822A7">
        <w:trPr>
          <w:cantSplit/>
          <w:trHeight w:val="190"/>
        </w:trPr>
        <w:tc>
          <w:tcPr>
            <w:tcW w:w="4028" w:type="dxa"/>
            <w:tcBorders>
              <w:top w:val="single" w:sz="4" w:space="0" w:color="auto"/>
              <w:left w:val="single" w:sz="4" w:space="0" w:color="auto"/>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0.00</w:t>
            </w:r>
          </w:p>
        </w:tc>
      </w:tr>
    </w:tbl>
    <w:p w:rsidR="009822A7" w:rsidRDefault="00A7043C">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9822A7" w:rsidRDefault="009822A7">
      <w:pPr>
        <w:ind w:left="227" w:firstLineChars="100" w:firstLine="220"/>
        <w:jc w:val="both"/>
        <w:rPr>
          <w:rFonts w:ascii="仿宋" w:eastAsia="仿宋" w:hAnsi="仿宋" w:cs="仿宋"/>
        </w:rPr>
        <w:sectPr w:rsidR="009822A7">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9822A7">
        <w:trPr>
          <w:trHeight w:val="395"/>
        </w:trPr>
        <w:tc>
          <w:tcPr>
            <w:tcW w:w="15400" w:type="dxa"/>
            <w:gridSpan w:val="5"/>
            <w:vAlign w:val="center"/>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9822A7">
        <w:trPr>
          <w:trHeight w:val="323"/>
        </w:trPr>
        <w:tc>
          <w:tcPr>
            <w:tcW w:w="8426" w:type="dxa"/>
            <w:gridSpan w:val="2"/>
          </w:tcPr>
          <w:p w:rsidR="009822A7" w:rsidRDefault="009822A7">
            <w:pPr>
              <w:pStyle w:val="TableParagraph"/>
              <w:rPr>
                <w:rFonts w:ascii="仿宋" w:eastAsia="仿宋" w:hAnsi="仿宋" w:cs="仿宋"/>
                <w:sz w:val="20"/>
              </w:rPr>
            </w:pPr>
          </w:p>
        </w:tc>
        <w:tc>
          <w:tcPr>
            <w:tcW w:w="2684" w:type="dxa"/>
          </w:tcPr>
          <w:p w:rsidR="009822A7" w:rsidRDefault="009822A7">
            <w:pPr>
              <w:pStyle w:val="TableParagraph"/>
              <w:rPr>
                <w:rFonts w:ascii="仿宋" w:eastAsia="仿宋" w:hAnsi="仿宋" w:cs="仿宋"/>
                <w:sz w:val="27"/>
              </w:rPr>
            </w:pPr>
          </w:p>
        </w:tc>
        <w:tc>
          <w:tcPr>
            <w:tcW w:w="2432" w:type="dxa"/>
          </w:tcPr>
          <w:p w:rsidR="009822A7" w:rsidRDefault="009822A7">
            <w:pPr>
              <w:pStyle w:val="TableParagraph"/>
              <w:rPr>
                <w:rFonts w:ascii="仿宋" w:eastAsia="仿宋" w:hAnsi="仿宋" w:cs="仿宋"/>
                <w:sz w:val="20"/>
              </w:rPr>
            </w:pPr>
          </w:p>
        </w:tc>
        <w:tc>
          <w:tcPr>
            <w:tcW w:w="1858" w:type="dxa"/>
            <w:vAlign w:val="center"/>
          </w:tcPr>
          <w:p w:rsidR="009822A7" w:rsidRDefault="00A7043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9822A7">
        <w:trPr>
          <w:trHeight w:val="152"/>
        </w:trPr>
        <w:tc>
          <w:tcPr>
            <w:tcW w:w="13542" w:type="dxa"/>
            <w:gridSpan w:val="4"/>
            <w:vAlign w:val="center"/>
          </w:tcPr>
          <w:p w:rsidR="009822A7" w:rsidRDefault="00A7043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1858" w:type="dxa"/>
            <w:vAlign w:val="center"/>
          </w:tcPr>
          <w:p w:rsidR="009822A7" w:rsidRDefault="00A7043C">
            <w:pPr>
              <w:pStyle w:val="TableParagraph"/>
              <w:jc w:val="right"/>
              <w:rPr>
                <w:rFonts w:ascii="仿宋" w:eastAsia="仿宋" w:hAnsi="仿宋" w:cs="仿宋"/>
                <w:sz w:val="27"/>
              </w:rPr>
            </w:pPr>
            <w:r>
              <w:rPr>
                <w:rFonts w:ascii="仿宋" w:eastAsia="仿宋" w:hAnsi="仿宋" w:cs="仿宋" w:hint="eastAsia"/>
              </w:rPr>
              <w:t>金额单位：万元</w:t>
            </w:r>
          </w:p>
        </w:tc>
      </w:tr>
      <w:tr w:rsidR="009822A7">
        <w:trPr>
          <w:trHeight w:val="267"/>
        </w:trPr>
        <w:tc>
          <w:tcPr>
            <w:tcW w:w="8426" w:type="dxa"/>
            <w:gridSpan w:val="2"/>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项目支出</w:t>
            </w:r>
          </w:p>
        </w:tc>
      </w:tr>
      <w:tr w:rsidR="009822A7">
        <w:trPr>
          <w:trHeight w:val="427"/>
        </w:trPr>
        <w:tc>
          <w:tcPr>
            <w:tcW w:w="1431"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功能分类</w:t>
            </w:r>
          </w:p>
          <w:p w:rsidR="009822A7" w:rsidRDefault="00A7043C">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9822A7" w:rsidRDefault="009822A7">
            <w:pPr>
              <w:rPr>
                <w:rFonts w:ascii="仿宋" w:eastAsia="仿宋" w:hAnsi="仿宋" w:cs="仿宋"/>
              </w:rPr>
            </w:pPr>
          </w:p>
        </w:tc>
        <w:tc>
          <w:tcPr>
            <w:tcW w:w="2432" w:type="dxa"/>
            <w:vMerge/>
            <w:tcBorders>
              <w:left w:val="single" w:sz="4" w:space="0" w:color="000000"/>
              <w:bottom w:val="single" w:sz="4" w:space="0" w:color="000000"/>
            </w:tcBorders>
            <w:vAlign w:val="center"/>
          </w:tcPr>
          <w:p w:rsidR="009822A7" w:rsidRDefault="009822A7">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rPr>
            </w:pPr>
          </w:p>
        </w:tc>
      </w:tr>
      <w:tr w:rsidR="009822A7">
        <w:trPr>
          <w:trHeight w:val="275"/>
        </w:trPr>
        <w:tc>
          <w:tcPr>
            <w:tcW w:w="8426"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lang w:val="en-US"/>
              </w:rPr>
            </w:pPr>
            <w:r>
              <w:rPr>
                <w:rFonts w:ascii="仿宋" w:eastAsia="仿宋" w:hAnsi="仿宋" w:cs="仿宋" w:hint="eastAsia"/>
                <w:lang w:val="en-US"/>
              </w:rPr>
              <w:t>3</w:t>
            </w:r>
          </w:p>
        </w:tc>
      </w:tr>
      <w:tr w:rsidR="009822A7">
        <w:trPr>
          <w:trHeight w:hRule="exact" w:val="389"/>
        </w:trPr>
        <w:tc>
          <w:tcPr>
            <w:tcW w:w="8426"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bl>
    <w:p w:rsidR="009822A7" w:rsidRDefault="00A7043C">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9822A7" w:rsidRDefault="00A7043C">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9822A7" w:rsidRDefault="009822A7">
      <w:pPr>
        <w:spacing w:before="25"/>
        <w:jc w:val="both"/>
        <w:rPr>
          <w:rFonts w:ascii="仿宋" w:eastAsia="仿宋" w:hAnsi="仿宋" w:cs="仿宋"/>
          <w:lang w:val="en-US"/>
        </w:rPr>
        <w:sectPr w:rsidR="009822A7">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9822A7">
        <w:trPr>
          <w:trHeight w:val="395"/>
        </w:trPr>
        <w:tc>
          <w:tcPr>
            <w:tcW w:w="15400" w:type="dxa"/>
            <w:gridSpan w:val="5"/>
            <w:vAlign w:val="center"/>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9822A7">
        <w:trPr>
          <w:trHeight w:val="323"/>
        </w:trPr>
        <w:tc>
          <w:tcPr>
            <w:tcW w:w="8520" w:type="dxa"/>
            <w:gridSpan w:val="2"/>
          </w:tcPr>
          <w:p w:rsidR="009822A7" w:rsidRDefault="009822A7">
            <w:pPr>
              <w:pStyle w:val="TableParagraph"/>
              <w:rPr>
                <w:rFonts w:ascii="仿宋" w:eastAsia="仿宋" w:hAnsi="仿宋" w:cs="仿宋"/>
                <w:sz w:val="20"/>
              </w:rPr>
            </w:pPr>
          </w:p>
        </w:tc>
        <w:tc>
          <w:tcPr>
            <w:tcW w:w="2510" w:type="dxa"/>
          </w:tcPr>
          <w:p w:rsidR="009822A7" w:rsidRDefault="009822A7">
            <w:pPr>
              <w:pStyle w:val="TableParagraph"/>
              <w:rPr>
                <w:rFonts w:ascii="仿宋" w:eastAsia="仿宋" w:hAnsi="仿宋" w:cs="仿宋"/>
                <w:sz w:val="27"/>
              </w:rPr>
            </w:pPr>
          </w:p>
        </w:tc>
        <w:tc>
          <w:tcPr>
            <w:tcW w:w="2309" w:type="dxa"/>
          </w:tcPr>
          <w:p w:rsidR="009822A7" w:rsidRDefault="009822A7">
            <w:pPr>
              <w:pStyle w:val="TableParagraph"/>
              <w:rPr>
                <w:rFonts w:ascii="仿宋" w:eastAsia="仿宋" w:hAnsi="仿宋" w:cs="仿宋"/>
                <w:sz w:val="20"/>
              </w:rPr>
            </w:pPr>
          </w:p>
        </w:tc>
        <w:tc>
          <w:tcPr>
            <w:tcW w:w="2061" w:type="dxa"/>
            <w:vAlign w:val="center"/>
          </w:tcPr>
          <w:p w:rsidR="009822A7" w:rsidRDefault="00A7043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9822A7">
        <w:trPr>
          <w:trHeight w:val="152"/>
        </w:trPr>
        <w:tc>
          <w:tcPr>
            <w:tcW w:w="13339" w:type="dxa"/>
            <w:gridSpan w:val="4"/>
            <w:vAlign w:val="center"/>
          </w:tcPr>
          <w:p w:rsidR="009822A7" w:rsidRDefault="00A7043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2061" w:type="dxa"/>
            <w:vAlign w:val="center"/>
          </w:tcPr>
          <w:p w:rsidR="009822A7" w:rsidRDefault="00A7043C">
            <w:pPr>
              <w:pStyle w:val="TableParagraph"/>
              <w:jc w:val="right"/>
              <w:rPr>
                <w:rFonts w:ascii="仿宋" w:eastAsia="仿宋" w:hAnsi="仿宋" w:cs="仿宋"/>
                <w:sz w:val="27"/>
              </w:rPr>
            </w:pPr>
            <w:r>
              <w:rPr>
                <w:rFonts w:ascii="仿宋" w:eastAsia="仿宋" w:hAnsi="仿宋" w:cs="仿宋" w:hint="eastAsia"/>
              </w:rPr>
              <w:t>金额单位：万元</w:t>
            </w:r>
          </w:p>
        </w:tc>
      </w:tr>
      <w:tr w:rsidR="009822A7">
        <w:trPr>
          <w:trHeight w:val="267"/>
        </w:trPr>
        <w:tc>
          <w:tcPr>
            <w:tcW w:w="8520" w:type="dxa"/>
            <w:gridSpan w:val="2"/>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项目支出</w:t>
            </w:r>
          </w:p>
        </w:tc>
      </w:tr>
      <w:tr w:rsidR="009822A7">
        <w:trPr>
          <w:trHeight w:val="427"/>
        </w:trPr>
        <w:tc>
          <w:tcPr>
            <w:tcW w:w="1462"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功能分类</w:t>
            </w:r>
          </w:p>
          <w:p w:rsidR="009822A7" w:rsidRDefault="00A7043C">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9822A7" w:rsidRDefault="009822A7">
            <w:pPr>
              <w:rPr>
                <w:rFonts w:ascii="仿宋" w:eastAsia="仿宋" w:hAnsi="仿宋" w:cs="仿宋"/>
              </w:rPr>
            </w:pPr>
          </w:p>
        </w:tc>
        <w:tc>
          <w:tcPr>
            <w:tcW w:w="2309" w:type="dxa"/>
            <w:vMerge/>
            <w:tcBorders>
              <w:left w:val="single" w:sz="4" w:space="0" w:color="000000"/>
              <w:bottom w:val="single" w:sz="4" w:space="0" w:color="000000"/>
            </w:tcBorders>
            <w:vAlign w:val="center"/>
          </w:tcPr>
          <w:p w:rsidR="009822A7" w:rsidRDefault="009822A7">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rPr>
            </w:pPr>
          </w:p>
        </w:tc>
      </w:tr>
      <w:tr w:rsidR="009822A7">
        <w:trPr>
          <w:trHeight w:val="275"/>
        </w:trPr>
        <w:tc>
          <w:tcPr>
            <w:tcW w:w="8520"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lang w:val="en-US"/>
              </w:rPr>
            </w:pPr>
            <w:r>
              <w:rPr>
                <w:rFonts w:ascii="仿宋" w:eastAsia="仿宋" w:hAnsi="仿宋" w:cs="仿宋" w:hint="eastAsia"/>
                <w:lang w:val="en-US"/>
              </w:rPr>
              <w:t>3</w:t>
            </w:r>
          </w:p>
        </w:tc>
      </w:tr>
      <w:tr w:rsidR="009822A7">
        <w:trPr>
          <w:trHeight w:hRule="exact" w:val="389"/>
        </w:trPr>
        <w:tc>
          <w:tcPr>
            <w:tcW w:w="8520"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9822A7" w:rsidRDefault="009822A7">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9822A7" w:rsidRDefault="009822A7">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bl>
    <w:p w:rsidR="009822A7" w:rsidRDefault="00A7043C">
      <w:pPr>
        <w:jc w:val="both"/>
        <w:rPr>
          <w:rFonts w:ascii="仿宋" w:eastAsia="仿宋" w:hAnsi="仿宋" w:cs="仿宋"/>
        </w:rPr>
      </w:pPr>
      <w:r>
        <w:rPr>
          <w:rFonts w:ascii="仿宋" w:eastAsia="仿宋" w:hAnsi="仿宋" w:cs="仿宋" w:hint="eastAsia"/>
        </w:rPr>
        <w:t>注：本表反映本年度国有资本经营预算财政拨款支出情况。</w:t>
      </w:r>
    </w:p>
    <w:p w:rsidR="009822A7" w:rsidRDefault="00A7043C">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9822A7" w:rsidRDefault="009822A7">
      <w:pPr>
        <w:spacing w:before="25"/>
        <w:ind w:leftChars="-100" w:left="-220"/>
        <w:jc w:val="both"/>
        <w:rPr>
          <w:rFonts w:ascii="仿宋" w:eastAsia="仿宋" w:hAnsi="仿宋" w:cs="仿宋"/>
          <w:lang w:val="en-US"/>
        </w:rPr>
        <w:sectPr w:rsidR="009822A7">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9822A7">
        <w:trPr>
          <w:trHeight w:val="319"/>
        </w:trPr>
        <w:tc>
          <w:tcPr>
            <w:tcW w:w="10466" w:type="dxa"/>
            <w:gridSpan w:val="3"/>
          </w:tcPr>
          <w:p w:rsidR="009822A7" w:rsidRDefault="00A7043C">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9822A7">
        <w:trPr>
          <w:trHeight w:val="90"/>
        </w:trPr>
        <w:tc>
          <w:tcPr>
            <w:tcW w:w="6632" w:type="dxa"/>
            <w:gridSpan w:val="2"/>
          </w:tcPr>
          <w:p w:rsidR="009822A7" w:rsidRDefault="009822A7">
            <w:pPr>
              <w:pStyle w:val="TableParagraph"/>
              <w:rPr>
                <w:rFonts w:ascii="仿宋" w:eastAsia="仿宋" w:hAnsi="仿宋" w:cs="仿宋"/>
                <w:sz w:val="20"/>
              </w:rPr>
            </w:pPr>
          </w:p>
        </w:tc>
        <w:tc>
          <w:tcPr>
            <w:tcW w:w="3834" w:type="dxa"/>
            <w:vAlign w:val="center"/>
          </w:tcPr>
          <w:p w:rsidR="009822A7" w:rsidRDefault="00A7043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9822A7">
        <w:trPr>
          <w:trHeight w:val="90"/>
        </w:trPr>
        <w:tc>
          <w:tcPr>
            <w:tcW w:w="6632" w:type="dxa"/>
            <w:gridSpan w:val="2"/>
            <w:vAlign w:val="center"/>
          </w:tcPr>
          <w:p w:rsidR="009822A7" w:rsidRDefault="00A7043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3834" w:type="dxa"/>
            <w:vAlign w:val="center"/>
          </w:tcPr>
          <w:p w:rsidR="009822A7" w:rsidRDefault="00A7043C">
            <w:pPr>
              <w:pStyle w:val="TableParagraph"/>
              <w:jc w:val="right"/>
              <w:rPr>
                <w:rFonts w:ascii="仿宋" w:eastAsia="仿宋" w:hAnsi="仿宋" w:cs="仿宋"/>
                <w:sz w:val="27"/>
              </w:rPr>
            </w:pPr>
            <w:r>
              <w:rPr>
                <w:rFonts w:ascii="仿宋" w:eastAsia="仿宋" w:hAnsi="仿宋" w:cs="仿宋" w:hint="eastAsia"/>
              </w:rPr>
              <w:t>金额单位：万元</w:t>
            </w:r>
          </w:p>
        </w:tc>
      </w:tr>
      <w:tr w:rsidR="009822A7">
        <w:trPr>
          <w:trHeight w:val="319"/>
        </w:trPr>
        <w:tc>
          <w:tcPr>
            <w:tcW w:w="6632" w:type="dxa"/>
            <w:gridSpan w:val="2"/>
            <w:tcBorders>
              <w:top w:val="single" w:sz="4" w:space="0" w:color="000000"/>
              <w:left w:val="single" w:sz="4" w:space="0" w:color="000000"/>
              <w:bottom w:val="single" w:sz="4" w:space="0" w:color="000000"/>
            </w:tcBorders>
          </w:tcPr>
          <w:p w:rsidR="009822A7" w:rsidRDefault="00A7043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机关运行经费支出决算</w:t>
            </w:r>
          </w:p>
        </w:tc>
      </w:tr>
      <w:tr w:rsidR="009822A7">
        <w:trPr>
          <w:trHeight w:val="363"/>
        </w:trPr>
        <w:tc>
          <w:tcPr>
            <w:tcW w:w="1642"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9822A7" w:rsidRDefault="009822A7">
            <w:pPr>
              <w:rPr>
                <w:rFonts w:ascii="仿宋" w:eastAsia="仿宋" w:hAnsi="仿宋" w:cs="仿宋"/>
              </w:rPr>
            </w:pPr>
          </w:p>
        </w:tc>
      </w:tr>
      <w:tr w:rsidR="009822A7">
        <w:trPr>
          <w:trHeight w:val="229"/>
        </w:trPr>
        <w:tc>
          <w:tcPr>
            <w:tcW w:w="6632" w:type="dxa"/>
            <w:gridSpan w:val="2"/>
            <w:tcBorders>
              <w:left w:val="single" w:sz="4" w:space="0" w:color="000000"/>
              <w:bottom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r w:rsidR="009822A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9822A7" w:rsidRDefault="009822A7">
            <w:pPr>
              <w:jc w:val="right"/>
              <w:rPr>
                <w:rFonts w:ascii="仿宋" w:eastAsia="仿宋" w:hAnsi="仿宋" w:cs="仿宋"/>
              </w:rPr>
            </w:pPr>
          </w:p>
        </w:tc>
      </w:tr>
    </w:tbl>
    <w:p w:rsidR="009822A7" w:rsidRDefault="00A7043C">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9822A7" w:rsidRDefault="00A7043C">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9822A7" w:rsidRDefault="009822A7">
      <w:pPr>
        <w:tabs>
          <w:tab w:val="left" w:pos="440"/>
        </w:tabs>
        <w:spacing w:before="25"/>
        <w:ind w:leftChars="200" w:left="440"/>
        <w:jc w:val="both"/>
        <w:rPr>
          <w:rFonts w:ascii="仿宋" w:eastAsia="仿宋" w:hAnsi="仿宋" w:cs="仿宋"/>
          <w:lang w:val="en-US"/>
        </w:rPr>
        <w:sectPr w:rsidR="009822A7">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9822A7">
        <w:trPr>
          <w:trHeight w:val="333"/>
        </w:trPr>
        <w:tc>
          <w:tcPr>
            <w:tcW w:w="10459" w:type="dxa"/>
            <w:gridSpan w:val="4"/>
            <w:vAlign w:val="center"/>
          </w:tcPr>
          <w:p w:rsidR="009822A7" w:rsidRDefault="00A7043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9822A7">
        <w:trPr>
          <w:trHeight w:val="333"/>
        </w:trPr>
        <w:tc>
          <w:tcPr>
            <w:tcW w:w="4472" w:type="dxa"/>
          </w:tcPr>
          <w:p w:rsidR="009822A7" w:rsidRDefault="009822A7">
            <w:pPr>
              <w:pStyle w:val="TableParagraph"/>
              <w:rPr>
                <w:rFonts w:ascii="仿宋" w:eastAsia="仿宋" w:hAnsi="仿宋" w:cs="仿宋"/>
              </w:rPr>
            </w:pPr>
          </w:p>
        </w:tc>
        <w:tc>
          <w:tcPr>
            <w:tcW w:w="722" w:type="dxa"/>
          </w:tcPr>
          <w:p w:rsidR="009822A7" w:rsidRDefault="009822A7">
            <w:pPr>
              <w:pStyle w:val="TableParagraph"/>
              <w:rPr>
                <w:rFonts w:ascii="仿宋" w:eastAsia="仿宋" w:hAnsi="仿宋" w:cs="仿宋"/>
              </w:rPr>
            </w:pPr>
          </w:p>
        </w:tc>
        <w:tc>
          <w:tcPr>
            <w:tcW w:w="1992" w:type="dxa"/>
          </w:tcPr>
          <w:p w:rsidR="009822A7" w:rsidRDefault="009822A7">
            <w:pPr>
              <w:pStyle w:val="TableParagraph"/>
              <w:rPr>
                <w:rFonts w:ascii="仿宋" w:eastAsia="仿宋" w:hAnsi="仿宋" w:cs="仿宋"/>
              </w:rPr>
            </w:pPr>
          </w:p>
        </w:tc>
        <w:tc>
          <w:tcPr>
            <w:tcW w:w="3273" w:type="dxa"/>
            <w:vAlign w:val="center"/>
          </w:tcPr>
          <w:p w:rsidR="009822A7" w:rsidRDefault="00A7043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9822A7">
        <w:trPr>
          <w:trHeight w:val="90"/>
        </w:trPr>
        <w:tc>
          <w:tcPr>
            <w:tcW w:w="7186" w:type="dxa"/>
            <w:gridSpan w:val="3"/>
          </w:tcPr>
          <w:p w:rsidR="009822A7" w:rsidRDefault="00A7043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南京市植保植检站</w:t>
            </w:r>
          </w:p>
        </w:tc>
        <w:tc>
          <w:tcPr>
            <w:tcW w:w="3273" w:type="dxa"/>
            <w:vAlign w:val="center"/>
          </w:tcPr>
          <w:p w:rsidR="009822A7" w:rsidRDefault="00A7043C">
            <w:pPr>
              <w:pStyle w:val="TableParagraph"/>
              <w:jc w:val="right"/>
              <w:rPr>
                <w:rFonts w:ascii="仿宋" w:eastAsia="仿宋" w:hAnsi="仿宋" w:cs="仿宋"/>
              </w:rPr>
            </w:pPr>
            <w:r>
              <w:rPr>
                <w:rFonts w:ascii="仿宋" w:eastAsia="仿宋" w:hAnsi="仿宋" w:cs="仿宋" w:hint="eastAsia"/>
              </w:rPr>
              <w:t>单位：万元</w:t>
            </w:r>
          </w:p>
        </w:tc>
      </w:tr>
      <w:tr w:rsidR="009822A7">
        <w:trPr>
          <w:trHeight w:val="244"/>
        </w:trPr>
        <w:tc>
          <w:tcPr>
            <w:tcW w:w="4472" w:type="dxa"/>
            <w:tcBorders>
              <w:top w:val="single" w:sz="4" w:space="0" w:color="000000"/>
              <w:left w:val="single" w:sz="4" w:space="0" w:color="000000"/>
              <w:bottom w:val="single" w:sz="4" w:space="0" w:color="000000"/>
            </w:tcBorders>
            <w:vAlign w:val="center"/>
          </w:tcPr>
          <w:p w:rsidR="009822A7" w:rsidRDefault="00A7043C">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9822A7" w:rsidRDefault="00A7043C">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9822A7">
        <w:trPr>
          <w:cantSplit/>
          <w:trHeight w:val="277"/>
        </w:trPr>
        <w:tc>
          <w:tcPr>
            <w:tcW w:w="4472"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r>
      <w:tr w:rsidR="009822A7">
        <w:trPr>
          <w:cantSplit/>
          <w:trHeight w:val="277"/>
        </w:trPr>
        <w:tc>
          <w:tcPr>
            <w:tcW w:w="4472"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9822A7" w:rsidRDefault="00A7043C">
            <w:pPr>
              <w:pStyle w:val="TableParagraph"/>
              <w:jc w:val="right"/>
              <w:rPr>
                <w:rFonts w:ascii="仿宋" w:eastAsia="仿宋" w:hAnsi="仿宋" w:cs="仿宋"/>
              </w:rPr>
            </w:pPr>
            <w:r>
              <w:rPr>
                <w:rFonts w:ascii="仿宋" w:eastAsia="仿宋" w:hAnsi="仿宋" w:cs="仿宋" w:hint="eastAsia"/>
              </w:rPr>
              <w:t>1.20</w:t>
            </w:r>
          </w:p>
        </w:tc>
      </w:tr>
      <w:tr w:rsidR="009822A7">
        <w:trPr>
          <w:cantSplit/>
          <w:trHeight w:val="277"/>
        </w:trPr>
        <w:tc>
          <w:tcPr>
            <w:tcW w:w="4472"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7"/>
        </w:trPr>
        <w:tc>
          <w:tcPr>
            <w:tcW w:w="4472"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7"/>
        </w:trPr>
        <w:tc>
          <w:tcPr>
            <w:tcW w:w="4472"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r w:rsidR="009822A7">
        <w:trPr>
          <w:cantSplit/>
          <w:trHeight w:val="277"/>
        </w:trPr>
        <w:tc>
          <w:tcPr>
            <w:tcW w:w="4472" w:type="dxa"/>
            <w:tcBorders>
              <w:left w:val="single" w:sz="4" w:space="0" w:color="000000"/>
              <w:bottom w:val="single" w:sz="4" w:space="0" w:color="000000"/>
            </w:tcBorders>
            <w:vAlign w:val="center"/>
          </w:tcPr>
          <w:p w:rsidR="009822A7" w:rsidRDefault="00A7043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9822A7" w:rsidRDefault="009822A7">
            <w:pPr>
              <w:pStyle w:val="TableParagraph"/>
              <w:jc w:val="right"/>
              <w:rPr>
                <w:rFonts w:ascii="仿宋" w:eastAsia="仿宋" w:hAnsi="仿宋" w:cs="仿宋"/>
              </w:rPr>
            </w:pPr>
          </w:p>
        </w:tc>
      </w:tr>
    </w:tbl>
    <w:p w:rsidR="009822A7" w:rsidRDefault="00A7043C">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9822A7" w:rsidRDefault="009822A7">
      <w:pPr>
        <w:ind w:leftChars="200" w:left="440"/>
        <w:jc w:val="both"/>
        <w:rPr>
          <w:rFonts w:ascii="仿宋" w:eastAsia="仿宋" w:hAnsi="仿宋" w:cs="仿宋"/>
          <w:lang w:val="en-US"/>
        </w:rPr>
        <w:sectPr w:rsidR="009822A7">
          <w:pgSz w:w="11906" w:h="16838"/>
          <w:pgMar w:top="720" w:right="720" w:bottom="720" w:left="720" w:header="170" w:footer="280" w:gutter="0"/>
          <w:pgNumType w:fmt="numberInDash"/>
          <w:cols w:space="720"/>
          <w:formProt w:val="0"/>
          <w:docGrid w:linePitch="100"/>
        </w:sectPr>
      </w:pPr>
    </w:p>
    <w:p w:rsidR="009822A7" w:rsidRDefault="00A7043C">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9822A7" w:rsidRDefault="009822A7">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535.97</w:t>
      </w:r>
      <w:r>
        <w:rPr>
          <w:rFonts w:ascii="仿宋" w:eastAsia="仿宋" w:hAnsi="仿宋" w:cs="仿宋"/>
        </w:rPr>
        <w:t>万元。与上年相比，收、支总计各减少</w:t>
      </w:r>
      <w:r>
        <w:rPr>
          <w:rFonts w:ascii="仿宋" w:eastAsia="仿宋" w:hAnsi="仿宋" w:cs="仿宋"/>
        </w:rPr>
        <w:t>139.64</w:t>
      </w:r>
      <w:r>
        <w:rPr>
          <w:rFonts w:ascii="仿宋" w:eastAsia="仿宋" w:hAnsi="仿宋" w:cs="仿宋"/>
        </w:rPr>
        <w:t>万元，减少</w:t>
      </w:r>
      <w:r>
        <w:rPr>
          <w:rFonts w:ascii="仿宋" w:eastAsia="仿宋" w:hAnsi="仿宋" w:cs="仿宋"/>
        </w:rPr>
        <w:t>20.67%</w:t>
      </w:r>
      <w:r>
        <w:rPr>
          <w:rFonts w:ascii="仿宋" w:eastAsia="仿宋" w:hAnsi="仿宋" w:cs="仿宋"/>
        </w:rPr>
        <w:t>。其中：</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535.97</w:t>
      </w:r>
      <w:r>
        <w:rPr>
          <w:rFonts w:ascii="仿宋" w:eastAsia="仿宋" w:hAnsi="仿宋" w:cs="仿宋"/>
          <w:b/>
        </w:rPr>
        <w:t>万元。包括：</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489.31</w:t>
      </w:r>
      <w:r>
        <w:rPr>
          <w:rFonts w:ascii="仿宋" w:eastAsia="仿宋" w:hAnsi="仿宋" w:cs="仿宋"/>
        </w:rPr>
        <w:t>万元。与上年相比，减少</w:t>
      </w:r>
      <w:r>
        <w:rPr>
          <w:rFonts w:ascii="仿宋" w:eastAsia="仿宋" w:hAnsi="仿宋" w:cs="仿宋"/>
        </w:rPr>
        <w:t>143.3</w:t>
      </w:r>
      <w:r>
        <w:rPr>
          <w:rFonts w:ascii="仿宋" w:eastAsia="仿宋" w:hAnsi="仿宋" w:cs="仿宋"/>
        </w:rPr>
        <w:t>万元，减少</w:t>
      </w:r>
      <w:r>
        <w:rPr>
          <w:rFonts w:ascii="仿宋" w:eastAsia="仿宋" w:hAnsi="仿宋" w:cs="仿宋"/>
        </w:rPr>
        <w:t>22.65%</w:t>
      </w:r>
      <w:r>
        <w:rPr>
          <w:rFonts w:ascii="仿宋" w:eastAsia="仿宋" w:hAnsi="仿宋" w:cs="仿宋"/>
        </w:rPr>
        <w:t>，变动原因：</w:t>
      </w:r>
      <w:r>
        <w:rPr>
          <w:rFonts w:ascii="仿宋" w:eastAsia="仿宋" w:hAnsi="仿宋" w:cs="仿宋"/>
        </w:rPr>
        <w:t>2023</w:t>
      </w:r>
      <w:r>
        <w:rPr>
          <w:rFonts w:ascii="仿宋" w:eastAsia="仿宋" w:hAnsi="仿宋" w:cs="仿宋"/>
        </w:rPr>
        <w:t>年本单位申请了市级专项资金</w:t>
      </w:r>
      <w:r>
        <w:rPr>
          <w:rFonts w:ascii="仿宋" w:eastAsia="仿宋" w:hAnsi="仿宋" w:cs="仿宋"/>
        </w:rPr>
        <w:t>115.61</w:t>
      </w:r>
      <w:r>
        <w:rPr>
          <w:rFonts w:ascii="仿宋" w:eastAsia="仿宋" w:hAnsi="仿宋" w:cs="仿宋"/>
        </w:rPr>
        <w:t>万元，</w:t>
      </w:r>
      <w:r>
        <w:rPr>
          <w:rFonts w:ascii="仿宋" w:eastAsia="仿宋" w:hAnsi="仿宋" w:cs="仿宋"/>
        </w:rPr>
        <w:t>2024</w:t>
      </w:r>
      <w:r>
        <w:rPr>
          <w:rFonts w:ascii="仿宋" w:eastAsia="仿宋" w:hAnsi="仿宋" w:cs="仿宋"/>
        </w:rPr>
        <w:t>年未发生。</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46.66</w:t>
      </w:r>
      <w:r>
        <w:rPr>
          <w:rFonts w:ascii="仿宋" w:eastAsia="仿宋" w:hAnsi="仿宋" w:cs="仿宋"/>
        </w:rPr>
        <w:t>万元。与上年相比，增加</w:t>
      </w:r>
      <w:r>
        <w:rPr>
          <w:rFonts w:ascii="仿宋" w:eastAsia="仿宋" w:hAnsi="仿宋" w:cs="仿宋"/>
        </w:rPr>
        <w:t>3.66</w:t>
      </w:r>
      <w:r>
        <w:rPr>
          <w:rFonts w:ascii="仿宋" w:eastAsia="仿宋" w:hAnsi="仿宋" w:cs="仿宋"/>
        </w:rPr>
        <w:t>万元，增长</w:t>
      </w:r>
      <w:r>
        <w:rPr>
          <w:rFonts w:ascii="仿宋" w:eastAsia="仿宋" w:hAnsi="仿宋" w:cs="仿宋"/>
        </w:rPr>
        <w:t>8.51%</w:t>
      </w:r>
      <w:r>
        <w:rPr>
          <w:rFonts w:ascii="仿宋" w:eastAsia="仿宋" w:hAnsi="仿宋" w:cs="仿宋"/>
        </w:rPr>
        <w:t>，变动原因：单位</w:t>
      </w:r>
      <w:r>
        <w:rPr>
          <w:rFonts w:ascii="仿宋" w:eastAsia="仿宋" w:hAnsi="仿宋" w:cs="仿宋"/>
        </w:rPr>
        <w:t>2023</w:t>
      </w:r>
      <w:r>
        <w:rPr>
          <w:rFonts w:ascii="仿宋" w:eastAsia="仿宋" w:hAnsi="仿宋" w:cs="仿宋"/>
        </w:rPr>
        <w:t>年新进</w:t>
      </w:r>
      <w:r>
        <w:rPr>
          <w:rFonts w:ascii="仿宋" w:eastAsia="仿宋" w:hAnsi="仿宋" w:cs="仿宋"/>
        </w:rPr>
        <w:t>2</w:t>
      </w:r>
      <w:r>
        <w:rPr>
          <w:rFonts w:ascii="仿宋" w:eastAsia="仿宋" w:hAnsi="仿宋" w:cs="仿宋"/>
        </w:rPr>
        <w:t>人，</w:t>
      </w:r>
      <w:r>
        <w:rPr>
          <w:rFonts w:ascii="仿宋" w:eastAsia="仿宋" w:hAnsi="仿宋" w:cs="仿宋"/>
        </w:rPr>
        <w:t>运转所需基本支出增加。</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535.97</w:t>
      </w:r>
      <w:r>
        <w:rPr>
          <w:rFonts w:ascii="仿宋" w:eastAsia="仿宋" w:hAnsi="仿宋" w:cs="仿宋"/>
          <w:b/>
        </w:rPr>
        <w:t>万元。包括：</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489.2</w:t>
      </w:r>
      <w:r>
        <w:rPr>
          <w:rFonts w:ascii="仿宋" w:eastAsia="仿宋" w:hAnsi="仿宋" w:cs="仿宋"/>
        </w:rPr>
        <w:t>万元。与上年相比，减少</w:t>
      </w:r>
      <w:r>
        <w:rPr>
          <w:rFonts w:ascii="仿宋" w:eastAsia="仿宋" w:hAnsi="仿宋" w:cs="仿宋"/>
        </w:rPr>
        <w:t>139.75</w:t>
      </w:r>
      <w:r>
        <w:rPr>
          <w:rFonts w:ascii="仿宋" w:eastAsia="仿宋" w:hAnsi="仿宋" w:cs="仿宋"/>
        </w:rPr>
        <w:t>万元，减少</w:t>
      </w:r>
      <w:r>
        <w:rPr>
          <w:rFonts w:ascii="仿宋" w:eastAsia="仿宋" w:hAnsi="仿宋" w:cs="仿宋"/>
        </w:rPr>
        <w:t>22.22%</w:t>
      </w:r>
      <w:r>
        <w:rPr>
          <w:rFonts w:ascii="仿宋" w:eastAsia="仿宋" w:hAnsi="仿宋" w:cs="仿宋"/>
        </w:rPr>
        <w:t>，变动原因：</w:t>
      </w:r>
      <w:r>
        <w:rPr>
          <w:rFonts w:ascii="仿宋" w:eastAsia="仿宋" w:hAnsi="仿宋" w:cs="仿宋"/>
        </w:rPr>
        <w:t>2023</w:t>
      </w:r>
      <w:r>
        <w:rPr>
          <w:rFonts w:ascii="仿宋" w:eastAsia="仿宋" w:hAnsi="仿宋" w:cs="仿宋"/>
        </w:rPr>
        <w:t>年本单位申请了市级专项资金</w:t>
      </w:r>
      <w:r>
        <w:rPr>
          <w:rFonts w:ascii="仿宋" w:eastAsia="仿宋" w:hAnsi="仿宋" w:cs="仿宋"/>
        </w:rPr>
        <w:t>115.61</w:t>
      </w:r>
      <w:r>
        <w:rPr>
          <w:rFonts w:ascii="仿宋" w:eastAsia="仿宋" w:hAnsi="仿宋" w:cs="仿宋"/>
        </w:rPr>
        <w:t>万元，</w:t>
      </w:r>
      <w:r>
        <w:rPr>
          <w:rFonts w:ascii="仿宋" w:eastAsia="仿宋" w:hAnsi="仿宋" w:cs="仿宋"/>
        </w:rPr>
        <w:t>2024</w:t>
      </w:r>
      <w:r>
        <w:rPr>
          <w:rFonts w:ascii="仿宋" w:eastAsia="仿宋" w:hAnsi="仿宋" w:cs="仿宋"/>
        </w:rPr>
        <w:t>年本单位未申请专项资金，同时根据财政要求压减</w:t>
      </w:r>
      <w:r>
        <w:rPr>
          <w:rFonts w:ascii="仿宋" w:eastAsia="仿宋" w:hAnsi="仿宋" w:cs="仿宋"/>
        </w:rPr>
        <w:t>2024</w:t>
      </w:r>
      <w:r>
        <w:rPr>
          <w:rFonts w:ascii="仿宋" w:eastAsia="仿宋" w:hAnsi="仿宋" w:cs="仿宋"/>
        </w:rPr>
        <w:t>年部门预算小专项资金。</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46.77</w:t>
      </w:r>
      <w:r>
        <w:rPr>
          <w:rFonts w:ascii="仿宋" w:eastAsia="仿宋" w:hAnsi="仿宋" w:cs="仿宋"/>
        </w:rPr>
        <w:t>万元。结转和结余事项：养老保险、职业年金等托收款项。与上年相比，增加</w:t>
      </w:r>
      <w:r>
        <w:rPr>
          <w:rFonts w:ascii="仿宋" w:eastAsia="仿宋" w:hAnsi="仿宋" w:cs="仿宋"/>
        </w:rPr>
        <w:t>0.11</w:t>
      </w:r>
      <w:r>
        <w:rPr>
          <w:rFonts w:ascii="仿宋" w:eastAsia="仿宋" w:hAnsi="仿宋" w:cs="仿宋"/>
        </w:rPr>
        <w:t>万元，增长</w:t>
      </w:r>
      <w:r>
        <w:rPr>
          <w:rFonts w:ascii="仿宋" w:eastAsia="仿宋" w:hAnsi="仿宋" w:cs="仿宋"/>
        </w:rPr>
        <w:lastRenderedPageBreak/>
        <w:t>0.24%</w:t>
      </w:r>
      <w:r>
        <w:rPr>
          <w:rFonts w:ascii="仿宋" w:eastAsia="仿宋" w:hAnsi="仿宋" w:cs="仿宋"/>
        </w:rPr>
        <w:t>，变动原因：单位</w:t>
      </w:r>
      <w:r>
        <w:rPr>
          <w:rFonts w:ascii="仿宋" w:eastAsia="仿宋" w:hAnsi="仿宋" w:cs="仿宋"/>
        </w:rPr>
        <w:t>2023</w:t>
      </w:r>
      <w:r>
        <w:rPr>
          <w:rFonts w:ascii="仿宋" w:eastAsia="仿宋" w:hAnsi="仿宋" w:cs="仿宋"/>
        </w:rPr>
        <w:t>年新进</w:t>
      </w:r>
      <w:r>
        <w:rPr>
          <w:rFonts w:ascii="仿宋" w:eastAsia="仿宋" w:hAnsi="仿宋" w:cs="仿宋"/>
        </w:rPr>
        <w:t>2</w:t>
      </w:r>
      <w:r>
        <w:rPr>
          <w:rFonts w:ascii="仿宋" w:eastAsia="仿宋" w:hAnsi="仿宋" w:cs="仿宋"/>
        </w:rPr>
        <w:t>人，养老保险、</w:t>
      </w:r>
      <w:r>
        <w:rPr>
          <w:rFonts w:ascii="仿宋" w:eastAsia="仿宋" w:hAnsi="仿宋" w:cs="仿宋"/>
        </w:rPr>
        <w:t>职业年金等托收额增加。</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489.31</w:t>
      </w:r>
      <w:r>
        <w:rPr>
          <w:rFonts w:ascii="仿宋" w:eastAsia="仿宋" w:hAnsi="仿宋" w:cs="仿宋"/>
        </w:rPr>
        <w:t>万元，其中：财政拨款收入</w:t>
      </w:r>
      <w:r>
        <w:rPr>
          <w:rFonts w:ascii="仿宋" w:eastAsia="仿宋" w:hAnsi="仿宋" w:cs="仿宋"/>
        </w:rPr>
        <w:t>489.25</w:t>
      </w:r>
      <w:r>
        <w:rPr>
          <w:rFonts w:ascii="仿宋" w:eastAsia="仿宋" w:hAnsi="仿宋" w:cs="仿宋"/>
        </w:rPr>
        <w:t>万元，占</w:t>
      </w:r>
      <w:r>
        <w:rPr>
          <w:rFonts w:ascii="仿宋" w:eastAsia="仿宋" w:hAnsi="仿宋" w:cs="仿宋"/>
        </w:rPr>
        <w:t>99.99%</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w:t>
      </w:r>
      <w:bookmarkEnd w:id="0"/>
      <w:r>
        <w:rPr>
          <w:rFonts w:ascii="仿宋" w:eastAsia="仿宋" w:hAnsi="仿宋" w:cs="仿宋"/>
        </w:rPr>
        <w:t>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0.06</w:t>
      </w:r>
      <w:r>
        <w:rPr>
          <w:rFonts w:ascii="仿宋" w:eastAsia="仿宋" w:hAnsi="仿宋" w:cs="仿宋"/>
        </w:rPr>
        <w:t>万元，占</w:t>
      </w:r>
      <w:r>
        <w:rPr>
          <w:rFonts w:ascii="仿宋" w:eastAsia="仿宋" w:hAnsi="仿宋" w:cs="仿宋"/>
        </w:rPr>
        <w:t>0.01%</w:t>
      </w:r>
      <w:r>
        <w:rPr>
          <w:rFonts w:ascii="仿宋" w:eastAsia="仿宋" w:hAnsi="仿宋" w:cs="仿宋"/>
        </w:rPr>
        <w:t>。</w:t>
      </w:r>
    </w:p>
    <w:p w:rsidR="009822A7" w:rsidRDefault="00A7043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489.2</w:t>
      </w:r>
      <w:r>
        <w:rPr>
          <w:rFonts w:ascii="仿宋" w:eastAsia="仿宋" w:hAnsi="仿宋" w:cs="仿宋"/>
        </w:rPr>
        <w:t>万元，其中：基本支出</w:t>
      </w:r>
      <w:r>
        <w:rPr>
          <w:rFonts w:ascii="仿宋" w:eastAsia="仿宋" w:hAnsi="仿宋" w:cs="仿宋"/>
        </w:rPr>
        <w:t>428.97</w:t>
      </w:r>
      <w:r>
        <w:rPr>
          <w:rFonts w:ascii="仿宋" w:eastAsia="仿宋" w:hAnsi="仿宋" w:cs="仿宋"/>
        </w:rPr>
        <w:t>万元，占</w:t>
      </w:r>
      <w:r>
        <w:rPr>
          <w:rFonts w:ascii="仿宋" w:eastAsia="仿宋" w:hAnsi="仿宋" w:cs="仿宋"/>
        </w:rPr>
        <w:t>87.69%</w:t>
      </w:r>
      <w:r>
        <w:rPr>
          <w:rFonts w:ascii="仿宋" w:eastAsia="仿宋" w:hAnsi="仿宋" w:cs="仿宋"/>
        </w:rPr>
        <w:t>；项目支出</w:t>
      </w:r>
      <w:r>
        <w:rPr>
          <w:rFonts w:ascii="仿宋" w:eastAsia="仿宋" w:hAnsi="仿宋" w:cs="仿宋"/>
        </w:rPr>
        <w:t>60.23</w:t>
      </w:r>
      <w:r>
        <w:rPr>
          <w:rFonts w:ascii="仿宋" w:eastAsia="仿宋" w:hAnsi="仿宋" w:cs="仿宋"/>
        </w:rPr>
        <w:t>万元，占</w:t>
      </w:r>
      <w:r>
        <w:rPr>
          <w:rFonts w:ascii="仿宋" w:eastAsia="仿宋" w:hAnsi="仿宋" w:cs="仿宋"/>
        </w:rPr>
        <w:t>12.31%</w:t>
      </w:r>
      <w:r>
        <w:rPr>
          <w:rFonts w:ascii="仿宋" w:eastAsia="仿宋" w:hAnsi="仿宋" w:cs="仿宋"/>
        </w:rPr>
        <w:t>；上缴</w:t>
      </w:r>
      <w:r>
        <w:rPr>
          <w:rFonts w:ascii="仿宋" w:eastAsia="仿宋" w:hAnsi="仿宋" w:cs="仿宋"/>
        </w:rPr>
        <w:t>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w:t>
      </w:r>
      <w:r>
        <w:rPr>
          <w:rFonts w:ascii="仿宋" w:eastAsia="仿宋" w:hAnsi="仿宋" w:cs="仿宋"/>
        </w:rPr>
        <w:lastRenderedPageBreak/>
        <w:t>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822A7" w:rsidRDefault="00A7043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1" w:name="_GoBack"/>
      <w:r>
        <w:rPr>
          <w:rFonts w:ascii="仿宋" w:eastAsia="仿宋" w:hAnsi="仿宋" w:cs="仿宋"/>
          <w:b/>
        </w:rPr>
        <w:t>四、财政拨款收入支出决算总体情况说明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534.93</w:t>
      </w:r>
      <w:r>
        <w:rPr>
          <w:rFonts w:ascii="仿宋" w:eastAsia="仿宋" w:hAnsi="仿宋" w:cs="仿宋"/>
        </w:rPr>
        <w:t>万元。与上年相比，收、支总计各减少</w:t>
      </w:r>
      <w:r>
        <w:rPr>
          <w:rFonts w:ascii="仿宋" w:eastAsia="仿宋" w:hAnsi="仿宋" w:cs="仿宋"/>
        </w:rPr>
        <w:t>139.69</w:t>
      </w:r>
      <w:r>
        <w:rPr>
          <w:rFonts w:ascii="仿宋" w:eastAsia="仿宋" w:hAnsi="仿宋" w:cs="仿宋"/>
        </w:rPr>
        <w:t>万元，减少</w:t>
      </w:r>
      <w:r>
        <w:rPr>
          <w:rFonts w:ascii="仿宋" w:eastAsia="仿宋" w:hAnsi="仿宋" w:cs="仿宋"/>
        </w:rPr>
        <w:t>20.71%</w:t>
      </w:r>
      <w:r>
        <w:rPr>
          <w:rFonts w:ascii="仿宋" w:eastAsia="仿宋" w:hAnsi="仿宋" w:cs="仿宋"/>
        </w:rPr>
        <w:t>，变动原因：</w:t>
      </w:r>
      <w:r>
        <w:rPr>
          <w:rFonts w:ascii="仿宋" w:eastAsia="仿宋" w:hAnsi="仿宋" w:cs="仿宋"/>
        </w:rPr>
        <w:t>2023</w:t>
      </w:r>
      <w:r>
        <w:rPr>
          <w:rFonts w:ascii="仿宋" w:eastAsia="仿宋" w:hAnsi="仿宋" w:cs="仿宋"/>
        </w:rPr>
        <w:t>年本单位申请了市级专项资金</w:t>
      </w:r>
      <w:r>
        <w:rPr>
          <w:rFonts w:ascii="仿宋" w:eastAsia="仿宋" w:hAnsi="仿宋" w:cs="仿宋"/>
        </w:rPr>
        <w:t>115.61</w:t>
      </w:r>
      <w:r>
        <w:rPr>
          <w:rFonts w:ascii="仿宋" w:eastAsia="仿宋" w:hAnsi="仿宋" w:cs="仿宋"/>
        </w:rPr>
        <w:t>万元，</w:t>
      </w:r>
      <w:r>
        <w:rPr>
          <w:rFonts w:ascii="仿宋" w:eastAsia="仿宋" w:hAnsi="仿宋" w:cs="仿宋"/>
        </w:rPr>
        <w:t>2024</w:t>
      </w:r>
      <w:r>
        <w:rPr>
          <w:rFonts w:ascii="仿宋" w:eastAsia="仿宋" w:hAnsi="仿宋" w:cs="仿宋"/>
        </w:rPr>
        <w:t>年本单位未申请专项资金，同时根据财政要求压减</w:t>
      </w:r>
      <w:r>
        <w:rPr>
          <w:rFonts w:ascii="仿宋" w:eastAsia="仿宋" w:hAnsi="仿宋" w:cs="仿宋"/>
        </w:rPr>
        <w:t>2024</w:t>
      </w:r>
      <w:r>
        <w:rPr>
          <w:rFonts w:ascii="仿宋" w:eastAsia="仿宋" w:hAnsi="仿宋" w:cs="仿宋"/>
        </w:rPr>
        <w:t>年部门预算小专项资金。</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489.2</w:t>
      </w:r>
      <w:r>
        <w:rPr>
          <w:rFonts w:ascii="仿宋" w:eastAsia="仿宋" w:hAnsi="仿宋" w:cs="仿宋"/>
        </w:rPr>
        <w:t>万元，占本年支出合计</w:t>
      </w:r>
      <w:r>
        <w:rPr>
          <w:rFonts w:ascii="仿宋" w:eastAsia="仿宋" w:hAnsi="仿宋" w:cs="仿宋"/>
        </w:rPr>
        <w:lastRenderedPageBreak/>
        <w:t>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501.49</w:t>
      </w:r>
      <w:r>
        <w:rPr>
          <w:rFonts w:ascii="仿宋" w:eastAsia="仿宋" w:hAnsi="仿宋" w:cs="仿宋"/>
        </w:rPr>
        <w:t>万元相比，完成年初预算的</w:t>
      </w:r>
      <w:r>
        <w:rPr>
          <w:rFonts w:ascii="仿宋" w:eastAsia="仿宋" w:hAnsi="仿宋" w:cs="仿宋"/>
        </w:rPr>
        <w:t>97.55%</w:t>
      </w:r>
      <w:r>
        <w:rPr>
          <w:rFonts w:ascii="仿宋" w:eastAsia="仿宋" w:hAnsi="仿宋" w:cs="仿宋"/>
        </w:rPr>
        <w:t>。其中：</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0.71</w:t>
      </w:r>
      <w:r>
        <w:rPr>
          <w:rFonts w:ascii="仿宋" w:eastAsia="仿宋" w:hAnsi="仿宋" w:cs="仿宋"/>
        </w:rPr>
        <w:t>万元，支出决算</w:t>
      </w:r>
      <w:r>
        <w:rPr>
          <w:rFonts w:ascii="仿宋" w:eastAsia="仿宋" w:hAnsi="仿宋" w:cs="仿宋"/>
        </w:rPr>
        <w:t>0.71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w:t>
      </w:r>
      <w:r>
        <w:rPr>
          <w:rFonts w:ascii="仿宋" w:eastAsia="仿宋" w:hAnsi="仿宋" w:cs="仿宋"/>
        </w:rPr>
        <w:t>年初预算数相同。</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28.21</w:t>
      </w:r>
      <w:r>
        <w:rPr>
          <w:rFonts w:ascii="仿宋" w:eastAsia="仿宋" w:hAnsi="仿宋" w:cs="仿宋"/>
        </w:rPr>
        <w:t>万元，支出决算</w:t>
      </w:r>
      <w:r>
        <w:rPr>
          <w:rFonts w:ascii="仿宋" w:eastAsia="仿宋" w:hAnsi="仿宋" w:cs="仿宋"/>
        </w:rPr>
        <w:t>28.21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13.29</w:t>
      </w:r>
      <w:r>
        <w:rPr>
          <w:rFonts w:ascii="仿宋" w:eastAsia="仿宋" w:hAnsi="仿宋" w:cs="仿宋"/>
        </w:rPr>
        <w:t>万元，支出决算</w:t>
      </w:r>
      <w:r>
        <w:rPr>
          <w:rFonts w:ascii="仿宋" w:eastAsia="仿宋" w:hAnsi="仿宋" w:cs="仿宋"/>
        </w:rPr>
        <w:t>13.29</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285.58</w:t>
      </w:r>
      <w:r>
        <w:rPr>
          <w:rFonts w:ascii="仿宋" w:eastAsia="仿宋" w:hAnsi="仿宋" w:cs="仿宋"/>
        </w:rPr>
        <w:t>万元，支出决算</w:t>
      </w:r>
      <w:r>
        <w:rPr>
          <w:rFonts w:ascii="仿宋" w:eastAsia="仿宋" w:hAnsi="仿宋" w:cs="仿宋"/>
        </w:rPr>
        <w:t>281.39</w:t>
      </w:r>
      <w:r>
        <w:rPr>
          <w:rFonts w:ascii="仿宋" w:eastAsia="仿宋" w:hAnsi="仿宋" w:cs="仿宋"/>
        </w:rPr>
        <w:t>万元，完成年初预算的</w:t>
      </w:r>
      <w:r>
        <w:rPr>
          <w:rFonts w:ascii="仿宋" w:eastAsia="仿宋" w:hAnsi="仿宋" w:cs="仿宋"/>
        </w:rPr>
        <w:t>98.53%</w:t>
      </w:r>
      <w:r>
        <w:rPr>
          <w:rFonts w:ascii="仿宋" w:eastAsia="仿宋" w:hAnsi="仿宋" w:cs="仿宋"/>
        </w:rPr>
        <w:t>。决算数与年初预算数的差异</w:t>
      </w:r>
      <w:r>
        <w:rPr>
          <w:rFonts w:ascii="仿宋" w:eastAsia="仿宋" w:hAnsi="仿宋" w:cs="仿宋"/>
        </w:rPr>
        <w:t>原因：单位严控各项开支。</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农业农村（款）病虫害控制（项）。年初预算</w:t>
      </w:r>
      <w:r>
        <w:rPr>
          <w:rFonts w:ascii="仿宋" w:eastAsia="仿宋" w:hAnsi="仿宋" w:cs="仿宋"/>
        </w:rPr>
        <w:t>75.6</w:t>
      </w:r>
      <w:r>
        <w:rPr>
          <w:rFonts w:ascii="仿宋" w:eastAsia="仿宋" w:hAnsi="仿宋" w:cs="仿宋"/>
        </w:rPr>
        <w:t>万元，支出决算</w:t>
      </w:r>
      <w:r>
        <w:rPr>
          <w:rFonts w:ascii="仿宋" w:eastAsia="仿宋" w:hAnsi="仿宋" w:cs="仿宋"/>
        </w:rPr>
        <w:t>60.23</w:t>
      </w:r>
      <w:r>
        <w:rPr>
          <w:rFonts w:ascii="仿宋" w:eastAsia="仿宋" w:hAnsi="仿宋" w:cs="仿宋"/>
        </w:rPr>
        <w:t>万元，完成年初预算的</w:t>
      </w:r>
      <w:r>
        <w:rPr>
          <w:rFonts w:ascii="仿宋" w:eastAsia="仿宋" w:hAnsi="仿宋" w:cs="仿宋"/>
        </w:rPr>
        <w:t>79.67%</w:t>
      </w:r>
      <w:r>
        <w:rPr>
          <w:rFonts w:ascii="仿宋" w:eastAsia="仿宋" w:hAnsi="仿宋" w:cs="仿宋"/>
        </w:rPr>
        <w:t>。决算数与年初预算数的差异原因：落实财政过</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要求，压减年初预算。</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lastRenderedPageBreak/>
        <w:t>26.57</w:t>
      </w:r>
      <w:r>
        <w:rPr>
          <w:rFonts w:ascii="仿宋" w:eastAsia="仿宋" w:hAnsi="仿宋" w:cs="仿宋"/>
        </w:rPr>
        <w:t>万元，支出决算</w:t>
      </w:r>
      <w:r>
        <w:rPr>
          <w:rFonts w:ascii="仿宋" w:eastAsia="仿宋" w:hAnsi="仿宋" w:cs="仿宋"/>
        </w:rPr>
        <w:t>31.13</w:t>
      </w:r>
      <w:r>
        <w:rPr>
          <w:rFonts w:ascii="仿宋" w:eastAsia="仿宋" w:hAnsi="仿宋" w:cs="仿宋"/>
        </w:rPr>
        <w:t>万元，完成年初预算的</w:t>
      </w:r>
      <w:r>
        <w:rPr>
          <w:rFonts w:ascii="仿宋" w:eastAsia="仿宋" w:hAnsi="仿宋" w:cs="仿宋"/>
        </w:rPr>
        <w:t>117.16%</w:t>
      </w:r>
      <w:r>
        <w:rPr>
          <w:rFonts w:ascii="仿宋" w:eastAsia="仿宋" w:hAnsi="仿宋" w:cs="仿宋"/>
        </w:rPr>
        <w:t>。决算数与年初预算数的差异原因：</w:t>
      </w:r>
      <w:r>
        <w:rPr>
          <w:rFonts w:ascii="仿宋" w:eastAsia="仿宋" w:hAnsi="仿宋" w:cs="仿宋"/>
        </w:rPr>
        <w:t>2024</w:t>
      </w:r>
      <w:r>
        <w:rPr>
          <w:rFonts w:ascii="仿宋" w:eastAsia="仿宋" w:hAnsi="仿宋" w:cs="仿宋"/>
        </w:rPr>
        <w:t>年度调整住房公积金缴纳基数，支出增加。</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71.53</w:t>
      </w:r>
      <w:r>
        <w:rPr>
          <w:rFonts w:ascii="仿宋" w:eastAsia="仿宋" w:hAnsi="仿宋" w:cs="仿宋"/>
        </w:rPr>
        <w:t>万元，支出决算</w:t>
      </w:r>
      <w:r>
        <w:rPr>
          <w:rFonts w:ascii="仿宋" w:eastAsia="仿宋" w:hAnsi="仿宋" w:cs="仿宋"/>
        </w:rPr>
        <w:t>74.24</w:t>
      </w:r>
      <w:r>
        <w:rPr>
          <w:rFonts w:ascii="仿宋" w:eastAsia="仿宋" w:hAnsi="仿宋" w:cs="仿宋"/>
        </w:rPr>
        <w:t>万</w:t>
      </w:r>
      <w:r>
        <w:rPr>
          <w:rFonts w:ascii="仿宋" w:eastAsia="仿宋" w:hAnsi="仿宋" w:cs="仿宋"/>
        </w:rPr>
        <w:t>元，完成年初预算的</w:t>
      </w:r>
      <w:r>
        <w:rPr>
          <w:rFonts w:ascii="仿宋" w:eastAsia="仿宋" w:hAnsi="仿宋" w:cs="仿宋"/>
        </w:rPr>
        <w:t>103.79%</w:t>
      </w:r>
      <w:r>
        <w:rPr>
          <w:rFonts w:ascii="仿宋" w:eastAsia="仿宋" w:hAnsi="仿宋" w:cs="仿宋"/>
        </w:rPr>
        <w:t>。决算数与年初预算数的差异原因：</w:t>
      </w:r>
      <w:r>
        <w:rPr>
          <w:rFonts w:ascii="仿宋" w:eastAsia="仿宋" w:hAnsi="仿宋" w:cs="仿宋"/>
        </w:rPr>
        <w:t>2024</w:t>
      </w:r>
      <w:r>
        <w:rPr>
          <w:rFonts w:ascii="仿宋" w:eastAsia="仿宋" w:hAnsi="仿宋" w:cs="仿宋"/>
        </w:rPr>
        <w:t>年度调整部分人员住房补贴缴纳基数，支出增加。</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428.97</w:t>
      </w:r>
      <w:r>
        <w:rPr>
          <w:rFonts w:ascii="仿宋" w:eastAsia="仿宋" w:hAnsi="仿宋" w:cs="仿宋"/>
        </w:rPr>
        <w:t>万元，其中：</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399.69</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主要包括：基本工资、津贴补贴、奖金、绩效工资、机关事业单位基本养老保险缴费、职业年金缴费、职工基本医疗保险缴费、住房公积金、医疗费、其他工资福利支出、其他对个人和家庭的补助。</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29.28</w:t>
      </w:r>
      <w:r>
        <w:rPr>
          <w:rFonts w:ascii="楷体" w:eastAsia="楷体" w:hAnsi="楷体" w:cs="楷体"/>
        </w:rPr>
        <w:t>万元。</w:t>
      </w:r>
      <w:r>
        <w:rPr>
          <w:rFonts w:ascii="仿宋" w:eastAsia="仿宋" w:hAnsi="仿宋" w:cs="仿宋"/>
        </w:rPr>
        <w:t>主要包括：办公费、水费、电费、邮电费、差旅费、维修（护）费、会议</w:t>
      </w:r>
      <w:r>
        <w:rPr>
          <w:rFonts w:ascii="仿宋" w:eastAsia="仿宋" w:hAnsi="仿宋" w:cs="仿宋"/>
        </w:rPr>
        <w:t>费、公务接待费、劳务费、委托业务费、工会经费、公务用车运行维护费、其他交通费用、其他商品和服务支出、办公设备购置。</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489.2</w:t>
      </w:r>
      <w:r>
        <w:rPr>
          <w:rFonts w:ascii="仿宋" w:eastAsia="仿宋" w:hAnsi="仿宋" w:cs="仿宋"/>
        </w:rPr>
        <w:t>万元。与上年相比，减少</w:t>
      </w:r>
      <w:r>
        <w:rPr>
          <w:rFonts w:ascii="仿宋" w:eastAsia="仿宋" w:hAnsi="仿宋" w:cs="仿宋"/>
        </w:rPr>
        <w:t>139.75</w:t>
      </w:r>
      <w:r>
        <w:rPr>
          <w:rFonts w:ascii="仿宋" w:eastAsia="仿宋" w:hAnsi="仿宋" w:cs="仿宋"/>
        </w:rPr>
        <w:t>万元，减少</w:t>
      </w:r>
      <w:r>
        <w:rPr>
          <w:rFonts w:ascii="仿宋" w:eastAsia="仿宋" w:hAnsi="仿宋" w:cs="仿宋"/>
        </w:rPr>
        <w:t>22.22%</w:t>
      </w:r>
      <w:r>
        <w:rPr>
          <w:rFonts w:ascii="仿宋" w:eastAsia="仿宋" w:hAnsi="仿宋" w:cs="仿宋"/>
        </w:rPr>
        <w:t>，变动原因：</w:t>
      </w:r>
      <w:r>
        <w:rPr>
          <w:rFonts w:ascii="仿宋" w:eastAsia="仿宋" w:hAnsi="仿宋" w:cs="仿宋"/>
        </w:rPr>
        <w:t>2023</w:t>
      </w:r>
      <w:r>
        <w:rPr>
          <w:rFonts w:ascii="仿宋" w:eastAsia="仿宋" w:hAnsi="仿宋" w:cs="仿宋"/>
        </w:rPr>
        <w:t>年本单位申请了市级专项资金</w:t>
      </w:r>
      <w:r>
        <w:rPr>
          <w:rFonts w:ascii="仿宋" w:eastAsia="仿宋" w:hAnsi="仿宋" w:cs="仿宋"/>
        </w:rPr>
        <w:t>115.61</w:t>
      </w:r>
      <w:r>
        <w:rPr>
          <w:rFonts w:ascii="仿宋" w:eastAsia="仿宋" w:hAnsi="仿宋" w:cs="仿宋"/>
        </w:rPr>
        <w:t>万元，</w:t>
      </w:r>
      <w:r>
        <w:rPr>
          <w:rFonts w:ascii="仿宋" w:eastAsia="仿宋" w:hAnsi="仿宋" w:cs="仿宋"/>
        </w:rPr>
        <w:t>2024</w:t>
      </w:r>
      <w:r>
        <w:rPr>
          <w:rFonts w:ascii="仿宋" w:eastAsia="仿宋" w:hAnsi="仿宋" w:cs="仿宋"/>
        </w:rPr>
        <w:t>年本单位未申请专项资金，同时根据财政要求压减</w:t>
      </w:r>
      <w:r>
        <w:rPr>
          <w:rFonts w:ascii="仿宋" w:eastAsia="仿宋" w:hAnsi="仿宋" w:cs="仿宋"/>
        </w:rPr>
        <w:t>2024</w:t>
      </w:r>
      <w:r>
        <w:rPr>
          <w:rFonts w:ascii="仿宋" w:eastAsia="仿宋" w:hAnsi="仿宋" w:cs="仿宋"/>
        </w:rPr>
        <w:t>年部门预算小专项资</w:t>
      </w:r>
      <w:r>
        <w:rPr>
          <w:rFonts w:ascii="仿宋" w:eastAsia="仿宋" w:hAnsi="仿宋" w:cs="仿宋"/>
        </w:rPr>
        <w:lastRenderedPageBreak/>
        <w:t>金。</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428.97</w:t>
      </w:r>
      <w:r>
        <w:rPr>
          <w:rFonts w:ascii="仿宋" w:eastAsia="仿宋" w:hAnsi="仿宋" w:cs="仿宋"/>
        </w:rPr>
        <w:t>万元，其中：</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399.69</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主要包括：基本工资、津贴补贴、奖金、绩效工资、机关事业单位基本养老保险缴费、职业年金缴费、职工基本医疗保险缴费、住房公积金、医疗费、其他工资福利支出、其他对个人和家庭的补助。</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29.28</w:t>
      </w:r>
      <w:r>
        <w:rPr>
          <w:rFonts w:ascii="楷体" w:eastAsia="楷体" w:hAnsi="楷体" w:cs="楷体"/>
        </w:rPr>
        <w:t>万元。</w:t>
      </w:r>
      <w:r>
        <w:rPr>
          <w:rFonts w:ascii="仿宋" w:eastAsia="仿宋" w:hAnsi="仿宋" w:cs="仿宋"/>
        </w:rPr>
        <w:t>主要包括：办公费、水费、电费、邮电费、差旅费、维修（护）费、会议费、公务接待费、劳务费、委托业务费、工会经费、公务用车运行维护费、其他交通费用、其他商品和服务支出、办公设备购置。</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4.53</w:t>
      </w:r>
      <w:r>
        <w:rPr>
          <w:rFonts w:ascii="仿宋" w:eastAsia="仿宋" w:hAnsi="仿宋" w:cs="仿宋"/>
        </w:rPr>
        <w:t>万元（其中：一般公共预算支出</w:t>
      </w:r>
      <w:r>
        <w:rPr>
          <w:rFonts w:ascii="仿宋" w:eastAsia="仿宋" w:hAnsi="仿宋" w:cs="仿宋"/>
        </w:rPr>
        <w:t>4.53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0.45</w:t>
      </w:r>
      <w:r>
        <w:rPr>
          <w:rFonts w:ascii="仿宋" w:eastAsia="仿宋" w:hAnsi="仿宋" w:cs="仿宋"/>
        </w:rPr>
        <w:t>万元，变动原因：根据要求，到各区开展植物检疫、绿色防控工作，增加了公务用车运行维护费。其中，因公出国（境）费支出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4.38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96.48%</w:t>
      </w:r>
      <w:r>
        <w:rPr>
          <w:rFonts w:ascii="仿宋" w:eastAsia="仿宋" w:hAnsi="仿宋" w:cs="仿宋"/>
        </w:rPr>
        <w:t>；公务接待费支出</w:t>
      </w:r>
      <w:r>
        <w:rPr>
          <w:rFonts w:ascii="仿宋" w:eastAsia="仿宋" w:hAnsi="仿宋" w:cs="仿宋"/>
        </w:rPr>
        <w:lastRenderedPageBreak/>
        <w:t>0.16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3.52%</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5.38</w:t>
      </w:r>
      <w:r>
        <w:rPr>
          <w:rFonts w:ascii="仿宋" w:eastAsia="仿宋" w:hAnsi="仿宋" w:cs="仿宋"/>
        </w:rPr>
        <w:t>万元（其中：一般公共预算支出</w:t>
      </w:r>
      <w:r>
        <w:rPr>
          <w:rFonts w:ascii="仿宋" w:eastAsia="仿宋" w:hAnsi="仿宋" w:cs="仿宋"/>
        </w:rPr>
        <w:t>5.38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万元）。决算数与预算数的差异原因：单位严控三公经费开支。</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w:t>
      </w:r>
      <w:r>
        <w:rPr>
          <w:rFonts w:ascii="仿宋" w:eastAsia="仿宋" w:hAnsi="仿宋" w:cs="仿宋"/>
        </w:rPr>
        <w:t>（境）团组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4.38</w:t>
      </w:r>
      <w:r>
        <w:rPr>
          <w:rFonts w:ascii="仿宋" w:eastAsia="仿宋" w:hAnsi="仿宋" w:cs="仿宋"/>
        </w:rPr>
        <w:t>万元（其中：一般公共预算支出</w:t>
      </w:r>
      <w:r>
        <w:rPr>
          <w:rFonts w:ascii="仿宋" w:eastAsia="仿宋" w:hAnsi="仿宋" w:cs="仿宋"/>
        </w:rPr>
        <w:t>4.38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97.77%</w:t>
      </w:r>
      <w:r>
        <w:rPr>
          <w:rFonts w:ascii="仿宋" w:eastAsia="仿宋" w:hAnsi="仿宋" w:cs="仿宋"/>
        </w:rPr>
        <w:t>，决算数与预算数的差异原因：单位严控公务用车运行维护开支。其中：</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4.38</w:t>
      </w:r>
      <w:r>
        <w:rPr>
          <w:rFonts w:ascii="仿宋" w:eastAsia="仿宋" w:hAnsi="仿宋" w:cs="仿宋"/>
        </w:rPr>
        <w:t>万元。公务用车</w:t>
      </w:r>
      <w:r>
        <w:rPr>
          <w:rFonts w:ascii="仿宋" w:eastAsia="仿宋" w:hAnsi="仿宋" w:cs="仿宋"/>
        </w:rPr>
        <w:lastRenderedPageBreak/>
        <w:t>运行维</w:t>
      </w:r>
      <w:r>
        <w:rPr>
          <w:rFonts w:ascii="仿宋" w:eastAsia="仿宋" w:hAnsi="仿宋" w:cs="仿宋"/>
        </w:rPr>
        <w:t>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0.9</w:t>
      </w:r>
      <w:r>
        <w:rPr>
          <w:rFonts w:ascii="仿宋" w:eastAsia="仿宋" w:hAnsi="仿宋" w:cs="仿宋"/>
        </w:rPr>
        <w:t>万元（其中：一般公共预算支出</w:t>
      </w:r>
      <w:r>
        <w:rPr>
          <w:rFonts w:ascii="仿宋" w:eastAsia="仿宋" w:hAnsi="仿宋" w:cs="仿宋"/>
        </w:rPr>
        <w:t>0.9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0.16</w:t>
      </w:r>
      <w:r>
        <w:rPr>
          <w:rFonts w:ascii="仿宋" w:eastAsia="仿宋" w:hAnsi="仿宋" w:cs="仿宋"/>
        </w:rPr>
        <w:t>万元（其中：一般公共预算支出</w:t>
      </w:r>
      <w:r>
        <w:rPr>
          <w:rFonts w:ascii="仿宋" w:eastAsia="仿宋" w:hAnsi="仿宋" w:cs="仿宋"/>
        </w:rPr>
        <w:t>0.16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17.78%</w:t>
      </w:r>
      <w:r>
        <w:rPr>
          <w:rFonts w:ascii="仿宋" w:eastAsia="仿宋" w:hAnsi="仿宋" w:cs="仿宋"/>
        </w:rPr>
        <w:t>，决算数与预算数的差异原因：单位严格控制开支。其中：国内公务接待支出</w:t>
      </w:r>
      <w:r>
        <w:rPr>
          <w:rFonts w:ascii="仿宋" w:eastAsia="仿宋" w:hAnsi="仿宋" w:cs="仿宋"/>
        </w:rPr>
        <w:t>0.16</w:t>
      </w:r>
      <w:r>
        <w:rPr>
          <w:rFonts w:ascii="仿宋" w:eastAsia="仿宋" w:hAnsi="仿宋" w:cs="仿宋"/>
        </w:rPr>
        <w:t>万元，接待</w:t>
      </w:r>
      <w:r>
        <w:rPr>
          <w:rFonts w:ascii="仿宋" w:eastAsia="仿宋" w:hAnsi="仿宋" w:cs="仿宋"/>
        </w:rPr>
        <w:t>2</w:t>
      </w:r>
      <w:r>
        <w:rPr>
          <w:rFonts w:ascii="仿宋" w:eastAsia="仿宋" w:hAnsi="仿宋" w:cs="仿宋"/>
        </w:rPr>
        <w:t>批次，</w:t>
      </w:r>
      <w:r>
        <w:rPr>
          <w:rFonts w:ascii="仿宋" w:eastAsia="仿宋" w:hAnsi="仿宋" w:cs="仿宋"/>
        </w:rPr>
        <w:t>15</w:t>
      </w:r>
      <w:r>
        <w:rPr>
          <w:rFonts w:ascii="仿宋" w:eastAsia="仿宋" w:hAnsi="仿宋" w:cs="仿宋"/>
        </w:rPr>
        <w:t>人次，开支内容：贵州省农业农村厅和江苏省植物保护植物检疫站前来开展植物检疫立法调研接待费；国（境）外公务接待支出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0.63</w:t>
      </w:r>
      <w:r>
        <w:rPr>
          <w:rFonts w:ascii="仿宋" w:eastAsia="仿宋" w:hAnsi="仿宋" w:cs="仿宋"/>
        </w:rPr>
        <w:t>万元（其中：一般公共预算支出</w:t>
      </w:r>
      <w:r>
        <w:rPr>
          <w:rFonts w:ascii="仿宋" w:eastAsia="仿宋" w:hAnsi="仿宋" w:cs="仿宋"/>
        </w:rPr>
        <w:t>0.63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63%</w:t>
      </w:r>
      <w:r>
        <w:rPr>
          <w:rFonts w:ascii="仿宋" w:eastAsia="仿宋" w:hAnsi="仿宋" w:cs="仿宋"/>
        </w:rPr>
        <w:t>，决算数与预算数的差异原因：单位严格控制会议费开支。</w:t>
      </w:r>
      <w:r>
        <w:rPr>
          <w:rFonts w:ascii="仿宋" w:eastAsia="仿宋" w:hAnsi="仿宋" w:cs="仿宋"/>
        </w:rPr>
        <w:t>2</w:t>
      </w:r>
      <w:r>
        <w:rPr>
          <w:rFonts w:ascii="仿宋" w:eastAsia="仿宋" w:hAnsi="仿宋" w:cs="仿宋"/>
        </w:rPr>
        <w:t>024</w:t>
      </w:r>
      <w:r>
        <w:rPr>
          <w:rFonts w:ascii="仿宋" w:eastAsia="仿宋" w:hAnsi="仿宋" w:cs="仿宋"/>
        </w:rPr>
        <w:t>年度全年召开会议</w:t>
      </w:r>
      <w:r>
        <w:rPr>
          <w:rFonts w:ascii="仿宋" w:eastAsia="仿宋" w:hAnsi="仿宋" w:cs="仿宋"/>
        </w:rPr>
        <w:t>2</w:t>
      </w:r>
      <w:r>
        <w:rPr>
          <w:rFonts w:ascii="仿宋" w:eastAsia="仿宋" w:hAnsi="仿宋" w:cs="仿宋"/>
        </w:rPr>
        <w:t>个，参加会议</w:t>
      </w:r>
      <w:r>
        <w:rPr>
          <w:rFonts w:ascii="仿宋" w:eastAsia="仿宋" w:hAnsi="仿宋" w:cs="仿宋"/>
        </w:rPr>
        <w:t>40</w:t>
      </w:r>
      <w:r>
        <w:rPr>
          <w:rFonts w:ascii="仿宋" w:eastAsia="仿宋" w:hAnsi="仿宋" w:cs="仿宋"/>
        </w:rPr>
        <w:t>人次，开支内容：组织全市植保植检工作会议和植物检疫座谈会。</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年度财政拨款培训费支出预算</w:t>
      </w:r>
      <w:r>
        <w:rPr>
          <w:rFonts w:ascii="仿宋" w:eastAsia="仿宋" w:hAnsi="仿宋" w:cs="仿宋"/>
        </w:rPr>
        <w:t>1.8</w:t>
      </w:r>
      <w:r>
        <w:rPr>
          <w:rFonts w:ascii="仿宋" w:eastAsia="仿宋" w:hAnsi="仿宋" w:cs="仿宋"/>
        </w:rPr>
        <w:t>万元（其中：一般公共预算支出</w:t>
      </w:r>
      <w:r>
        <w:rPr>
          <w:rFonts w:ascii="仿宋" w:eastAsia="仿宋" w:hAnsi="仿宋" w:cs="仿宋"/>
        </w:rPr>
        <w:t>1.8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，决算数与预算数的差异原因：单位严控各项开支，</w:t>
      </w:r>
      <w:r>
        <w:rPr>
          <w:rFonts w:ascii="仿宋" w:eastAsia="仿宋" w:hAnsi="仿宋" w:cs="仿宋"/>
        </w:rPr>
        <w:t>2024</w:t>
      </w:r>
      <w:r>
        <w:rPr>
          <w:rFonts w:ascii="仿宋" w:eastAsia="仿宋" w:hAnsi="仿宋" w:cs="仿宋"/>
        </w:rPr>
        <w:t>年多以线上指导为主，未开展线下培训。</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1.</w:t>
      </w:r>
      <w:r>
        <w:rPr>
          <w:rFonts w:ascii="仿宋" w:eastAsia="仿宋" w:hAnsi="仿宋" w:cs="仿宋"/>
        </w:rPr>
        <w:t>2</w:t>
      </w:r>
      <w:r>
        <w:rPr>
          <w:rFonts w:ascii="仿宋" w:eastAsia="仿宋" w:hAnsi="仿宋" w:cs="仿宋"/>
        </w:rPr>
        <w:t>万元，其中：政府采购货物支出</w:t>
      </w:r>
      <w:r>
        <w:rPr>
          <w:rFonts w:ascii="仿宋" w:eastAsia="仿宋" w:hAnsi="仿宋" w:cs="仿宋"/>
        </w:rPr>
        <w:t>1.2</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w:t>
      </w:r>
      <w:r>
        <w:rPr>
          <w:rFonts w:ascii="仿宋" w:eastAsia="仿宋" w:hAnsi="仿宋" w:cs="仿宋"/>
        </w:rPr>
        <w:lastRenderedPageBreak/>
        <w:t>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9822A7" w:rsidRDefault="00A7043C" w:rsidP="00602CE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9822A7" w:rsidRDefault="00A7043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489.2</w:t>
      </w:r>
      <w:r>
        <w:rPr>
          <w:rFonts w:ascii="仿宋" w:eastAsia="仿宋" w:hAnsi="仿宋" w:cs="仿宋"/>
        </w:rPr>
        <w:t>万元。</w:t>
      </w:r>
    </w:p>
    <w:p w:rsidR="009822A7" w:rsidRDefault="00A7043C">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9822A7" w:rsidRDefault="009822A7">
      <w:pPr>
        <w:pStyle w:val="a4"/>
        <w:tabs>
          <w:tab w:val="left" w:pos="3864"/>
          <w:tab w:val="left" w:pos="6248"/>
          <w:tab w:val="left" w:pos="7386"/>
        </w:tabs>
        <w:ind w:leftChars="200" w:left="440" w:firstLineChars="206" w:firstLine="659"/>
        <w:jc w:val="both"/>
        <w:rPr>
          <w:rFonts w:ascii="仿宋" w:eastAsia="仿宋" w:hAnsi="仿宋" w:cs="仿宋"/>
        </w:rPr>
      </w:pP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w:t>
      </w:r>
      <w:r>
        <w:rPr>
          <w:rFonts w:ascii="仿宋" w:eastAsia="仿宋" w:hAnsi="仿宋" w:cs="仿宋" w:hint="eastAsia"/>
        </w:rPr>
        <w:lastRenderedPageBreak/>
        <w:t>夜大及短训班培训费等教育收费。</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602CE3">
        <w:rPr>
          <w:rFonts w:ascii="仿宋" w:eastAsia="仿宋" w:hAnsi="仿宋" w:cs="仿宋" w:hint="eastAsia"/>
        </w:rPr>
        <w:t>“上级补助收入”“事业收入”</w:t>
      </w:r>
      <w:r>
        <w:rPr>
          <w:rFonts w:ascii="仿宋" w:eastAsia="仿宋" w:hAnsi="仿宋" w:cs="仿宋" w:hint="eastAsia"/>
        </w:rPr>
        <w:t>“经营</w:t>
      </w:r>
      <w:r w:rsidR="00602CE3">
        <w:rPr>
          <w:rFonts w:ascii="仿宋" w:eastAsia="仿宋" w:hAnsi="仿宋" w:cs="仿宋" w:hint="eastAsia"/>
        </w:rPr>
        <w:t>收入”</w:t>
      </w:r>
      <w:r>
        <w:rPr>
          <w:rFonts w:ascii="仿宋" w:eastAsia="仿宋" w:hAnsi="仿宋" w:cs="仿宋" w:hint="eastAsia"/>
        </w:rPr>
        <w:t>“附属单位上缴收入”等以外的各项收入。</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w:t>
      </w:r>
      <w:r>
        <w:rPr>
          <w:rFonts w:ascii="仿宋" w:eastAsia="仿宋" w:hAnsi="仿宋" w:cs="仿宋" w:hint="eastAsia"/>
        </w:rPr>
        <w:t>费和公用经费。</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w:t>
      </w:r>
      <w:r>
        <w:rPr>
          <w:rFonts w:ascii="仿宋" w:eastAsia="仿宋" w:hAnsi="仿宋" w:cs="仿宋" w:hint="eastAsia"/>
        </w:rPr>
        <w:lastRenderedPageBreak/>
        <w:t>目标所发生的支出。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w:t>
      </w:r>
      <w:r>
        <w:rPr>
          <w:rFonts w:ascii="仿宋" w:eastAsia="仿宋" w:hAnsi="仿宋" w:cs="仿宋" w:hint="eastAsia"/>
        </w:rPr>
        <w:t>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w:t>
      </w:r>
      <w:r>
        <w:rPr>
          <w:rFonts w:ascii="仿宋" w:eastAsia="仿宋" w:hAnsi="仿宋" w:cs="仿宋" w:hint="eastAsia"/>
        </w:rPr>
        <w:t>车运行维护费及其他费用。</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lastRenderedPageBreak/>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病虫害控制</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病虫鼠害及疫情监测、预报、预防、控制、检疫、防疫所需的仪器、设施、药物、疫苗、种苗，疫畜（禽、鱼、植物）防治、扑杀补偿及劳务补助、菌（毒）种保藏及动植物及其产品检疫、检测等方面的支出。</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w:t>
      </w:r>
      <w:r>
        <w:rPr>
          <w:rFonts w:ascii="仿宋" w:eastAsia="仿宋" w:hAnsi="仿宋" w:cs="仿宋" w:hint="eastAsia"/>
        </w:rPr>
        <w:t>贴以及规定比例为职工缴纳的住房公积金。</w:t>
      </w:r>
    </w:p>
    <w:p w:rsidR="009822A7" w:rsidRDefault="00A7043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w:t>
      </w:r>
      <w:r>
        <w:rPr>
          <w:rFonts w:ascii="仿宋" w:eastAsia="仿宋" w:hAnsi="仿宋" w:cs="仿宋" w:hint="eastAsia"/>
        </w:rPr>
        <w:lastRenderedPageBreak/>
        <w:t>离退休人员）发放的租金补贴。</w:t>
      </w:r>
      <w:bookmarkEnd w:id="1"/>
    </w:p>
    <w:sectPr w:rsidR="009822A7">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3C" w:rsidRDefault="00A7043C">
      <w:r>
        <w:separator/>
      </w:r>
    </w:p>
  </w:endnote>
  <w:endnote w:type="continuationSeparator" w:id="0">
    <w:p w:rsidR="00A7043C" w:rsidRDefault="00A7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A4837">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9822A7" w:rsidRDefault="00A7043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A4837">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- 19 -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- 20 -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- 22 -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- 22 -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- 38 -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- 38 -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A4837">
                            <w:rPr>
                              <w:rFonts w:ascii="黑体" w:eastAsia="黑体" w:hAnsi="黑体" w:cs="黑体"/>
                              <w:noProof/>
                            </w:rPr>
                            <w:t>- 5 -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9822A7" w:rsidRDefault="00A7043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7A4837">
                      <w:rPr>
                        <w:rFonts w:ascii="黑体" w:eastAsia="黑体" w:hAnsi="黑体" w:cs="黑体"/>
                        <w:noProof/>
                      </w:rPr>
                      <w:t>- 5 -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- 7 -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- 8 -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- 9 -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- 11 -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- 12 -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- 15 -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9822A7" w:rsidRDefault="00A7043C">
                    <w:pPr>
                      <w:pStyle w:val="a5"/>
                    </w:pPr>
                    <w:r>
                      <w:rPr>
                        <w:rFonts w:hint="eastAsia"/>
                      </w:rPr>
                      <w:fldChar w:fldCharType="begin"/>
                    </w:r>
                    <w:r>
                      <w:rPr>
                        <w:rFonts w:hint="eastAsia"/>
                      </w:rPr>
                      <w:instrText xml:space="preserve"> PAGE  \* MERGEFORMAT </w:instrText>
                    </w:r>
                    <w:r>
                      <w:rPr>
                        <w:rFonts w:hint="eastAsia"/>
                      </w:rPr>
                      <w:fldChar w:fldCharType="separate"/>
                    </w:r>
                    <w:r w:rsidR="007A4837">
                      <w:rPr>
                        <w:noProof/>
                      </w:rPr>
                      <w:t>- 16 -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3C" w:rsidRDefault="00A7043C">
      <w:r>
        <w:separator/>
      </w:r>
    </w:p>
  </w:footnote>
  <w:footnote w:type="continuationSeparator" w:id="0">
    <w:p w:rsidR="00A7043C" w:rsidRDefault="00A70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A7043C">
    <w:pPr>
      <w:pStyle w:val="a6"/>
      <w:pBdr>
        <w:bottom w:val="single" w:sz="4" w:space="1" w:color="000000"/>
      </w:pBdr>
      <w:jc w:val="both"/>
      <w:rPr>
        <w:lang w:val="en-US"/>
      </w:rPr>
    </w:pPr>
    <w:r>
      <w:rPr>
        <w:rFonts w:hint="eastAsia"/>
        <w:lang w:val="en-US"/>
      </w:rPr>
      <w:t>南京市植保植检站</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A7" w:rsidRDefault="009822A7">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142CF"/>
    <w:rsid w:val="004743E0"/>
    <w:rsid w:val="004C0647"/>
    <w:rsid w:val="00602CE3"/>
    <w:rsid w:val="00671ED7"/>
    <w:rsid w:val="00672164"/>
    <w:rsid w:val="006732F1"/>
    <w:rsid w:val="006E012F"/>
    <w:rsid w:val="007A4837"/>
    <w:rsid w:val="007C0F2D"/>
    <w:rsid w:val="008322BB"/>
    <w:rsid w:val="00867423"/>
    <w:rsid w:val="008B5B05"/>
    <w:rsid w:val="009822A7"/>
    <w:rsid w:val="009965EA"/>
    <w:rsid w:val="00A6752E"/>
    <w:rsid w:val="00A7043C"/>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602CE3"/>
    <w:rPr>
      <w:sz w:val="18"/>
      <w:szCs w:val="18"/>
    </w:rPr>
  </w:style>
  <w:style w:type="character" w:customStyle="1" w:styleId="Char">
    <w:name w:val="批注框文本 Char"/>
    <w:basedOn w:val="a0"/>
    <w:link w:val="af2"/>
    <w:rsid w:val="00602CE3"/>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602CE3"/>
    <w:rPr>
      <w:sz w:val="18"/>
      <w:szCs w:val="18"/>
    </w:rPr>
  </w:style>
  <w:style w:type="character" w:customStyle="1" w:styleId="Char">
    <w:name w:val="批注框文本 Char"/>
    <w:basedOn w:val="a0"/>
    <w:link w:val="af2"/>
    <w:rsid w:val="00602CE3"/>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2853</Words>
  <Characters>16264</Characters>
  <Application>Microsoft Office Word</Application>
  <DocSecurity>0</DocSecurity>
  <Lines>135</Lines>
  <Paragraphs>38</Paragraphs>
  <ScaleCrop>false</ScaleCrop>
  <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181</cp:revision>
  <dcterms:created xsi:type="dcterms:W3CDTF">2021-04-16T03:22:00Z</dcterms:created>
  <dcterms:modified xsi:type="dcterms:W3CDTF">2025-10-17T02:37:00Z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