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pPr>
              <w:pStyle w:val="8"/>
              <w:spacing w:line="360" w:lineRule="auto"/>
              <w:jc w:val="both"/>
              <w:rPr>
                <w:rFonts w:hint="eastAsia" w:ascii="仿宋" w:hAnsi="仿宋" w:eastAsia="仿宋" w:cs="仿宋"/>
                <w:b/>
                <w:bCs/>
                <w:color w:val="FF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pPr>
              <w:ind w:right="284" w:rightChars="129"/>
              <w:jc w:val="center"/>
              <w:rPr>
                <w:rFonts w:ascii="宋体" w:hAnsi="宋体" w:eastAsia="宋体" w:cs="宋体"/>
                <w:b/>
                <w:bCs/>
                <w:sz w:val="52"/>
                <w:szCs w:val="52"/>
                <w:lang w:val="en-US"/>
              </w:rPr>
            </w:pPr>
            <w:r>
              <w:rPr>
                <w:rFonts w:ascii="宋体" w:hAnsi="宋体" w:eastAsia="宋体" w:cs="宋体"/>
                <w:b/>
                <w:sz w:val="52"/>
              </w:rPr>
              <w:t>2024年度南京市植保植检站单位决算公开</w:t>
            </w:r>
          </w:p>
        </w:tc>
      </w:tr>
    </w:tbl>
    <w:p>
      <w:pPr>
        <w:ind w:right="284" w:rightChars="129"/>
        <w:jc w:val="both"/>
        <w:rPr>
          <w:rFonts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pPr>
        <w:pStyle w:val="8"/>
        <w:spacing w:before="4"/>
        <w:rPr>
          <w:rFonts w:ascii="华文仿宋" w:hAnsi="华文仿宋" w:eastAsia="华文仿宋" w:cs="仿宋"/>
          <w:sz w:val="10"/>
        </w:rPr>
      </w:pPr>
    </w:p>
    <w:p>
      <w:pPr>
        <w:pStyle w:val="3"/>
        <w:tabs>
          <w:tab w:val="left" w:pos="880"/>
        </w:tabs>
        <w:spacing w:line="718" w:lineRule="exact"/>
        <w:ind w:right="313"/>
        <w:rPr>
          <w:rFonts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spacing w:before="7"/>
        <w:rPr>
          <w:rFonts w:ascii="仿宋" w:hAnsi="仿宋" w:eastAsia="仿宋" w:cs="仿宋"/>
          <w:sz w:val="27"/>
        </w:rPr>
      </w:pPr>
    </w:p>
    <w:p>
      <w:pPr>
        <w:pStyle w:val="8"/>
        <w:spacing w:line="360" w:lineRule="auto"/>
        <w:ind w:left="671" w:leftChars="300" w:hanging="11"/>
        <w:jc w:val="both"/>
        <w:outlineLvl w:val="0"/>
        <w:rPr>
          <w:rFonts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单位</w:t>
      </w:r>
      <w:r>
        <w:rPr>
          <w:rFonts w:hint="eastAsia" w:ascii="黑体" w:hAnsi="黑体" w:eastAsia="黑体" w:cs="黑体"/>
        </w:rPr>
        <w:t>概况</w:t>
      </w:r>
    </w:p>
    <w:p>
      <w:pPr>
        <w:pStyle w:val="8"/>
        <w:tabs>
          <w:tab w:val="left" w:pos="2249"/>
        </w:tabs>
        <w:spacing w:line="360" w:lineRule="auto"/>
        <w:ind w:left="671" w:leftChars="300" w:hanging="11"/>
        <w:jc w:val="both"/>
        <w:rPr>
          <w:rFonts w:ascii="仿宋" w:hAnsi="仿宋" w:eastAsia="仿宋" w:cs="仿宋"/>
        </w:rPr>
      </w:pPr>
      <w:r>
        <w:rPr>
          <w:rFonts w:hint="eastAsia" w:ascii="仿宋" w:hAnsi="仿宋" w:eastAsia="仿宋" w:cs="仿宋"/>
        </w:rPr>
        <w:t>一、主要职能</w:t>
      </w:r>
    </w:p>
    <w:p>
      <w:pPr>
        <w:pStyle w:val="8"/>
        <w:tabs>
          <w:tab w:val="left" w:pos="2249"/>
        </w:tabs>
        <w:spacing w:line="360" w:lineRule="auto"/>
        <w:ind w:left="671" w:leftChars="300" w:hanging="11"/>
        <w:jc w:val="both"/>
        <w:rPr>
          <w:rFonts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机构设置及决算单位构成情况</w:t>
      </w:r>
    </w:p>
    <w:p>
      <w:pPr>
        <w:pStyle w:val="8"/>
        <w:tabs>
          <w:tab w:val="left" w:pos="2249"/>
        </w:tabs>
        <w:spacing w:line="360" w:lineRule="auto"/>
        <w:ind w:left="671" w:leftChars="300" w:hanging="11"/>
        <w:jc w:val="both"/>
        <w:rPr>
          <w:rFonts w:ascii="仿宋" w:hAnsi="仿宋" w:eastAsia="仿宋" w:cs="仿宋"/>
        </w:rPr>
      </w:pPr>
      <w:r>
        <w:rPr>
          <w:rFonts w:hint="eastAsia" w:ascii="仿宋" w:hAnsi="仿宋" w:eastAsia="仿宋" w:cs="仿宋"/>
        </w:rPr>
        <w:t>三、2024年度主要工作完成情况</w:t>
      </w:r>
    </w:p>
    <w:p>
      <w:pPr>
        <w:pStyle w:val="8"/>
        <w:spacing w:line="360" w:lineRule="auto"/>
        <w:ind w:left="671" w:leftChars="300" w:hanging="11"/>
        <w:jc w:val="both"/>
        <w:rPr>
          <w:rFonts w:ascii="黑体" w:hAnsi="黑体" w:eastAsia="黑体" w:cs="黑体"/>
        </w:rPr>
      </w:pPr>
      <w:r>
        <w:rPr>
          <w:rFonts w:hint="eastAsia" w:ascii="黑体" w:hAnsi="黑体" w:eastAsia="黑体" w:cs="黑体"/>
          <w:lang w:val="en-US"/>
        </w:rPr>
        <w:t>第二部分 2024年度</w:t>
      </w:r>
      <w:r>
        <w:rPr>
          <w:rFonts w:ascii="黑体" w:hAnsi="黑体" w:eastAsia="黑体" w:cs="黑体"/>
        </w:rPr>
        <w:t>单位决算表</w:t>
      </w:r>
    </w:p>
    <w:p>
      <w:pPr>
        <w:pStyle w:val="8"/>
        <w:spacing w:line="360" w:lineRule="auto"/>
        <w:ind w:left="671" w:leftChars="300" w:right="5774" w:hanging="11"/>
        <w:jc w:val="both"/>
        <w:rPr>
          <w:rFonts w:ascii="仿宋" w:hAnsi="仿宋" w:eastAsia="仿宋" w:cs="仿宋"/>
        </w:rPr>
      </w:pPr>
      <w:r>
        <w:rPr>
          <w:rFonts w:hint="eastAsia" w:ascii="仿宋" w:hAnsi="仿宋" w:eastAsia="仿宋" w:cs="仿宋"/>
          <w:spacing w:val="-2"/>
        </w:rPr>
        <w:t>一、收入支出决算总表</w:t>
      </w:r>
    </w:p>
    <w:p>
      <w:pPr>
        <w:pStyle w:val="8"/>
        <w:spacing w:line="360" w:lineRule="auto"/>
        <w:ind w:left="671" w:leftChars="300" w:right="5774" w:hanging="11"/>
        <w:jc w:val="both"/>
        <w:rPr>
          <w:rFonts w:ascii="仿宋" w:hAnsi="仿宋" w:eastAsia="仿宋" w:cs="仿宋"/>
        </w:rPr>
      </w:pPr>
      <w:r>
        <w:rPr>
          <w:rFonts w:hint="eastAsia" w:ascii="仿宋" w:hAnsi="仿宋" w:eastAsia="仿宋" w:cs="仿宋"/>
        </w:rPr>
        <w:t>二、收入决算表</w:t>
      </w:r>
    </w:p>
    <w:p>
      <w:pPr>
        <w:pStyle w:val="8"/>
        <w:spacing w:line="360" w:lineRule="auto"/>
        <w:ind w:left="671" w:leftChars="300" w:hanging="11"/>
        <w:jc w:val="both"/>
        <w:rPr>
          <w:rFonts w:ascii="仿宋" w:hAnsi="仿宋" w:eastAsia="仿宋" w:cs="仿宋"/>
        </w:rPr>
      </w:pPr>
      <w:r>
        <w:rPr>
          <w:rFonts w:hint="eastAsia" w:ascii="仿宋" w:hAnsi="仿宋" w:eastAsia="仿宋" w:cs="仿宋"/>
          <w:w w:val="95"/>
        </w:rPr>
        <w:t>三、支出决算表</w:t>
      </w:r>
    </w:p>
    <w:p>
      <w:pPr>
        <w:pStyle w:val="8"/>
        <w:spacing w:line="360" w:lineRule="auto"/>
        <w:ind w:left="671" w:leftChars="300" w:hanging="11"/>
        <w:jc w:val="both"/>
        <w:rPr>
          <w:rFonts w:ascii="仿宋" w:hAnsi="仿宋" w:eastAsia="仿宋" w:cs="仿宋"/>
        </w:rPr>
      </w:pPr>
      <w:r>
        <w:rPr>
          <w:rFonts w:hint="eastAsia" w:ascii="仿宋" w:hAnsi="仿宋" w:eastAsia="仿宋" w:cs="仿宋"/>
        </w:rPr>
        <w:t>四、财政拨款收入支出决算总表</w:t>
      </w:r>
    </w:p>
    <w:p>
      <w:pPr>
        <w:pStyle w:val="8"/>
        <w:spacing w:line="360" w:lineRule="auto"/>
        <w:ind w:left="671" w:leftChars="300" w:hanging="11"/>
        <w:jc w:val="both"/>
        <w:rPr>
          <w:rFonts w:ascii="仿宋" w:hAnsi="仿宋" w:eastAsia="仿宋" w:cs="仿宋"/>
        </w:rPr>
      </w:pPr>
      <w:r>
        <w:rPr>
          <w:rFonts w:hint="eastAsia" w:ascii="仿宋" w:hAnsi="仿宋" w:eastAsia="仿宋" w:cs="仿宋"/>
        </w:rPr>
        <w:t>五、财政拨款支出决算表（功能科目）</w:t>
      </w:r>
    </w:p>
    <w:p>
      <w:pPr>
        <w:pStyle w:val="8"/>
        <w:spacing w:line="360" w:lineRule="auto"/>
        <w:ind w:left="671" w:leftChars="300" w:right="2894" w:hanging="11"/>
        <w:jc w:val="both"/>
        <w:rPr>
          <w:rFonts w:ascii="仿宋" w:hAnsi="仿宋" w:eastAsia="仿宋" w:cs="仿宋"/>
        </w:rPr>
      </w:pPr>
      <w:r>
        <w:rPr>
          <w:rFonts w:hint="eastAsia" w:ascii="仿宋" w:hAnsi="仿宋" w:eastAsia="仿宋" w:cs="仿宋"/>
        </w:rPr>
        <w:t xml:space="preserve">六、财政拨款基本支出决算表（经济科目） </w:t>
      </w:r>
    </w:p>
    <w:p>
      <w:pPr>
        <w:pStyle w:val="8"/>
        <w:spacing w:line="360" w:lineRule="auto"/>
        <w:ind w:left="671" w:leftChars="300" w:right="2894" w:hanging="11"/>
        <w:jc w:val="both"/>
        <w:rPr>
          <w:rFonts w:ascii="仿宋" w:hAnsi="仿宋" w:eastAsia="仿宋" w:cs="仿宋"/>
        </w:rPr>
      </w:pPr>
      <w:r>
        <w:rPr>
          <w:rFonts w:hint="eastAsia" w:ascii="仿宋" w:hAnsi="仿宋" w:eastAsia="仿宋" w:cs="仿宋"/>
        </w:rPr>
        <w:t>七、一般公共预算支出决算表（功能科目）</w:t>
      </w:r>
    </w:p>
    <w:p>
      <w:pPr>
        <w:pStyle w:val="8"/>
        <w:spacing w:line="360" w:lineRule="auto"/>
        <w:ind w:left="671" w:leftChars="300" w:hanging="11"/>
        <w:jc w:val="both"/>
        <w:rPr>
          <w:rFonts w:ascii="仿宋" w:hAnsi="仿宋" w:eastAsia="仿宋" w:cs="仿宋"/>
        </w:rPr>
      </w:pPr>
      <w:r>
        <w:rPr>
          <w:rFonts w:hint="eastAsia" w:ascii="仿宋" w:hAnsi="仿宋" w:eastAsia="仿宋" w:cs="仿宋"/>
        </w:rPr>
        <w:t>八、一般公共预算基本支出决算表（经济科目）</w:t>
      </w:r>
    </w:p>
    <w:p>
      <w:pPr>
        <w:pStyle w:val="8"/>
        <w:spacing w:line="360" w:lineRule="auto"/>
        <w:ind w:left="671" w:leftChars="300" w:hanging="11"/>
        <w:jc w:val="both"/>
        <w:rPr>
          <w:rFonts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pPr>
        <w:pStyle w:val="8"/>
        <w:spacing w:line="360" w:lineRule="auto"/>
        <w:ind w:left="671" w:leftChars="300" w:hanging="11"/>
        <w:jc w:val="both"/>
        <w:rPr>
          <w:rFonts w:ascii="仿宋" w:hAnsi="仿宋" w:eastAsia="仿宋" w:cs="仿宋"/>
        </w:rPr>
      </w:pPr>
      <w:r>
        <w:rPr>
          <w:rFonts w:hint="eastAsia" w:ascii="仿宋" w:hAnsi="仿宋" w:eastAsia="仿宋" w:cs="仿宋"/>
        </w:rPr>
        <w:t>十、政府性基金预算支出决算表</w:t>
      </w:r>
    </w:p>
    <w:p>
      <w:pPr>
        <w:pStyle w:val="8"/>
        <w:spacing w:line="360" w:lineRule="auto"/>
        <w:ind w:left="671" w:leftChars="300" w:right="2575" w:hanging="11"/>
        <w:jc w:val="both"/>
        <w:rPr>
          <w:rFonts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pPr>
        <w:pStyle w:val="8"/>
        <w:spacing w:line="360" w:lineRule="auto"/>
        <w:ind w:left="671" w:leftChars="300" w:right="2575"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pPr>
        <w:pStyle w:val="8"/>
        <w:spacing w:line="360" w:lineRule="auto"/>
        <w:ind w:left="671" w:leftChars="300" w:right="2575"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pPr>
        <w:pStyle w:val="8"/>
        <w:spacing w:line="360" w:lineRule="auto"/>
        <w:ind w:left="671" w:leftChars="300" w:hanging="11"/>
        <w:jc w:val="both"/>
        <w:rPr>
          <w:rFonts w:ascii="黑体" w:hAnsi="黑体" w:eastAsia="黑体" w:cs="黑体"/>
          <w:lang w:val="en-US"/>
        </w:rPr>
      </w:pPr>
      <w:r>
        <w:rPr>
          <w:rFonts w:hint="eastAsia" w:ascii="黑体" w:hAnsi="黑体" w:eastAsia="黑体" w:cs="黑体"/>
          <w:lang w:val="en-US"/>
        </w:rPr>
        <w:t>第三部分 2024年度</w:t>
      </w:r>
      <w:r>
        <w:rPr>
          <w:rFonts w:ascii="黑体" w:hAnsi="黑体" w:eastAsia="黑体" w:cs="黑体"/>
        </w:rPr>
        <w:t>单位决算情况说明</w:t>
      </w:r>
    </w:p>
    <w:p>
      <w:pPr>
        <w:pStyle w:val="8"/>
        <w:spacing w:line="360" w:lineRule="auto"/>
        <w:ind w:left="671" w:leftChars="300" w:hanging="11"/>
        <w:jc w:val="both"/>
        <w:rPr>
          <w:rFonts w:ascii="仿宋" w:hAnsi="仿宋" w:eastAsia="仿宋" w:cs="仿宋"/>
          <w:b/>
          <w:bCs/>
          <w:color w:val="000000"/>
          <w:sz w:val="30"/>
          <w:szCs w:val="30"/>
          <w:lang w:val="en-US" w:bidi="ar"/>
        </w:rPr>
      </w:pPr>
      <w:r>
        <w:rPr>
          <w:rFonts w:hint="eastAsia" w:ascii="黑体" w:hAnsi="黑体" w:eastAsia="黑体" w:cs="黑体"/>
          <w:lang w:val="en-US"/>
        </w:rPr>
        <w:t>第四部分 名词解释</w:t>
      </w:r>
    </w:p>
    <w:p>
      <w:pPr>
        <w:pStyle w:val="8"/>
        <w:spacing w:line="235" w:lineRule="auto"/>
        <w:ind w:left="669" w:leftChars="300" w:right="2414" w:hanging="9"/>
        <w:jc w:val="both"/>
        <w:rPr>
          <w:rFonts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pPr>
        <w:pStyle w:val="8"/>
        <w:spacing w:before="1"/>
        <w:rPr>
          <w:rFonts w:ascii="华文仿宋" w:hAnsi="华文仿宋" w:eastAsia="华文仿宋" w:cs="仿宋"/>
          <w:sz w:val="14"/>
        </w:rPr>
      </w:pPr>
    </w:p>
    <w:p>
      <w:pPr>
        <w:pStyle w:val="5"/>
        <w:tabs>
          <w:tab w:val="left" w:pos="4395"/>
        </w:tabs>
        <w:spacing w:line="606" w:lineRule="exact"/>
        <w:ind w:right="504" w:rightChars="229"/>
        <w:rPr>
          <w:rFonts w:ascii="宋体" w:hAnsi="宋体" w:eastAsia="宋体" w:cs="宋体"/>
          <w:b/>
          <w:bCs/>
        </w:rPr>
      </w:pPr>
      <w:bookmarkStart w:id="0" w:name="OLE_LINK1"/>
      <w:r>
        <w:rPr>
          <w:rFonts w:hint="eastAsia" w:ascii="宋体" w:hAnsi="宋体" w:eastAsia="宋体" w:cs="宋体"/>
          <w:b/>
          <w:bCs/>
        </w:rPr>
        <w:t>第一部分</w:t>
      </w:r>
      <w:r>
        <w:rPr>
          <w:rFonts w:hint="eastAsia" w:ascii="宋体" w:hAnsi="宋体" w:eastAsia="宋体" w:cs="宋体"/>
          <w:b/>
          <w:bCs/>
          <w:lang w:val="en-US"/>
        </w:rPr>
        <w:t xml:space="preserve"> </w:t>
      </w:r>
      <w:r>
        <w:rPr>
          <w:rFonts w:hint="eastAsia" w:ascii="宋体" w:hAnsi="宋体" w:eastAsia="宋体" w:cs="宋体"/>
          <w:b/>
          <w:bCs/>
        </w:rPr>
        <w:t>单位概况</w:t>
      </w:r>
    </w:p>
    <w:p>
      <w:pPr>
        <w:ind w:right="504" w:rightChars="229"/>
        <w:jc w:val="both"/>
      </w:pPr>
    </w:p>
    <w:p>
      <w:pPr>
        <w:pStyle w:val="8"/>
        <w:spacing w:line="360" w:lineRule="auto"/>
        <w:ind w:left="440" w:leftChars="200" w:right="504" w:rightChars="229" w:firstLine="658"/>
        <w:jc w:val="both"/>
        <w:outlineLvl w:val="1"/>
        <w:rPr>
          <w:rFonts w:ascii="黑体" w:hAnsi="黑体" w:eastAsia="黑体" w:cs="黑体"/>
        </w:rPr>
      </w:pPr>
      <w:r>
        <w:rPr>
          <w:rFonts w:hint="eastAsia" w:ascii="黑体" w:hAnsi="黑体" w:eastAsia="黑体" w:cs="黑体"/>
        </w:rPr>
        <w:t>一、主要职能</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承担主要农作物及蔬菜和园艺植物病虫草鼠害监测与防治技术指导工作；承担农业植物检疫性有害生物调查、监测预警和防治技术方案研究及示范推广工作；承担农药管理相关技术性工作；完成市农业农村局交办的其他任务。</w:t>
      </w:r>
    </w:p>
    <w:p>
      <w:pPr>
        <w:pStyle w:val="8"/>
        <w:spacing w:line="360" w:lineRule="auto"/>
        <w:ind w:left="440" w:leftChars="200" w:right="504" w:rightChars="229" w:firstLine="658"/>
        <w:jc w:val="both"/>
        <w:outlineLvl w:val="1"/>
        <w:rPr>
          <w:rFonts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单位</w:t>
      </w:r>
      <w:r>
        <w:rPr>
          <w:rFonts w:hint="eastAsia" w:ascii="黑体" w:hAnsi="黑体" w:eastAsia="黑体" w:cs="黑体"/>
        </w:rPr>
        <w:t>机构设置及决算单位构成情况</w:t>
      </w:r>
    </w:p>
    <w:p>
      <w:pPr>
        <w:pStyle w:val="8"/>
        <w:spacing w:line="360" w:lineRule="auto"/>
        <w:ind w:left="440" w:leftChars="200" w:right="504" w:rightChars="229" w:firstLine="658"/>
        <w:jc w:val="both"/>
        <w:rPr>
          <w:rFonts w:ascii="仿宋" w:hAnsi="仿宋" w:eastAsia="仿宋" w:cs="仿宋"/>
          <w:lang w:val="en-US"/>
        </w:rPr>
      </w:pP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hint="eastAsia" w:ascii="仿宋" w:hAnsi="仿宋" w:eastAsia="仿宋" w:cs="仿宋"/>
          <w:lang w:val="en-US"/>
        </w:rPr>
        <w:t>，</w:t>
      </w:r>
      <w:r>
        <w:rPr>
          <w:rFonts w:ascii="仿宋" w:hAnsi="仿宋" w:eastAsia="仿宋" w:cs="仿宋"/>
        </w:rPr>
        <w:t>本单位无内设机构。本单位无下属单位。</w:t>
      </w:r>
    </w:p>
    <w:p>
      <w:pPr>
        <w:pStyle w:val="8"/>
        <w:spacing w:line="360" w:lineRule="auto"/>
        <w:ind w:left="440" w:leftChars="200" w:right="504" w:rightChars="229" w:firstLine="658"/>
        <w:jc w:val="both"/>
        <w:outlineLvl w:val="1"/>
        <w:rPr>
          <w:rFonts w:ascii="黑体" w:hAnsi="黑体" w:eastAsia="黑体" w:cs="黑体"/>
        </w:rPr>
      </w:pPr>
      <w:r>
        <w:rPr>
          <w:rFonts w:hint="eastAsia" w:ascii="黑体" w:hAnsi="黑体" w:eastAsia="黑体" w:cs="黑体"/>
        </w:rPr>
        <w:t>三、2024年度主要工作完成情况</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（一）预防为主，夯实重大病虫害监测预报</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1.推进农作物病虫监测智能化建设。依据“农业智慧化应用水平”考核指标，争取资金并指导各区开展智能化监测设备的采购与维护，指导各区将智能监测设备与省农业物联网平台的端口对接，实现互联贯通。</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2.强化重大病虫监测预警。重点做好小麦赤霉病、水稻“两迁”害虫、稻瘟病、稻曲病等重大病虫监测调查，在关键时期加大监测频次，实时掌握病虫发生发展动态，完成病虫害发生动态联系汇报200余次。</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3.科学准确发布防治意见。组织召开重大病虫发生趋势专家会商，多渠道多途径及时准确发布农作物病虫监测预警信息，适时指导广大种植户科学防控。截至目前已发布农作物植保信息20期，为重大病虫科学防控提供了坚实技术保障。</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（二）多管齐下，强化重大病虫害防控能力</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强化组织领导，确保物资保障。面对今年极端气候，全力保障赤霉病、水稻“三虫三病”防治工作高质量开展。坚持分类指导、分区施策，加强中央农业生产防灾减灾资金、省、市级农业公共服务项目组织实施和资金调度，提高资金使用效果和效率，为病虫防控提供保障。</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2.推进多种形式的统防统治。通过项目为抓手，积极整合、引导发挥包括省级农作物病虫害专业化防治星级服务组织等各级服务组织力量，开展小麦赤霉病、水稻病虫害统防统治，大力推广应用大型自走式喷杆喷雾机、植保无人机等高效植保机械，初步统计今年多种形式的专业化统防统治覆盖率达75%以上。</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3.强化农药科学安全使用宣传和指导。在小麦赤霉病防控、夏季高温季节、水稻重大病虫防控等关键时期组织技术人员深入防治一线开展防控督查和防治用药指导，有效控制田间病虫危害的同时降低农残超标和农作物药害风险。</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（三）集成示范，着力推进农作物病虫害绿色防控</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高质量开展绿色防控及杂草综合治理示范区（片）建设。全市共开展37个省市级绿色防控基地（示范区）、杂草综合治理示范区（片）建设。秋季按计划开展了全市省市级绿色防控基地（示范区）、杂草综合治理示范区（片）建设现场督导，确保基地建设成效，强化示范区的示范与带动效应。</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2.组织开展主要病虫损失控制研究。各涉农区根据部署设立水稻及小麦病虫危害损失率监测点，开展农作物病虫害危害损失率监测试验，通过防控区与对照区显著的对比，充分展示农作物病虫害科学防控的作用。全国农技推广中心、省植保站及省农科院专家先后赴现场进行观摩浦口青菜病虫危害损失率、江宁水稻病虫危害损失率等试验。</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3.积极开展绿色防控技术研究示范。在南京六合区举办了全省豇豆病虫绿色防控技术观摩活动，并进行经验交流。针对性开展了稻田杂草除草剂筛选试验。通过总结近年工作经验与数据分析，编辑了2套全市农业主推技术，制作了绿色防控技术短视频，通过农技耘、公众号等平台进行发布，拓展绿色防控技术的覆盖范围。</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（四）依法履职，扎实开展植物检疫等相关工作</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扎实推进重大植物疫情监测与防控。在全市开展18个重大植物疫情阻截带建设，通过连点成网构建覆盖全市的植物疫情监测网络。强化对重大植物有害生物的防控处置能力，有效遏制重大植物疫情在我市传播蔓延。</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2.持续提升依法依规履职能力。依法开展农业植物检疫行政许可，共签发调运检疫证书1160份。强化植保植检法治宣传，主动走访高校、企业开展植物检疫相关知识及法律宣传。联合省植保植检站、市农业行政执法总队召开了植物检疫工作座谈会。组织开展全市种子检疫专项督查行动，检查经营门店45家、繁种企业10家，检查种子159批次。</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3.做好农药管理相关技术性工作。协同开展市辖区农药经营许可续（换）证工作，严格按照农药条例和经营许可办法的要求开展审查工作，截至10月底已完成审查续证申请材料5家，现场核查5家，新办14家。审查农药广告申请材料63篇。</w:t>
      </w:r>
    </w:p>
    <w:p>
      <w:pPr>
        <w:pStyle w:val="8"/>
        <w:spacing w:line="235" w:lineRule="auto"/>
        <w:ind w:left="669" w:leftChars="300" w:right="2414" w:hanging="9"/>
        <w:jc w:val="both"/>
        <w:rPr>
          <w:rFonts w:ascii="仿宋" w:hAnsi="仿宋" w:eastAsia="仿宋" w:cs="仿宋"/>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pPr>
        <w:pStyle w:val="8"/>
        <w:spacing w:line="360" w:lineRule="auto"/>
        <w:ind w:left="440" w:leftChars="200" w:right="504" w:rightChars="229" w:firstLine="658"/>
        <w:jc w:val="both"/>
        <w:rPr>
          <w:rFonts w:ascii="仿宋" w:hAnsi="仿宋" w:eastAsia="仿宋" w:cs="仿宋"/>
          <w:lang w:val="en-US"/>
        </w:rPr>
      </w:pPr>
    </w:p>
    <w:p>
      <w:pPr>
        <w:pStyle w:val="22"/>
        <w:tabs>
          <w:tab w:val="left" w:pos="1609"/>
        </w:tabs>
        <w:spacing w:before="12" w:line="300" w:lineRule="auto"/>
        <w:ind w:left="340" w:right="567" w:firstLine="0"/>
        <w:jc w:val="center"/>
        <w:rPr>
          <w:rFonts w:ascii="仿宋" w:hAnsi="仿宋" w:eastAsia="仿宋" w:cs="仿宋"/>
          <w:b/>
          <w:bCs/>
          <w:sz w:val="44"/>
          <w:szCs w:val="44"/>
          <w:lang w:val="en-US"/>
        </w:rPr>
      </w:pPr>
    </w:p>
    <w:p>
      <w:pPr>
        <w:pStyle w:val="22"/>
        <w:tabs>
          <w:tab w:val="left" w:pos="1609"/>
        </w:tabs>
        <w:spacing w:before="12" w:line="300" w:lineRule="auto"/>
        <w:ind w:left="340" w:right="567" w:firstLine="0"/>
        <w:jc w:val="center"/>
        <w:rPr>
          <w:rFonts w:ascii="仿宋" w:hAnsi="仿宋" w:eastAsia="仿宋" w:cs="仿宋"/>
          <w:b/>
          <w:bCs/>
          <w:sz w:val="44"/>
          <w:szCs w:val="44"/>
          <w:lang w:val="en-US"/>
        </w:rPr>
      </w:pPr>
    </w:p>
    <w:p>
      <w:pPr>
        <w:pStyle w:val="22"/>
        <w:tabs>
          <w:tab w:val="left" w:pos="1609"/>
        </w:tabs>
        <w:spacing w:before="12" w:line="300" w:lineRule="auto"/>
        <w:ind w:left="340" w:right="567" w:firstLine="0"/>
        <w:jc w:val="center"/>
        <w:rPr>
          <w:rFonts w:ascii="仿宋" w:hAnsi="仿宋" w:eastAsia="仿宋" w:cs="仿宋"/>
          <w:b/>
          <w:bCs/>
          <w:sz w:val="44"/>
          <w:szCs w:val="44"/>
          <w:lang w:val="en-US"/>
        </w:rPr>
      </w:pPr>
    </w:p>
    <w:p>
      <w:pPr>
        <w:pStyle w:val="22"/>
        <w:tabs>
          <w:tab w:val="left" w:pos="1609"/>
        </w:tabs>
        <w:spacing w:before="12" w:line="300" w:lineRule="auto"/>
        <w:ind w:left="340" w:right="567" w:firstLine="0"/>
        <w:jc w:val="center"/>
        <w:rPr>
          <w:rFonts w:ascii="仿宋" w:hAnsi="仿宋" w:eastAsia="仿宋" w:cs="仿宋"/>
          <w:b/>
          <w:bCs/>
          <w:sz w:val="44"/>
          <w:szCs w:val="44"/>
          <w:lang w:val="en-US"/>
        </w:rPr>
      </w:pPr>
    </w:p>
    <w:p>
      <w:pPr>
        <w:pStyle w:val="22"/>
        <w:tabs>
          <w:tab w:val="left" w:pos="1609"/>
        </w:tabs>
        <w:spacing w:before="12" w:line="300" w:lineRule="auto"/>
        <w:ind w:left="340" w:right="567" w:firstLine="0"/>
        <w:jc w:val="center"/>
        <w:rPr>
          <w:rFonts w:ascii="仿宋" w:hAnsi="仿宋" w:eastAsia="仿宋" w:cs="仿宋"/>
          <w:b/>
          <w:bCs/>
          <w:sz w:val="44"/>
          <w:szCs w:val="44"/>
          <w:lang w:val="en-US"/>
        </w:rPr>
      </w:pPr>
    </w:p>
    <w:p>
      <w:pPr>
        <w:pStyle w:val="22"/>
        <w:tabs>
          <w:tab w:val="left" w:pos="1609"/>
        </w:tabs>
        <w:spacing w:before="12" w:line="300" w:lineRule="auto"/>
        <w:ind w:left="340" w:right="567" w:firstLine="0"/>
        <w:jc w:val="center"/>
        <w:rPr>
          <w:rFonts w:ascii="仿宋" w:hAnsi="仿宋" w:eastAsia="仿宋" w:cs="仿宋"/>
          <w:b/>
          <w:bCs/>
          <w:sz w:val="44"/>
          <w:szCs w:val="44"/>
          <w:lang w:val="en-US"/>
        </w:rPr>
      </w:pPr>
    </w:p>
    <w:p>
      <w:pPr>
        <w:pStyle w:val="22"/>
        <w:tabs>
          <w:tab w:val="left" w:pos="1609"/>
        </w:tabs>
        <w:spacing w:before="12" w:line="300" w:lineRule="auto"/>
        <w:ind w:left="340" w:right="567" w:firstLine="0"/>
        <w:jc w:val="center"/>
        <w:outlineLvl w:val="0"/>
        <w:rPr>
          <w:rFonts w:ascii="宋体" w:hAnsi="宋体" w:eastAsia="宋体" w:cs="宋体"/>
          <w:b/>
          <w:bCs/>
          <w:sz w:val="36"/>
          <w:szCs w:val="36"/>
          <w:lang w:val="en-US"/>
        </w:rPr>
      </w:pPr>
      <w:r>
        <w:rPr>
          <w:rFonts w:hint="eastAsia" w:ascii="宋体" w:hAnsi="宋体" w:eastAsia="宋体" w:cs="宋体"/>
          <w:b/>
          <w:bCs/>
          <w:sz w:val="36"/>
          <w:szCs w:val="36"/>
        </w:rPr>
        <w:t>第二部分</w:t>
      </w:r>
    </w:p>
    <w:p>
      <w:pPr>
        <w:pStyle w:val="22"/>
        <w:tabs>
          <w:tab w:val="left" w:pos="1609"/>
        </w:tabs>
        <w:spacing w:before="12" w:line="300" w:lineRule="auto"/>
        <w:ind w:left="340" w:right="567" w:firstLine="0"/>
        <w:jc w:val="center"/>
        <w:rPr>
          <w:rFonts w:ascii="宋体" w:hAnsi="宋体" w:eastAsia="宋体" w:cs="宋体"/>
          <w:b/>
          <w:bCs/>
          <w:sz w:val="36"/>
          <w:szCs w:val="36"/>
        </w:rPr>
      </w:pPr>
      <w:r>
        <w:rPr>
          <w:rFonts w:hint="eastAsia" w:ascii="宋体" w:hAnsi="宋体" w:eastAsia="宋体" w:cs="宋体"/>
          <w:b/>
          <w:bCs/>
          <w:sz w:val="36"/>
          <w:szCs w:val="36"/>
        </w:rPr>
        <w:t>南京市植保植检站</w:t>
      </w:r>
    </w:p>
    <w:p>
      <w:pPr>
        <w:pStyle w:val="22"/>
        <w:tabs>
          <w:tab w:val="left" w:pos="1609"/>
        </w:tabs>
        <w:spacing w:before="12" w:line="300" w:lineRule="auto"/>
        <w:ind w:left="340" w:right="567" w:firstLine="0"/>
        <w:jc w:val="center"/>
        <w:outlineLvl w:val="1"/>
        <w:rPr>
          <w:rFonts w:ascii="宋体" w:hAnsi="宋体" w:eastAsia="宋体" w:cs="宋体"/>
          <w:b/>
          <w:bCs/>
          <w:sz w:val="36"/>
          <w:szCs w:val="36"/>
        </w:rPr>
      </w:pPr>
      <w:r>
        <w:rPr>
          <w:rFonts w:hint="eastAsia" w:ascii="宋体" w:hAnsi="宋体" w:eastAsia="宋体" w:cs="宋体"/>
          <w:b/>
          <w:bCs/>
          <w:sz w:val="36"/>
          <w:szCs w:val="36"/>
        </w:rPr>
        <w:t>2024年度</w:t>
      </w:r>
      <w:r>
        <w:rPr>
          <w:rFonts w:hint="eastAsia" w:ascii="宋体" w:hAnsi="宋体" w:eastAsia="宋体" w:cs="宋体"/>
          <w:b/>
          <w:bCs/>
          <w:sz w:val="36"/>
          <w:szCs w:val="36"/>
          <w:lang w:val="en-US"/>
        </w:rPr>
        <w:t>单位</w:t>
      </w:r>
      <w:r>
        <w:rPr>
          <w:rFonts w:ascii="宋体" w:hAnsi="宋体" w:eastAsia="宋体" w:cs="宋体"/>
          <w:b/>
          <w:sz w:val="36"/>
        </w:rPr>
        <w:t>决算表</w:t>
      </w:r>
    </w:p>
    <w:tbl>
      <w:tblPr>
        <w:tblStyle w:val="13"/>
        <w:tblW w:w="10447" w:type="dxa"/>
        <w:jc w:val="center"/>
        <w:tblLayout w:type="fixed"/>
        <w:tblCellMar>
          <w:top w:w="0" w:type="dxa"/>
          <w:left w:w="108" w:type="dxa"/>
          <w:bottom w:w="0" w:type="dxa"/>
          <w:right w:w="108" w:type="dxa"/>
        </w:tblCellMar>
      </w:tblPr>
      <w:tblGrid>
        <w:gridCol w:w="3468"/>
        <w:gridCol w:w="1777"/>
        <w:gridCol w:w="2035"/>
        <w:gridCol w:w="1341"/>
        <w:gridCol w:w="1826"/>
      </w:tblGrid>
      <w:tr>
        <w:tblPrEx>
          <w:tblCellMar>
            <w:top w:w="0" w:type="dxa"/>
            <w:left w:w="108" w:type="dxa"/>
            <w:bottom w:w="0" w:type="dxa"/>
            <w:right w:w="108" w:type="dxa"/>
          </w:tblCellMar>
        </w:tblPrEx>
        <w:trPr>
          <w:trHeight w:val="544" w:hRule="atLeast"/>
          <w:jc w:val="center"/>
        </w:trPr>
        <w:tc>
          <w:tcPr>
            <w:tcW w:w="10447" w:type="dxa"/>
            <w:gridSpan w:val="5"/>
          </w:tcPr>
          <w:p>
            <w:pPr>
              <w:pageBreakBefore/>
              <w:jc w:val="center"/>
              <w:rPr>
                <w:rFonts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tblPrEx>
          <w:tblCellMar>
            <w:top w:w="0" w:type="dxa"/>
            <w:left w:w="108" w:type="dxa"/>
            <w:bottom w:w="0" w:type="dxa"/>
            <w:right w:w="108" w:type="dxa"/>
          </w:tblCellMar>
        </w:tblPrEx>
        <w:trPr>
          <w:trHeight w:val="348" w:hRule="atLeast"/>
          <w:jc w:val="center"/>
        </w:trPr>
        <w:tc>
          <w:tcPr>
            <w:tcW w:w="3468" w:type="dxa"/>
          </w:tcPr>
          <w:p>
            <w:pPr>
              <w:rPr>
                <w:rFonts w:ascii="仿宋" w:hAnsi="仿宋" w:eastAsia="仿宋" w:cs="仿宋"/>
                <w:color w:val="000000"/>
                <w:sz w:val="20"/>
              </w:rPr>
            </w:pPr>
          </w:p>
        </w:tc>
        <w:tc>
          <w:tcPr>
            <w:tcW w:w="1777" w:type="dxa"/>
          </w:tcPr>
          <w:p>
            <w:pPr>
              <w:rPr>
                <w:rFonts w:ascii="仿宋" w:hAnsi="仿宋" w:eastAsia="仿宋" w:cs="仿宋"/>
                <w:color w:val="000000"/>
                <w:sz w:val="20"/>
              </w:rPr>
            </w:pPr>
          </w:p>
        </w:tc>
        <w:tc>
          <w:tcPr>
            <w:tcW w:w="5202" w:type="dxa"/>
            <w:gridSpan w:val="3"/>
          </w:tcPr>
          <w:p>
            <w:pPr>
              <w:jc w:val="right"/>
              <w:rPr>
                <w:rFonts w:ascii="仿宋" w:hAnsi="仿宋" w:eastAsia="仿宋" w:cs="仿宋"/>
                <w:color w:val="000000"/>
              </w:rPr>
            </w:pPr>
            <w:r>
              <w:rPr>
                <w:rFonts w:hint="eastAsia" w:ascii="仿宋" w:hAnsi="仿宋" w:eastAsia="仿宋" w:cs="仿宋"/>
                <w:color w:val="000000"/>
                <w:lang w:eastAsia="ar-SA"/>
              </w:rPr>
              <w:t>公开01表</w:t>
            </w:r>
          </w:p>
        </w:tc>
      </w:tr>
      <w:tr>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pPr>
              <w:rPr>
                <w:rFonts w:ascii="仿宋" w:hAnsi="仿宋" w:eastAsia="仿宋" w:cs="仿宋"/>
                <w:color w:val="000000"/>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color w:val="000000"/>
                <w:lang w:eastAsia="ar-SA"/>
              </w:rPr>
              <w:t>南京市植保植检站</w:t>
            </w:r>
          </w:p>
        </w:tc>
        <w:tc>
          <w:tcPr>
            <w:tcW w:w="3167" w:type="dxa"/>
            <w:gridSpan w:val="2"/>
            <w:tcBorders>
              <w:bottom w:val="single" w:color="000000" w:sz="4" w:space="0"/>
            </w:tcBorders>
            <w:vAlign w:val="center"/>
          </w:tcPr>
          <w:p>
            <w:pPr>
              <w:jc w:val="right"/>
              <w:rPr>
                <w:rFonts w:ascii="仿宋" w:hAnsi="仿宋" w:eastAsia="仿宋" w:cs="仿宋"/>
                <w:color w:val="000000"/>
              </w:rPr>
            </w:pPr>
            <w:r>
              <w:rPr>
                <w:rFonts w:hint="eastAsia" w:ascii="仿宋" w:hAnsi="仿宋" w:eastAsia="仿宋" w:cs="仿宋"/>
                <w:color w:val="000000"/>
              </w:rPr>
              <w:t>金额单位：万元</w:t>
            </w:r>
          </w:p>
        </w:tc>
      </w:tr>
      <w:tr>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rPr>
            </w:pPr>
            <w:r>
              <w:rPr>
                <w:rFonts w:hint="eastAsia" w:ascii="仿宋" w:hAnsi="仿宋" w:eastAsia="仿宋" w:cs="仿宋"/>
                <w:color w:val="000000"/>
                <w:lang w:eastAsia="ar-SA"/>
              </w:rPr>
              <w:t>支出</w:t>
            </w:r>
          </w:p>
        </w:tc>
      </w:tr>
      <w:tr>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rPr>
            </w:pPr>
            <w:r>
              <w:rPr>
                <w:rFonts w:ascii="仿宋" w:hAnsi="仿宋" w:eastAsia="仿宋" w:cs="仿宋"/>
                <w:color w:val="000000"/>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rPr>
            </w:pPr>
            <w:r>
              <w:rPr>
                <w:rFonts w:hint="eastAsia" w:ascii="仿宋" w:hAnsi="仿宋" w:eastAsia="仿宋" w:cs="仿宋"/>
                <w:color w:val="000000"/>
                <w:lang w:eastAsia="ar-SA"/>
              </w:rPr>
              <w:t>决算数</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489.25</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0.06</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42.21</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341.62</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105.37</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rPr>
            </w:pP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color w:val="000000"/>
              </w:rPr>
            </w:pPr>
            <w:r>
              <w:rPr>
                <w:rFonts w:hint="eastAsia" w:ascii="仿宋" w:hAnsi="仿宋" w:eastAsia="仿宋" w:cs="仿宋"/>
                <w:color w:val="000000"/>
                <w:lang w:eastAsia="ar-SA"/>
              </w:rPr>
              <w:t>489.31</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color w:val="000000"/>
              </w:rPr>
            </w:pPr>
            <w:r>
              <w:rPr>
                <w:rFonts w:hint="eastAsia" w:ascii="仿宋" w:hAnsi="仿宋" w:eastAsia="仿宋" w:cs="仿宋"/>
                <w:color w:val="000000"/>
                <w:lang w:eastAsia="ar-SA"/>
              </w:rPr>
              <w:t>489.20</w:t>
            </w:r>
          </w:p>
        </w:tc>
      </w:tr>
      <w:tr>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ind w:firstLine="220" w:firstLineChars="100"/>
              <w:rPr>
                <w:rFonts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rPr>
                <w:rFonts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color w:val="000000"/>
              </w:rPr>
            </w:pPr>
          </w:p>
        </w:tc>
      </w:tr>
      <w:tr>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ind w:firstLine="220" w:firstLineChars="100"/>
              <w:rPr>
                <w:rFonts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color w:val="000000"/>
                <w:lang w:eastAsia="ar-SA"/>
              </w:rPr>
            </w:pPr>
            <w:r>
              <w:rPr>
                <w:rFonts w:hint="eastAsia" w:ascii="仿宋" w:hAnsi="仿宋" w:eastAsia="仿宋" w:cs="仿宋"/>
                <w:color w:val="000000"/>
                <w:lang w:eastAsia="ar-SA"/>
              </w:rPr>
              <w:t>46.66</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rPr>
                <w:rFonts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color w:val="000000"/>
              </w:rPr>
            </w:pPr>
            <w:r>
              <w:rPr>
                <w:rFonts w:hint="eastAsia" w:ascii="仿宋" w:hAnsi="仿宋" w:eastAsia="仿宋" w:cs="仿宋"/>
                <w:color w:val="000000"/>
                <w:lang w:eastAsia="ar-SA"/>
              </w:rPr>
              <w:t>46.77</w:t>
            </w:r>
          </w:p>
        </w:tc>
      </w:tr>
      <w:tr>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rPr>
            </w:pPr>
          </w:p>
        </w:tc>
      </w:tr>
      <w:tr>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color w:val="000000"/>
              </w:rPr>
            </w:pPr>
            <w:r>
              <w:rPr>
                <w:rFonts w:hint="eastAsia" w:ascii="仿宋" w:hAnsi="仿宋" w:eastAsia="仿宋" w:cs="仿宋"/>
                <w:color w:val="000000"/>
                <w:lang w:eastAsia="ar-SA"/>
              </w:rPr>
              <w:t>535.97</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color w:val="000000"/>
              </w:rPr>
            </w:pPr>
            <w:r>
              <w:rPr>
                <w:rFonts w:hint="eastAsia" w:ascii="仿宋" w:hAnsi="仿宋" w:eastAsia="仿宋" w:cs="仿宋"/>
                <w:color w:val="000000"/>
                <w:lang w:eastAsia="ar-SA"/>
              </w:rPr>
              <w:t>535.97</w:t>
            </w:r>
          </w:p>
        </w:tc>
      </w:tr>
    </w:tbl>
    <w:p>
      <w:pPr>
        <w:spacing w:before="66"/>
        <w:jc w:val="both"/>
        <w:rPr>
          <w:rFonts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注：本表反映本年度的总收支和年末结转结余情况。本表金额单位转换时可能存在尾数误差。</w:t>
      </w:r>
    </w:p>
    <w:p>
      <w:pPr>
        <w:spacing w:before="66"/>
        <w:jc w:val="both"/>
        <w:rPr>
          <w:rFonts w:ascii="仿宋" w:hAnsi="仿宋" w:eastAsia="仿宋" w:cs="仿宋"/>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3"/>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tblPrEx>
          <w:tblCellMar>
            <w:top w:w="0" w:type="dxa"/>
            <w:left w:w="108" w:type="dxa"/>
            <w:bottom w:w="0" w:type="dxa"/>
            <w:right w:w="108" w:type="dxa"/>
          </w:tblCellMar>
        </w:tblPrEx>
        <w:trPr>
          <w:trHeight w:val="403" w:hRule="atLeast"/>
          <w:jc w:val="center"/>
        </w:trPr>
        <w:tc>
          <w:tcPr>
            <w:tcW w:w="16660" w:type="dxa"/>
            <w:gridSpan w:val="10"/>
            <w:vAlign w:val="center"/>
          </w:tcPr>
          <w:p>
            <w:pPr>
              <w:pStyle w:val="5"/>
              <w:rPr>
                <w:rFonts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tblPrEx>
          <w:tblCellMar>
            <w:top w:w="0" w:type="dxa"/>
            <w:left w:w="108" w:type="dxa"/>
            <w:bottom w:w="0" w:type="dxa"/>
            <w:right w:w="108" w:type="dxa"/>
          </w:tblCellMar>
        </w:tblPrEx>
        <w:trPr>
          <w:trHeight w:val="247" w:hRule="atLeast"/>
          <w:jc w:val="center"/>
        </w:trPr>
        <w:tc>
          <w:tcPr>
            <w:tcW w:w="4357" w:type="dxa"/>
            <w:gridSpan w:val="2"/>
            <w:vAlign w:val="center"/>
          </w:tcPr>
          <w:p>
            <w:pPr>
              <w:pStyle w:val="23"/>
              <w:jc w:val="center"/>
              <w:rPr>
                <w:rFonts w:ascii="仿宋" w:hAnsi="仿宋" w:eastAsia="仿宋" w:cs="仿宋"/>
              </w:rPr>
            </w:pPr>
          </w:p>
        </w:tc>
        <w:tc>
          <w:tcPr>
            <w:tcW w:w="1716" w:type="dxa"/>
            <w:vAlign w:val="center"/>
          </w:tcPr>
          <w:p>
            <w:pPr>
              <w:pStyle w:val="23"/>
              <w:jc w:val="center"/>
              <w:rPr>
                <w:rFonts w:ascii="仿宋" w:hAnsi="仿宋" w:eastAsia="仿宋" w:cs="仿宋"/>
              </w:rPr>
            </w:pPr>
          </w:p>
        </w:tc>
        <w:tc>
          <w:tcPr>
            <w:tcW w:w="1728" w:type="dxa"/>
            <w:vAlign w:val="center"/>
          </w:tcPr>
          <w:p>
            <w:pPr>
              <w:pStyle w:val="23"/>
              <w:jc w:val="center"/>
              <w:rPr>
                <w:rFonts w:ascii="仿宋" w:hAnsi="仿宋" w:eastAsia="仿宋" w:cs="仿宋"/>
              </w:rPr>
            </w:pPr>
          </w:p>
        </w:tc>
        <w:tc>
          <w:tcPr>
            <w:tcW w:w="1686" w:type="dxa"/>
            <w:vAlign w:val="center"/>
          </w:tcPr>
          <w:p>
            <w:pPr>
              <w:pStyle w:val="23"/>
              <w:jc w:val="center"/>
              <w:rPr>
                <w:rFonts w:ascii="仿宋" w:hAnsi="仿宋" w:eastAsia="仿宋" w:cs="仿宋"/>
              </w:rPr>
            </w:pPr>
          </w:p>
        </w:tc>
        <w:tc>
          <w:tcPr>
            <w:tcW w:w="3207" w:type="dxa"/>
            <w:gridSpan w:val="2"/>
            <w:vAlign w:val="center"/>
          </w:tcPr>
          <w:p>
            <w:pPr>
              <w:pStyle w:val="23"/>
              <w:jc w:val="center"/>
              <w:rPr>
                <w:rFonts w:ascii="仿宋" w:hAnsi="仿宋" w:eastAsia="仿宋" w:cs="仿宋"/>
              </w:rPr>
            </w:pPr>
          </w:p>
        </w:tc>
        <w:tc>
          <w:tcPr>
            <w:tcW w:w="1263" w:type="dxa"/>
            <w:vAlign w:val="center"/>
          </w:tcPr>
          <w:p>
            <w:pPr>
              <w:pStyle w:val="23"/>
              <w:jc w:val="center"/>
              <w:rPr>
                <w:rFonts w:ascii="仿宋" w:hAnsi="仿宋" w:eastAsia="仿宋" w:cs="仿宋"/>
              </w:rPr>
            </w:pPr>
          </w:p>
        </w:tc>
        <w:tc>
          <w:tcPr>
            <w:tcW w:w="2703" w:type="dxa"/>
            <w:gridSpan w:val="2"/>
            <w:vAlign w:val="center"/>
          </w:tcPr>
          <w:p>
            <w:pPr>
              <w:pStyle w:val="23"/>
              <w:jc w:val="right"/>
              <w:rPr>
                <w:rFonts w:ascii="仿宋" w:hAnsi="仿宋" w:eastAsia="仿宋" w:cs="仿宋"/>
              </w:rPr>
            </w:pPr>
            <w:r>
              <w:rPr>
                <w:rFonts w:hint="eastAsia" w:ascii="仿宋" w:hAnsi="仿宋" w:eastAsia="仿宋" w:cs="仿宋"/>
              </w:rPr>
              <w:t>公开02表</w:t>
            </w:r>
          </w:p>
        </w:tc>
      </w:tr>
      <w:tr>
        <w:tblPrEx>
          <w:tblCellMar>
            <w:top w:w="0" w:type="dxa"/>
            <w:left w:w="108" w:type="dxa"/>
            <w:bottom w:w="0" w:type="dxa"/>
            <w:right w:w="108" w:type="dxa"/>
          </w:tblCellMar>
        </w:tblPrEx>
        <w:trPr>
          <w:trHeight w:val="247" w:hRule="atLeast"/>
          <w:jc w:val="center"/>
        </w:trPr>
        <w:tc>
          <w:tcPr>
            <w:tcW w:w="13957" w:type="dxa"/>
            <w:gridSpan w:val="8"/>
            <w:vAlign w:val="center"/>
          </w:tcPr>
          <w:p>
            <w:pPr>
              <w:pStyle w:val="23"/>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南京市植保植检站</w:t>
            </w:r>
          </w:p>
        </w:tc>
        <w:tc>
          <w:tcPr>
            <w:tcW w:w="2703" w:type="dxa"/>
            <w:gridSpan w:val="2"/>
            <w:vAlign w:val="center"/>
          </w:tcPr>
          <w:p>
            <w:pPr>
              <w:pStyle w:val="23"/>
              <w:jc w:val="right"/>
              <w:rPr>
                <w:rFonts w:ascii="仿宋" w:hAnsi="仿宋" w:eastAsia="仿宋" w:cs="仿宋"/>
              </w:rPr>
            </w:pPr>
            <w:r>
              <w:rPr>
                <w:rFonts w:hint="eastAsia" w:ascii="仿宋" w:hAnsi="仿宋" w:eastAsia="仿宋" w:cs="仿宋"/>
              </w:rPr>
              <w:t>金额单位：万元</w:t>
            </w:r>
          </w:p>
        </w:tc>
      </w:tr>
      <w:tr>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pPr>
              <w:pStyle w:val="23"/>
              <w:jc w:val="center"/>
              <w:rPr>
                <w:rFonts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pPr>
              <w:pStyle w:val="23"/>
              <w:jc w:val="center"/>
              <w:rPr>
                <w:rFonts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pPr>
              <w:pStyle w:val="23"/>
              <w:jc w:val="center"/>
              <w:rPr>
                <w:rFonts w:ascii="仿宋" w:hAnsi="仿宋" w:eastAsia="仿宋" w:cs="仿宋"/>
              </w:rPr>
            </w:pPr>
            <w:r>
              <w:rPr>
                <w:rFonts w:hint="eastAsia" w:ascii="仿宋" w:hAnsi="仿宋" w:eastAsia="仿宋" w:cs="仿宋"/>
              </w:rPr>
              <w:t>其他收入</w:t>
            </w:r>
          </w:p>
        </w:tc>
      </w:tr>
      <w:tr>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功能分类</w:t>
            </w:r>
          </w:p>
          <w:p>
            <w:pPr>
              <w:pStyle w:val="23"/>
              <w:jc w:val="center"/>
              <w:rPr>
                <w:rFonts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pPr>
              <w:rPr>
                <w:rFonts w:ascii="仿宋" w:hAnsi="仿宋" w:eastAsia="仿宋" w:cs="仿宋"/>
              </w:rPr>
            </w:pPr>
          </w:p>
        </w:tc>
        <w:tc>
          <w:tcPr>
            <w:tcW w:w="1728" w:type="dxa"/>
            <w:vMerge w:val="continue"/>
            <w:tcBorders>
              <w:left w:val="single" w:color="000000" w:sz="4" w:space="0"/>
              <w:bottom w:val="single" w:color="000000" w:sz="4" w:space="0"/>
            </w:tcBorders>
          </w:tcPr>
          <w:p>
            <w:pPr>
              <w:rPr>
                <w:rFonts w:ascii="仿宋" w:hAnsi="仿宋" w:eastAsia="仿宋" w:cs="仿宋"/>
              </w:rPr>
            </w:pPr>
          </w:p>
        </w:tc>
        <w:tc>
          <w:tcPr>
            <w:tcW w:w="1686" w:type="dxa"/>
            <w:vMerge w:val="continue"/>
            <w:tcBorders>
              <w:left w:val="single" w:color="000000" w:sz="4" w:space="0"/>
              <w:bottom w:val="single" w:color="000000" w:sz="4" w:space="0"/>
            </w:tcBorders>
          </w:tcPr>
          <w:p>
            <w:pPr>
              <w:rPr>
                <w:rFonts w:ascii="仿宋" w:hAnsi="仿宋" w:eastAsia="仿宋" w:cs="仿宋"/>
              </w:rPr>
            </w:pPr>
          </w:p>
        </w:tc>
        <w:tc>
          <w:tcPr>
            <w:tcW w:w="1503" w:type="dxa"/>
            <w:vMerge w:val="continue"/>
            <w:tcBorders>
              <w:left w:val="single" w:color="000000" w:sz="4" w:space="0"/>
              <w:bottom w:val="single" w:color="000000" w:sz="4" w:space="0"/>
            </w:tcBorders>
            <w:vAlign w:val="center"/>
          </w:tcPr>
          <w:p>
            <w:pPr>
              <w:pStyle w:val="23"/>
              <w:jc w:val="center"/>
              <w:rPr>
                <w:rFonts w:ascii="仿宋" w:hAnsi="仿宋" w:eastAsia="仿宋" w:cs="仿宋"/>
              </w:rPr>
            </w:pPr>
          </w:p>
        </w:tc>
        <w:tc>
          <w:tcPr>
            <w:tcW w:w="1704" w:type="dxa"/>
            <w:vMerge w:val="continue"/>
            <w:tcBorders>
              <w:left w:val="single" w:color="000000" w:sz="4" w:space="0"/>
              <w:bottom w:val="single" w:color="000000" w:sz="4" w:space="0"/>
            </w:tcBorders>
            <w:vAlign w:val="center"/>
          </w:tcPr>
          <w:p>
            <w:pPr>
              <w:pStyle w:val="23"/>
              <w:jc w:val="center"/>
              <w:rPr>
                <w:rFonts w:ascii="仿宋" w:hAnsi="仿宋" w:eastAsia="仿宋" w:cs="仿宋"/>
              </w:rPr>
            </w:pPr>
          </w:p>
        </w:tc>
        <w:tc>
          <w:tcPr>
            <w:tcW w:w="1263" w:type="dxa"/>
            <w:vMerge w:val="continue"/>
            <w:tcBorders>
              <w:left w:val="single" w:color="000000" w:sz="4" w:space="0"/>
              <w:bottom w:val="single" w:color="000000" w:sz="4" w:space="0"/>
            </w:tcBorders>
          </w:tcPr>
          <w:p>
            <w:pPr>
              <w:rPr>
                <w:rFonts w:ascii="仿宋" w:hAnsi="仿宋" w:eastAsia="仿宋" w:cs="仿宋"/>
              </w:rPr>
            </w:pPr>
          </w:p>
        </w:tc>
        <w:tc>
          <w:tcPr>
            <w:tcW w:w="1375" w:type="dxa"/>
            <w:vMerge w:val="continue"/>
            <w:tcBorders>
              <w:left w:val="single" w:color="000000" w:sz="4" w:space="0"/>
              <w:bottom w:val="single" w:color="000000" w:sz="4" w:space="0"/>
            </w:tcBorders>
          </w:tcPr>
          <w:p>
            <w:pPr>
              <w:rPr>
                <w:rFonts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pPr>
              <w:rPr>
                <w:rFonts w:ascii="仿宋" w:hAnsi="仿宋" w:eastAsia="仿宋" w:cs="仿宋"/>
              </w:rPr>
            </w:pPr>
          </w:p>
        </w:tc>
      </w:tr>
      <w:tr>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pPr>
              <w:pStyle w:val="23"/>
              <w:jc w:val="center"/>
              <w:rPr>
                <w:rFonts w:ascii="仿宋" w:hAnsi="仿宋" w:eastAsia="仿宋" w:cs="仿宋"/>
              </w:rPr>
            </w:pPr>
            <w:r>
              <w:rPr>
                <w:rFonts w:ascii="仿宋" w:hAnsi="仿宋" w:eastAsia="仿宋" w:cs="仿宋"/>
              </w:rPr>
              <w:t>合计</w:t>
            </w:r>
          </w:p>
        </w:tc>
        <w:tc>
          <w:tcPr>
            <w:tcW w:w="1716" w:type="dxa"/>
            <w:tcBorders>
              <w:left w:val="single" w:color="000000" w:sz="4" w:space="0"/>
              <w:bottom w:val="single" w:color="000000" w:sz="4" w:space="0"/>
            </w:tcBorders>
            <w:vAlign w:val="center"/>
          </w:tcPr>
          <w:p>
            <w:pPr>
              <w:jc w:val="right"/>
              <w:rPr>
                <w:rFonts w:ascii="仿宋" w:hAnsi="仿宋" w:eastAsia="仿宋" w:cs="仿宋"/>
                <w:sz w:val="20"/>
                <w:szCs w:val="20"/>
              </w:rPr>
            </w:pPr>
            <w:r>
              <w:rPr>
                <w:rFonts w:hint="eastAsia" w:ascii="仿宋" w:hAnsi="仿宋" w:eastAsia="仿宋" w:cs="仿宋"/>
                <w:sz w:val="20"/>
                <w:szCs w:val="20"/>
              </w:rPr>
              <w:t>489.31</w:t>
            </w:r>
          </w:p>
        </w:tc>
        <w:tc>
          <w:tcPr>
            <w:tcW w:w="1728" w:type="dxa"/>
            <w:tcBorders>
              <w:left w:val="single" w:color="000000" w:sz="4" w:space="0"/>
              <w:bottom w:val="single" w:color="000000" w:sz="4" w:space="0"/>
            </w:tcBorders>
            <w:vAlign w:val="center"/>
          </w:tcPr>
          <w:p>
            <w:pPr>
              <w:jc w:val="right"/>
              <w:rPr>
                <w:rFonts w:ascii="仿宋" w:hAnsi="仿宋" w:eastAsia="仿宋" w:cs="仿宋"/>
                <w:sz w:val="20"/>
                <w:szCs w:val="20"/>
              </w:rPr>
            </w:pPr>
            <w:r>
              <w:rPr>
                <w:rFonts w:hint="eastAsia" w:ascii="仿宋" w:hAnsi="仿宋" w:eastAsia="仿宋" w:cs="仿宋"/>
                <w:sz w:val="20"/>
                <w:szCs w:val="20"/>
              </w:rPr>
              <w:t>489.25</w:t>
            </w:r>
          </w:p>
        </w:tc>
        <w:tc>
          <w:tcPr>
            <w:tcW w:w="1686" w:type="dxa"/>
            <w:tcBorders>
              <w:left w:val="single" w:color="000000" w:sz="4" w:space="0"/>
              <w:bottom w:val="single" w:color="000000" w:sz="4" w:space="0"/>
            </w:tcBorders>
            <w:vAlign w:val="center"/>
          </w:tcPr>
          <w:p>
            <w:pPr>
              <w:jc w:val="right"/>
              <w:rPr>
                <w:rFonts w:ascii="仿宋" w:hAnsi="仿宋" w:eastAsia="仿宋" w:cs="仿宋"/>
                <w:sz w:val="20"/>
                <w:szCs w:val="20"/>
              </w:rPr>
            </w:pPr>
          </w:p>
        </w:tc>
        <w:tc>
          <w:tcPr>
            <w:tcW w:w="1503" w:type="dxa"/>
            <w:tcBorders>
              <w:left w:val="single" w:color="000000" w:sz="4" w:space="0"/>
              <w:bottom w:val="single" w:color="000000" w:sz="4" w:space="0"/>
            </w:tcBorders>
            <w:vAlign w:val="center"/>
          </w:tcPr>
          <w:p>
            <w:pPr>
              <w:jc w:val="right"/>
              <w:rPr>
                <w:rFonts w:ascii="仿宋" w:hAnsi="仿宋" w:eastAsia="仿宋" w:cs="仿宋"/>
                <w:sz w:val="20"/>
                <w:szCs w:val="20"/>
              </w:rPr>
            </w:pPr>
          </w:p>
        </w:tc>
        <w:tc>
          <w:tcPr>
            <w:tcW w:w="1704" w:type="dxa"/>
            <w:tcBorders>
              <w:left w:val="single" w:color="000000" w:sz="4" w:space="0"/>
              <w:bottom w:val="single" w:color="000000" w:sz="4" w:space="0"/>
            </w:tcBorders>
            <w:vAlign w:val="center"/>
          </w:tcPr>
          <w:p>
            <w:pPr>
              <w:jc w:val="right"/>
              <w:rPr>
                <w:rFonts w:ascii="仿宋" w:hAnsi="仿宋" w:eastAsia="仿宋" w:cs="仿宋"/>
                <w:sz w:val="20"/>
                <w:szCs w:val="20"/>
              </w:rPr>
            </w:pPr>
          </w:p>
        </w:tc>
        <w:tc>
          <w:tcPr>
            <w:tcW w:w="1263" w:type="dxa"/>
            <w:tcBorders>
              <w:left w:val="single" w:color="000000" w:sz="4" w:space="0"/>
              <w:bottom w:val="single" w:color="000000" w:sz="4" w:space="0"/>
            </w:tcBorders>
            <w:vAlign w:val="center"/>
          </w:tcPr>
          <w:p>
            <w:pPr>
              <w:jc w:val="right"/>
              <w:rPr>
                <w:rFonts w:ascii="仿宋" w:hAnsi="仿宋" w:eastAsia="仿宋" w:cs="仿宋"/>
                <w:sz w:val="20"/>
                <w:szCs w:val="20"/>
              </w:rPr>
            </w:pPr>
          </w:p>
        </w:tc>
        <w:tc>
          <w:tcPr>
            <w:tcW w:w="1375" w:type="dxa"/>
            <w:tcBorders>
              <w:left w:val="single" w:color="000000" w:sz="4" w:space="0"/>
              <w:bottom w:val="single" w:color="000000" w:sz="4" w:space="0"/>
            </w:tcBorders>
            <w:vAlign w:val="center"/>
          </w:tcPr>
          <w:p>
            <w:pPr>
              <w:jc w:val="right"/>
              <w:rPr>
                <w:rFonts w:ascii="仿宋" w:hAnsi="仿宋" w:eastAsia="仿宋" w:cs="仿宋"/>
                <w:sz w:val="20"/>
                <w:szCs w:val="20"/>
              </w:rPr>
            </w:pPr>
          </w:p>
        </w:tc>
        <w:tc>
          <w:tcPr>
            <w:tcW w:w="1328" w:type="dxa"/>
            <w:tcBorders>
              <w:left w:val="single" w:color="000000" w:sz="4" w:space="0"/>
              <w:bottom w:val="single" w:color="000000" w:sz="4" w:space="0"/>
              <w:right w:val="single" w:color="000000" w:sz="4" w:space="0"/>
            </w:tcBorders>
            <w:vAlign w:val="center"/>
          </w:tcPr>
          <w:p>
            <w:pPr>
              <w:jc w:val="right"/>
              <w:rPr>
                <w:rFonts w:ascii="仿宋" w:hAnsi="仿宋" w:eastAsia="仿宋" w:cs="仿宋"/>
                <w:sz w:val="20"/>
                <w:szCs w:val="20"/>
              </w:rPr>
            </w:pPr>
            <w:r>
              <w:rPr>
                <w:rFonts w:hint="eastAsia" w:ascii="仿宋" w:hAnsi="仿宋" w:eastAsia="仿宋" w:cs="仿宋"/>
                <w:sz w:val="20"/>
                <w:szCs w:val="20"/>
              </w:rPr>
              <w:t>0.06</w:t>
            </w: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r>
              <w:rPr>
                <w:rFonts w:hint="eastAsia" w:ascii="仿宋" w:hAnsi="仿宋" w:eastAsia="仿宋" w:cs="仿宋"/>
                <w:sz w:val="20"/>
                <w:szCs w:val="20"/>
              </w:rPr>
              <w:t>42.21</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r>
              <w:rPr>
                <w:rFonts w:hint="eastAsia" w:ascii="仿宋" w:hAnsi="仿宋" w:eastAsia="仿宋" w:cs="仿宋"/>
                <w:sz w:val="20"/>
                <w:szCs w:val="20"/>
              </w:rPr>
              <w:t>42.21</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r>
              <w:rPr>
                <w:rFonts w:hint="eastAsia" w:ascii="仿宋" w:hAnsi="仿宋" w:eastAsia="仿宋" w:cs="仿宋"/>
                <w:sz w:val="20"/>
                <w:szCs w:val="20"/>
              </w:rPr>
              <w:t>42.21</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r>
              <w:rPr>
                <w:rFonts w:hint="eastAsia" w:ascii="仿宋" w:hAnsi="仿宋" w:eastAsia="仿宋" w:cs="仿宋"/>
                <w:sz w:val="20"/>
                <w:szCs w:val="20"/>
              </w:rPr>
              <w:t>42.21</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2080502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事业单位离退休</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r>
              <w:rPr>
                <w:rFonts w:hint="eastAsia" w:ascii="仿宋" w:hAnsi="仿宋" w:eastAsia="仿宋" w:cs="仿宋"/>
                <w:sz w:val="20"/>
                <w:szCs w:val="20"/>
              </w:rPr>
              <w:t>0.71</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r>
              <w:rPr>
                <w:rFonts w:hint="eastAsia" w:ascii="仿宋" w:hAnsi="仿宋" w:eastAsia="仿宋" w:cs="仿宋"/>
                <w:sz w:val="20"/>
                <w:szCs w:val="20"/>
              </w:rPr>
              <w:t>0.71</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2080505</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机关事业单位基本养老保险缴费支出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r>
              <w:rPr>
                <w:rFonts w:hint="eastAsia" w:ascii="仿宋" w:hAnsi="仿宋" w:eastAsia="仿宋" w:cs="仿宋"/>
                <w:sz w:val="20"/>
                <w:szCs w:val="20"/>
              </w:rPr>
              <w:t>28.21</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r>
              <w:rPr>
                <w:rFonts w:hint="eastAsia" w:ascii="仿宋" w:hAnsi="仿宋" w:eastAsia="仿宋" w:cs="仿宋"/>
                <w:sz w:val="20"/>
                <w:szCs w:val="20"/>
              </w:rPr>
              <w:t>28.21</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2080506</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r>
              <w:rPr>
                <w:rFonts w:hint="eastAsia" w:ascii="仿宋" w:hAnsi="仿宋" w:eastAsia="仿宋" w:cs="仿宋"/>
                <w:sz w:val="20"/>
                <w:szCs w:val="20"/>
              </w:rPr>
              <w:t>13.29</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r>
              <w:rPr>
                <w:rFonts w:hint="eastAsia" w:ascii="仿宋" w:hAnsi="仿宋" w:eastAsia="仿宋" w:cs="仿宋"/>
                <w:sz w:val="20"/>
                <w:szCs w:val="20"/>
              </w:rPr>
              <w:t>13.29</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213</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农林水支出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r>
              <w:rPr>
                <w:rFonts w:hint="eastAsia" w:ascii="仿宋" w:hAnsi="仿宋" w:eastAsia="仿宋" w:cs="仿宋"/>
                <w:sz w:val="20"/>
                <w:szCs w:val="20"/>
              </w:rPr>
              <w:t>341.73</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r>
              <w:rPr>
                <w:rFonts w:hint="eastAsia" w:ascii="仿宋" w:hAnsi="仿宋" w:eastAsia="仿宋" w:cs="仿宋"/>
                <w:sz w:val="20"/>
                <w:szCs w:val="20"/>
              </w:rPr>
              <w:t>341.68</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r>
              <w:rPr>
                <w:rFonts w:hint="eastAsia" w:ascii="仿宋" w:hAnsi="仿宋" w:eastAsia="仿宋" w:cs="仿宋"/>
                <w:sz w:val="20"/>
                <w:szCs w:val="20"/>
              </w:rPr>
              <w:t>0.06</w:t>
            </w: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21301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农业农村</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r>
              <w:rPr>
                <w:rFonts w:hint="eastAsia" w:ascii="仿宋" w:hAnsi="仿宋" w:eastAsia="仿宋" w:cs="仿宋"/>
                <w:sz w:val="20"/>
                <w:szCs w:val="20"/>
              </w:rPr>
              <w:t>341.73</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r>
              <w:rPr>
                <w:rFonts w:hint="eastAsia" w:ascii="仿宋" w:hAnsi="仿宋" w:eastAsia="仿宋" w:cs="仿宋"/>
                <w:sz w:val="20"/>
                <w:szCs w:val="20"/>
              </w:rPr>
              <w:t>341.68</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r>
              <w:rPr>
                <w:rFonts w:hint="eastAsia" w:ascii="仿宋" w:hAnsi="仿宋" w:eastAsia="仿宋" w:cs="仿宋"/>
                <w:sz w:val="20"/>
                <w:szCs w:val="20"/>
              </w:rPr>
              <w:t>0.06</w:t>
            </w: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2130104</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事业运行</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r>
              <w:rPr>
                <w:rFonts w:hint="eastAsia" w:ascii="仿宋" w:hAnsi="仿宋" w:eastAsia="仿宋" w:cs="仿宋"/>
                <w:sz w:val="20"/>
                <w:szCs w:val="20"/>
              </w:rPr>
              <w:t>281.50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r>
              <w:rPr>
                <w:rFonts w:hint="eastAsia" w:ascii="仿宋" w:hAnsi="仿宋" w:eastAsia="仿宋" w:cs="仿宋"/>
                <w:sz w:val="20"/>
                <w:szCs w:val="20"/>
              </w:rPr>
              <w:t>281.44</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r>
              <w:rPr>
                <w:rFonts w:hint="eastAsia" w:ascii="仿宋" w:hAnsi="仿宋" w:eastAsia="仿宋" w:cs="仿宋"/>
                <w:sz w:val="20"/>
                <w:szCs w:val="20"/>
              </w:rPr>
              <w:t>0.06</w:t>
            </w: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2130108</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病虫害控制</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r>
              <w:rPr>
                <w:rFonts w:hint="eastAsia" w:ascii="仿宋" w:hAnsi="仿宋" w:eastAsia="仿宋" w:cs="仿宋"/>
                <w:sz w:val="20"/>
                <w:szCs w:val="20"/>
              </w:rPr>
              <w:t>60.23</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r>
              <w:rPr>
                <w:rFonts w:hint="eastAsia" w:ascii="仿宋" w:hAnsi="仿宋" w:eastAsia="仿宋" w:cs="仿宋"/>
                <w:sz w:val="20"/>
                <w:szCs w:val="20"/>
              </w:rPr>
              <w:t>60.23</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r>
              <w:rPr>
                <w:rFonts w:hint="eastAsia" w:ascii="仿宋" w:hAnsi="仿宋" w:eastAsia="仿宋" w:cs="仿宋"/>
                <w:sz w:val="20"/>
                <w:szCs w:val="20"/>
              </w:rPr>
              <w:t>105.37</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r>
              <w:rPr>
                <w:rFonts w:hint="eastAsia" w:ascii="仿宋" w:hAnsi="仿宋" w:eastAsia="仿宋" w:cs="仿宋"/>
                <w:sz w:val="20"/>
                <w:szCs w:val="20"/>
              </w:rPr>
              <w:t>105.37</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r>
              <w:rPr>
                <w:rFonts w:hint="eastAsia" w:ascii="仿宋" w:hAnsi="仿宋" w:eastAsia="仿宋" w:cs="仿宋"/>
                <w:sz w:val="20"/>
                <w:szCs w:val="20"/>
              </w:rPr>
              <w:t>105.37</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r>
              <w:rPr>
                <w:rFonts w:hint="eastAsia" w:ascii="仿宋" w:hAnsi="仿宋" w:eastAsia="仿宋" w:cs="仿宋"/>
                <w:sz w:val="20"/>
                <w:szCs w:val="20"/>
              </w:rPr>
              <w:t>105.37</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r>
              <w:rPr>
                <w:rFonts w:hint="eastAsia" w:ascii="仿宋" w:hAnsi="仿宋" w:eastAsia="仿宋" w:cs="仿宋"/>
                <w:sz w:val="20"/>
                <w:szCs w:val="20"/>
              </w:rPr>
              <w:t>31.13</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r>
              <w:rPr>
                <w:rFonts w:hint="eastAsia" w:ascii="仿宋" w:hAnsi="仿宋" w:eastAsia="仿宋" w:cs="仿宋"/>
                <w:sz w:val="20"/>
                <w:szCs w:val="20"/>
              </w:rPr>
              <w:t>31.13</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r>
              <w:rPr>
                <w:rFonts w:hint="eastAsia" w:ascii="仿宋" w:hAnsi="仿宋" w:eastAsia="仿宋" w:cs="仿宋"/>
                <w:sz w:val="20"/>
                <w:szCs w:val="20"/>
              </w:rPr>
              <w:t>74.24</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r>
              <w:rPr>
                <w:rFonts w:hint="eastAsia" w:ascii="仿宋" w:hAnsi="仿宋" w:eastAsia="仿宋" w:cs="仿宋"/>
                <w:sz w:val="20"/>
                <w:szCs w:val="20"/>
              </w:rPr>
              <w:t>74.24</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sz w:val="20"/>
                <w:szCs w:val="20"/>
              </w:rPr>
            </w:pPr>
          </w:p>
        </w:tc>
      </w:tr>
    </w:tbl>
    <w:p>
      <w:pPr>
        <w:spacing w:before="66"/>
        <w:jc w:val="both"/>
        <w:rPr>
          <w:rFonts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本表反映本年度取得的各项收入情况。本表金额单位转换时可能存在尾数误差。</w:t>
      </w:r>
    </w:p>
    <w:p>
      <w:pPr>
        <w:spacing w:before="66"/>
        <w:ind w:left="57" w:firstLine="220" w:firstLineChars="100"/>
        <w:jc w:val="both"/>
        <w:rPr>
          <w:rFonts w:ascii="仿宋" w:hAnsi="仿宋" w:eastAsia="仿宋" w:cs="仿宋"/>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3"/>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tblPrEx>
          <w:tblCellMar>
            <w:top w:w="55" w:type="dxa"/>
            <w:left w:w="55" w:type="dxa"/>
            <w:bottom w:w="55" w:type="dxa"/>
            <w:right w:w="55" w:type="dxa"/>
          </w:tblCellMar>
        </w:tblPrEx>
        <w:trPr>
          <w:trHeight w:val="532" w:hRule="atLeast"/>
        </w:trPr>
        <w:tc>
          <w:tcPr>
            <w:tcW w:w="15689" w:type="dxa"/>
            <w:gridSpan w:val="8"/>
            <w:vAlign w:val="center"/>
          </w:tcPr>
          <w:p>
            <w:pPr>
              <w:pStyle w:val="5"/>
              <w:rPr>
                <w:rFonts w:ascii="仿宋" w:hAnsi="仿宋" w:eastAsia="仿宋" w:cs="仿宋"/>
                <w:b/>
                <w:bCs/>
                <w:sz w:val="44"/>
                <w:szCs w:val="44"/>
              </w:rPr>
            </w:pPr>
            <w:r>
              <w:rPr>
                <w:rFonts w:hint="eastAsia" w:ascii="宋体" w:hAnsi="宋体" w:eastAsia="宋体" w:cs="宋体"/>
                <w:b/>
                <w:bCs/>
                <w:color w:val="000000"/>
                <w:lang w:eastAsia="ar-SA"/>
              </w:rPr>
              <w:t>支出决算表</w:t>
            </w:r>
          </w:p>
        </w:tc>
      </w:tr>
      <w:tr>
        <w:tblPrEx>
          <w:tblCellMar>
            <w:top w:w="55" w:type="dxa"/>
            <w:left w:w="55" w:type="dxa"/>
            <w:bottom w:w="55" w:type="dxa"/>
            <w:right w:w="55" w:type="dxa"/>
          </w:tblCellMar>
        </w:tblPrEx>
        <w:trPr>
          <w:trHeight w:val="227" w:hRule="atLeast"/>
        </w:trPr>
        <w:tc>
          <w:tcPr>
            <w:tcW w:w="5115" w:type="dxa"/>
            <w:gridSpan w:val="2"/>
            <w:vAlign w:val="center"/>
          </w:tcPr>
          <w:p>
            <w:pPr>
              <w:pStyle w:val="23"/>
              <w:jc w:val="center"/>
              <w:rPr>
                <w:rFonts w:ascii="仿宋" w:hAnsi="仿宋" w:eastAsia="仿宋" w:cs="仿宋"/>
              </w:rPr>
            </w:pPr>
          </w:p>
        </w:tc>
        <w:tc>
          <w:tcPr>
            <w:tcW w:w="2164" w:type="dxa"/>
            <w:vAlign w:val="center"/>
          </w:tcPr>
          <w:p>
            <w:pPr>
              <w:pStyle w:val="23"/>
              <w:jc w:val="center"/>
              <w:rPr>
                <w:rFonts w:ascii="仿宋" w:hAnsi="仿宋" w:eastAsia="仿宋" w:cs="仿宋"/>
                <w:sz w:val="20"/>
              </w:rPr>
            </w:pPr>
          </w:p>
        </w:tc>
        <w:tc>
          <w:tcPr>
            <w:tcW w:w="1897" w:type="dxa"/>
            <w:vAlign w:val="center"/>
          </w:tcPr>
          <w:p>
            <w:pPr>
              <w:pStyle w:val="23"/>
              <w:jc w:val="center"/>
              <w:rPr>
                <w:rFonts w:ascii="仿宋" w:hAnsi="仿宋" w:eastAsia="仿宋" w:cs="仿宋"/>
                <w:sz w:val="20"/>
              </w:rPr>
            </w:pPr>
          </w:p>
        </w:tc>
        <w:tc>
          <w:tcPr>
            <w:tcW w:w="1739" w:type="dxa"/>
            <w:vAlign w:val="center"/>
          </w:tcPr>
          <w:p>
            <w:pPr>
              <w:pStyle w:val="23"/>
              <w:jc w:val="center"/>
              <w:rPr>
                <w:rFonts w:ascii="仿宋" w:hAnsi="仿宋" w:eastAsia="仿宋" w:cs="仿宋"/>
                <w:sz w:val="20"/>
              </w:rPr>
            </w:pPr>
          </w:p>
        </w:tc>
        <w:tc>
          <w:tcPr>
            <w:tcW w:w="1715" w:type="dxa"/>
            <w:vAlign w:val="center"/>
          </w:tcPr>
          <w:p>
            <w:pPr>
              <w:pStyle w:val="23"/>
              <w:jc w:val="center"/>
              <w:rPr>
                <w:rFonts w:ascii="仿宋" w:hAnsi="仿宋" w:eastAsia="仿宋" w:cs="仿宋"/>
                <w:sz w:val="20"/>
              </w:rPr>
            </w:pPr>
          </w:p>
        </w:tc>
        <w:tc>
          <w:tcPr>
            <w:tcW w:w="3059" w:type="dxa"/>
            <w:gridSpan w:val="2"/>
            <w:vAlign w:val="center"/>
          </w:tcPr>
          <w:p>
            <w:pPr>
              <w:pStyle w:val="23"/>
              <w:jc w:val="right"/>
              <w:rPr>
                <w:rFonts w:ascii="仿宋" w:hAnsi="仿宋" w:eastAsia="仿宋" w:cs="仿宋"/>
              </w:rPr>
            </w:pPr>
            <w:r>
              <w:rPr>
                <w:rFonts w:hint="eastAsia" w:ascii="仿宋" w:hAnsi="仿宋" w:eastAsia="仿宋" w:cs="仿宋"/>
              </w:rPr>
              <w:t>公开03表</w:t>
            </w:r>
          </w:p>
        </w:tc>
      </w:tr>
      <w:tr>
        <w:tblPrEx>
          <w:tblCellMar>
            <w:top w:w="55" w:type="dxa"/>
            <w:left w:w="55" w:type="dxa"/>
            <w:bottom w:w="55" w:type="dxa"/>
            <w:right w:w="55" w:type="dxa"/>
          </w:tblCellMar>
        </w:tblPrEx>
        <w:trPr>
          <w:trHeight w:val="90" w:hRule="atLeast"/>
        </w:trPr>
        <w:tc>
          <w:tcPr>
            <w:tcW w:w="12630" w:type="dxa"/>
            <w:gridSpan w:val="6"/>
            <w:vAlign w:val="center"/>
          </w:tcPr>
          <w:p>
            <w:pPr>
              <w:pStyle w:val="23"/>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南京市植保植检站</w:t>
            </w:r>
          </w:p>
        </w:tc>
        <w:tc>
          <w:tcPr>
            <w:tcW w:w="3059" w:type="dxa"/>
            <w:gridSpan w:val="2"/>
            <w:vAlign w:val="center"/>
          </w:tcPr>
          <w:p>
            <w:pPr>
              <w:pStyle w:val="23"/>
              <w:jc w:val="right"/>
              <w:rPr>
                <w:rFonts w:ascii="仿宋" w:hAnsi="仿宋" w:eastAsia="仿宋" w:cs="仿宋"/>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pPr>
              <w:pStyle w:val="23"/>
              <w:jc w:val="center"/>
              <w:rPr>
                <w:rFonts w:ascii="仿宋" w:hAnsi="仿宋" w:eastAsia="仿宋" w:cs="仿宋"/>
              </w:rPr>
            </w:pPr>
            <w:r>
              <w:rPr>
                <w:rFonts w:hint="eastAsia" w:ascii="仿宋" w:hAnsi="仿宋" w:eastAsia="仿宋" w:cs="仿宋"/>
              </w:rPr>
              <w:t>对附属单位补助支出</w:t>
            </w:r>
          </w:p>
        </w:tc>
      </w:tr>
      <w:tr>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功能分类</w:t>
            </w:r>
          </w:p>
          <w:p>
            <w:pPr>
              <w:pStyle w:val="23"/>
              <w:jc w:val="center"/>
              <w:rPr>
                <w:rFonts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pPr>
              <w:rPr>
                <w:rFonts w:ascii="仿宋" w:hAnsi="仿宋" w:eastAsia="仿宋" w:cs="仿宋"/>
              </w:rPr>
            </w:pPr>
          </w:p>
        </w:tc>
        <w:tc>
          <w:tcPr>
            <w:tcW w:w="1897" w:type="dxa"/>
            <w:vMerge w:val="continue"/>
            <w:tcBorders>
              <w:left w:val="single" w:color="000000" w:sz="4" w:space="0"/>
              <w:bottom w:val="single" w:color="000000" w:sz="4" w:space="0"/>
            </w:tcBorders>
          </w:tcPr>
          <w:p>
            <w:pPr>
              <w:rPr>
                <w:rFonts w:ascii="仿宋" w:hAnsi="仿宋" w:eastAsia="仿宋" w:cs="仿宋"/>
              </w:rPr>
            </w:pPr>
          </w:p>
        </w:tc>
        <w:tc>
          <w:tcPr>
            <w:tcW w:w="1739" w:type="dxa"/>
            <w:vMerge w:val="continue"/>
            <w:tcBorders>
              <w:left w:val="single" w:color="000000" w:sz="4" w:space="0"/>
              <w:bottom w:val="single" w:color="000000" w:sz="4" w:space="0"/>
            </w:tcBorders>
          </w:tcPr>
          <w:p>
            <w:pPr>
              <w:rPr>
                <w:rFonts w:ascii="仿宋" w:hAnsi="仿宋" w:eastAsia="仿宋" w:cs="仿宋"/>
              </w:rPr>
            </w:pPr>
          </w:p>
        </w:tc>
        <w:tc>
          <w:tcPr>
            <w:tcW w:w="1715" w:type="dxa"/>
            <w:vMerge w:val="continue"/>
            <w:tcBorders>
              <w:left w:val="single" w:color="000000" w:sz="4" w:space="0"/>
              <w:bottom w:val="single" w:color="000000" w:sz="4" w:space="0"/>
            </w:tcBorders>
          </w:tcPr>
          <w:p>
            <w:pPr>
              <w:rPr>
                <w:rFonts w:ascii="仿宋" w:hAnsi="仿宋" w:eastAsia="仿宋" w:cs="仿宋"/>
              </w:rPr>
            </w:pPr>
          </w:p>
        </w:tc>
        <w:tc>
          <w:tcPr>
            <w:tcW w:w="1633" w:type="dxa"/>
            <w:vMerge w:val="continue"/>
            <w:tcBorders>
              <w:left w:val="single" w:color="000000" w:sz="4" w:space="0"/>
              <w:bottom w:val="single" w:color="000000" w:sz="4" w:space="0"/>
            </w:tcBorders>
          </w:tcPr>
          <w:p>
            <w:pPr>
              <w:rPr>
                <w:rFonts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pPr>
              <w:rPr>
                <w:rFonts w:ascii="仿宋" w:hAnsi="仿宋" w:eastAsia="仿宋" w:cs="仿宋"/>
              </w:rPr>
            </w:pPr>
          </w:p>
        </w:tc>
      </w:tr>
      <w:tr>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pPr>
              <w:pStyle w:val="23"/>
              <w:jc w:val="center"/>
              <w:rPr>
                <w:rFonts w:ascii="仿宋" w:hAnsi="仿宋" w:eastAsia="仿宋" w:cs="仿宋"/>
              </w:rPr>
            </w:pPr>
            <w:r>
              <w:rPr>
                <w:rFonts w:ascii="仿宋" w:hAnsi="仿宋" w:eastAsia="仿宋" w:cs="仿宋"/>
              </w:rPr>
              <w:t>合计</w:t>
            </w:r>
          </w:p>
        </w:tc>
        <w:tc>
          <w:tcPr>
            <w:tcW w:w="2164" w:type="dxa"/>
            <w:tcBorders>
              <w:left w:val="single" w:color="000000" w:sz="4" w:space="0"/>
              <w:bottom w:val="single" w:color="000000" w:sz="4" w:space="0"/>
            </w:tcBorders>
            <w:vAlign w:val="center"/>
          </w:tcPr>
          <w:p>
            <w:pPr>
              <w:jc w:val="right"/>
              <w:rPr>
                <w:rFonts w:ascii="仿宋" w:hAnsi="仿宋" w:eastAsia="仿宋" w:cs="仿宋"/>
              </w:rPr>
            </w:pPr>
            <w:r>
              <w:rPr>
                <w:rFonts w:hint="eastAsia" w:ascii="仿宋" w:hAnsi="仿宋" w:eastAsia="仿宋" w:cs="仿宋"/>
              </w:rPr>
              <w:t>489.20</w:t>
            </w:r>
          </w:p>
        </w:tc>
        <w:tc>
          <w:tcPr>
            <w:tcW w:w="1897" w:type="dxa"/>
            <w:tcBorders>
              <w:left w:val="single" w:color="000000" w:sz="4" w:space="0"/>
              <w:bottom w:val="single" w:color="000000" w:sz="4" w:space="0"/>
            </w:tcBorders>
            <w:vAlign w:val="center"/>
          </w:tcPr>
          <w:p>
            <w:pPr>
              <w:jc w:val="right"/>
              <w:rPr>
                <w:rFonts w:ascii="仿宋" w:hAnsi="仿宋" w:eastAsia="仿宋" w:cs="仿宋"/>
              </w:rPr>
            </w:pPr>
            <w:r>
              <w:rPr>
                <w:rFonts w:hint="eastAsia" w:ascii="仿宋" w:hAnsi="仿宋" w:eastAsia="仿宋" w:cs="仿宋"/>
              </w:rPr>
              <w:t>428.97</w:t>
            </w:r>
          </w:p>
        </w:tc>
        <w:tc>
          <w:tcPr>
            <w:tcW w:w="1739" w:type="dxa"/>
            <w:tcBorders>
              <w:left w:val="single" w:color="000000" w:sz="4" w:space="0"/>
              <w:bottom w:val="single" w:color="000000" w:sz="4" w:space="0"/>
            </w:tcBorders>
            <w:vAlign w:val="center"/>
          </w:tcPr>
          <w:p>
            <w:pPr>
              <w:jc w:val="right"/>
              <w:rPr>
                <w:rFonts w:ascii="仿宋" w:hAnsi="仿宋" w:eastAsia="仿宋" w:cs="仿宋"/>
              </w:rPr>
            </w:pPr>
            <w:r>
              <w:rPr>
                <w:rFonts w:hint="eastAsia" w:ascii="仿宋" w:hAnsi="仿宋" w:eastAsia="仿宋" w:cs="仿宋"/>
              </w:rPr>
              <w:t>60.23</w:t>
            </w:r>
          </w:p>
        </w:tc>
        <w:tc>
          <w:tcPr>
            <w:tcW w:w="1715" w:type="dxa"/>
            <w:tcBorders>
              <w:left w:val="single" w:color="000000" w:sz="4" w:space="0"/>
              <w:bottom w:val="single" w:color="000000" w:sz="4" w:space="0"/>
            </w:tcBorders>
            <w:vAlign w:val="center"/>
          </w:tcPr>
          <w:p>
            <w:pPr>
              <w:jc w:val="right"/>
              <w:rPr>
                <w:rFonts w:ascii="仿宋" w:hAnsi="仿宋" w:eastAsia="仿宋" w:cs="仿宋"/>
              </w:rPr>
            </w:pPr>
          </w:p>
        </w:tc>
        <w:tc>
          <w:tcPr>
            <w:tcW w:w="1633" w:type="dxa"/>
            <w:tcBorders>
              <w:left w:val="single" w:color="000000" w:sz="4" w:space="0"/>
              <w:bottom w:val="single" w:color="000000" w:sz="4" w:space="0"/>
            </w:tcBorders>
            <w:vAlign w:val="center"/>
          </w:tcPr>
          <w:p>
            <w:pPr>
              <w:jc w:val="right"/>
              <w:rPr>
                <w:rFonts w:ascii="仿宋" w:hAnsi="仿宋" w:eastAsia="仿宋" w:cs="仿宋"/>
              </w:rPr>
            </w:pPr>
          </w:p>
        </w:tc>
        <w:tc>
          <w:tcPr>
            <w:tcW w:w="1426" w:type="dxa"/>
            <w:tcBorders>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3"/>
              <w:spacing w:before="30"/>
              <w:ind w:left="107"/>
              <w:rPr>
                <w:rFonts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pPr>
              <w:pStyle w:val="23"/>
              <w:spacing w:before="30"/>
              <w:ind w:left="107"/>
              <w:rPr>
                <w:rFonts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r>
              <w:rPr>
                <w:rFonts w:hint="eastAsia" w:ascii="仿宋" w:hAnsi="仿宋" w:eastAsia="仿宋" w:cs="仿宋"/>
              </w:rPr>
              <w:t>42.21</w:t>
            </w:r>
          </w:p>
        </w:tc>
        <w:tc>
          <w:tcPr>
            <w:tcW w:w="1897"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r>
              <w:rPr>
                <w:rFonts w:hint="eastAsia" w:ascii="仿宋" w:hAnsi="仿宋" w:eastAsia="仿宋" w:cs="仿宋"/>
              </w:rPr>
              <w:t>42.21</w:t>
            </w:r>
          </w:p>
        </w:tc>
        <w:tc>
          <w:tcPr>
            <w:tcW w:w="1739"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3"/>
              <w:spacing w:before="30"/>
              <w:ind w:left="107"/>
              <w:rPr>
                <w:rFonts w:ascii="仿宋" w:hAnsi="仿宋" w:eastAsia="仿宋" w:cs="仿宋"/>
              </w:rPr>
            </w:pPr>
            <w:r>
              <w:rPr>
                <w:rFonts w:hint="eastAsia" w:ascii="仿宋" w:hAnsi="仿宋" w:eastAsia="仿宋" w:cs="仿宋"/>
              </w:rPr>
              <w:t>20805</w:t>
            </w:r>
          </w:p>
        </w:tc>
        <w:tc>
          <w:tcPr>
            <w:tcW w:w="3927" w:type="dxa"/>
            <w:tcBorders>
              <w:top w:val="single" w:color="000000" w:sz="4" w:space="0"/>
              <w:left w:val="single" w:color="000000" w:sz="4" w:space="0"/>
              <w:bottom w:val="single" w:color="000000" w:sz="4" w:space="0"/>
              <w:right w:val="single" w:color="000000" w:sz="4" w:space="0"/>
            </w:tcBorders>
          </w:tcPr>
          <w:p>
            <w:pPr>
              <w:pStyle w:val="23"/>
              <w:spacing w:before="30"/>
              <w:ind w:left="107"/>
              <w:rPr>
                <w:rFonts w:ascii="仿宋" w:hAnsi="仿宋" w:eastAsia="仿宋" w:cs="仿宋"/>
              </w:rPr>
            </w:pPr>
            <w:r>
              <w:rPr>
                <w:rFonts w:hint="eastAsia" w:ascii="仿宋" w:hAnsi="仿宋" w:eastAsia="仿宋" w:cs="仿宋"/>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r>
              <w:rPr>
                <w:rFonts w:hint="eastAsia" w:ascii="仿宋" w:hAnsi="仿宋" w:eastAsia="仿宋" w:cs="仿宋"/>
              </w:rPr>
              <w:t>42.21</w:t>
            </w:r>
          </w:p>
        </w:tc>
        <w:tc>
          <w:tcPr>
            <w:tcW w:w="1897"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r>
              <w:rPr>
                <w:rFonts w:hint="eastAsia" w:ascii="仿宋" w:hAnsi="仿宋" w:eastAsia="仿宋" w:cs="仿宋"/>
              </w:rPr>
              <w:t>42.21</w:t>
            </w:r>
          </w:p>
        </w:tc>
        <w:tc>
          <w:tcPr>
            <w:tcW w:w="1739"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3"/>
              <w:spacing w:before="30"/>
              <w:ind w:left="107"/>
              <w:rPr>
                <w:rFonts w:ascii="仿宋" w:hAnsi="仿宋" w:eastAsia="仿宋" w:cs="仿宋"/>
              </w:rPr>
            </w:pPr>
            <w:r>
              <w:rPr>
                <w:rFonts w:hint="eastAsia" w:ascii="仿宋" w:hAnsi="仿宋" w:eastAsia="仿宋" w:cs="仿宋"/>
              </w:rPr>
              <w:t>2080502</w:t>
            </w:r>
          </w:p>
        </w:tc>
        <w:tc>
          <w:tcPr>
            <w:tcW w:w="3927" w:type="dxa"/>
            <w:tcBorders>
              <w:top w:val="single" w:color="000000" w:sz="4" w:space="0"/>
              <w:left w:val="single" w:color="000000" w:sz="4" w:space="0"/>
              <w:bottom w:val="single" w:color="000000" w:sz="4" w:space="0"/>
              <w:right w:val="single" w:color="000000" w:sz="4" w:space="0"/>
            </w:tcBorders>
          </w:tcPr>
          <w:p>
            <w:pPr>
              <w:pStyle w:val="23"/>
              <w:spacing w:before="30"/>
              <w:ind w:left="107"/>
              <w:rPr>
                <w:rFonts w:ascii="仿宋" w:hAnsi="仿宋" w:eastAsia="仿宋" w:cs="仿宋"/>
              </w:rPr>
            </w:pPr>
            <w:r>
              <w:rPr>
                <w:rFonts w:hint="eastAsia" w:ascii="仿宋" w:hAnsi="仿宋" w:eastAsia="仿宋" w:cs="仿宋"/>
              </w:rPr>
              <w:t xml:space="preserve">    事业单位离退休</w:t>
            </w:r>
          </w:p>
        </w:tc>
        <w:tc>
          <w:tcPr>
            <w:tcW w:w="2164"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r>
              <w:rPr>
                <w:rFonts w:hint="eastAsia" w:ascii="仿宋" w:hAnsi="仿宋" w:eastAsia="仿宋" w:cs="仿宋"/>
              </w:rPr>
              <w:t>0.71</w:t>
            </w:r>
          </w:p>
        </w:tc>
        <w:tc>
          <w:tcPr>
            <w:tcW w:w="1897"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r>
              <w:rPr>
                <w:rFonts w:hint="eastAsia" w:ascii="仿宋" w:hAnsi="仿宋" w:eastAsia="仿宋" w:cs="仿宋"/>
              </w:rPr>
              <w:t>0.71</w:t>
            </w:r>
          </w:p>
        </w:tc>
        <w:tc>
          <w:tcPr>
            <w:tcW w:w="1739"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3"/>
              <w:spacing w:before="30"/>
              <w:ind w:left="107"/>
              <w:rPr>
                <w:rFonts w:ascii="仿宋" w:hAnsi="仿宋" w:eastAsia="仿宋" w:cs="仿宋"/>
              </w:rPr>
            </w:pPr>
            <w:r>
              <w:rPr>
                <w:rFonts w:hint="eastAsia" w:ascii="仿宋" w:hAnsi="仿宋" w:eastAsia="仿宋" w:cs="仿宋"/>
              </w:rPr>
              <w:t>2080505</w:t>
            </w:r>
          </w:p>
        </w:tc>
        <w:tc>
          <w:tcPr>
            <w:tcW w:w="3927" w:type="dxa"/>
            <w:tcBorders>
              <w:top w:val="single" w:color="000000" w:sz="4" w:space="0"/>
              <w:left w:val="single" w:color="000000" w:sz="4" w:space="0"/>
              <w:bottom w:val="single" w:color="000000" w:sz="4" w:space="0"/>
              <w:right w:val="single" w:color="000000" w:sz="4" w:space="0"/>
            </w:tcBorders>
          </w:tcPr>
          <w:p>
            <w:pPr>
              <w:pStyle w:val="23"/>
              <w:spacing w:before="30"/>
              <w:ind w:left="107"/>
              <w:rPr>
                <w:rFonts w:ascii="仿宋" w:hAnsi="仿宋" w:eastAsia="仿宋" w:cs="仿宋"/>
              </w:rPr>
            </w:pPr>
            <w:r>
              <w:rPr>
                <w:rFonts w:hint="eastAsia" w:ascii="仿宋" w:hAnsi="仿宋" w:eastAsia="仿宋" w:cs="仿宋"/>
              </w:rPr>
              <w:t xml:space="preserve">    机关事业单位基本养老保险缴费支出</w:t>
            </w:r>
          </w:p>
        </w:tc>
        <w:tc>
          <w:tcPr>
            <w:tcW w:w="2164"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r>
              <w:rPr>
                <w:rFonts w:hint="eastAsia" w:ascii="仿宋" w:hAnsi="仿宋" w:eastAsia="仿宋" w:cs="仿宋"/>
              </w:rPr>
              <w:t>28.21</w:t>
            </w:r>
          </w:p>
        </w:tc>
        <w:tc>
          <w:tcPr>
            <w:tcW w:w="1897"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r>
              <w:rPr>
                <w:rFonts w:hint="eastAsia" w:ascii="仿宋" w:hAnsi="仿宋" w:eastAsia="仿宋" w:cs="仿宋"/>
              </w:rPr>
              <w:t>28.21</w:t>
            </w:r>
          </w:p>
        </w:tc>
        <w:tc>
          <w:tcPr>
            <w:tcW w:w="1739"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3"/>
              <w:spacing w:before="30"/>
              <w:ind w:left="107"/>
              <w:rPr>
                <w:rFonts w:ascii="仿宋" w:hAnsi="仿宋" w:eastAsia="仿宋" w:cs="仿宋"/>
              </w:rPr>
            </w:pPr>
            <w:r>
              <w:rPr>
                <w:rFonts w:hint="eastAsia" w:ascii="仿宋" w:hAnsi="仿宋" w:eastAsia="仿宋" w:cs="仿宋"/>
              </w:rPr>
              <w:t>2080506</w:t>
            </w:r>
          </w:p>
        </w:tc>
        <w:tc>
          <w:tcPr>
            <w:tcW w:w="3927" w:type="dxa"/>
            <w:tcBorders>
              <w:top w:val="single" w:color="000000" w:sz="4" w:space="0"/>
              <w:left w:val="single" w:color="000000" w:sz="4" w:space="0"/>
              <w:bottom w:val="single" w:color="000000" w:sz="4" w:space="0"/>
              <w:right w:val="single" w:color="000000" w:sz="4" w:space="0"/>
            </w:tcBorders>
          </w:tcPr>
          <w:p>
            <w:pPr>
              <w:pStyle w:val="23"/>
              <w:spacing w:before="30"/>
              <w:ind w:left="107"/>
              <w:rPr>
                <w:rFonts w:ascii="仿宋" w:hAnsi="仿宋" w:eastAsia="仿宋" w:cs="仿宋"/>
              </w:rPr>
            </w:pPr>
            <w:r>
              <w:rPr>
                <w:rFonts w:hint="eastAsia" w:ascii="仿宋" w:hAnsi="仿宋" w:eastAsia="仿宋" w:cs="仿宋"/>
              </w:rPr>
              <w:t xml:space="preserve">    机关事业单位职业年金缴费支出</w:t>
            </w:r>
          </w:p>
        </w:tc>
        <w:tc>
          <w:tcPr>
            <w:tcW w:w="2164"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r>
              <w:rPr>
                <w:rFonts w:hint="eastAsia" w:ascii="仿宋" w:hAnsi="仿宋" w:eastAsia="仿宋" w:cs="仿宋"/>
              </w:rPr>
              <w:t>13.29</w:t>
            </w:r>
          </w:p>
        </w:tc>
        <w:tc>
          <w:tcPr>
            <w:tcW w:w="1897"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r>
              <w:rPr>
                <w:rFonts w:hint="eastAsia" w:ascii="仿宋" w:hAnsi="仿宋" w:eastAsia="仿宋" w:cs="仿宋"/>
              </w:rPr>
              <w:t>13.29</w:t>
            </w:r>
          </w:p>
        </w:tc>
        <w:tc>
          <w:tcPr>
            <w:tcW w:w="1739"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3"/>
              <w:spacing w:before="30"/>
              <w:ind w:left="107"/>
              <w:rPr>
                <w:rFonts w:ascii="仿宋" w:hAnsi="仿宋" w:eastAsia="仿宋" w:cs="仿宋"/>
              </w:rPr>
            </w:pPr>
            <w:r>
              <w:rPr>
                <w:rFonts w:hint="eastAsia" w:ascii="仿宋" w:hAnsi="仿宋" w:eastAsia="仿宋" w:cs="仿宋"/>
              </w:rPr>
              <w:t>213</w:t>
            </w:r>
          </w:p>
        </w:tc>
        <w:tc>
          <w:tcPr>
            <w:tcW w:w="3927" w:type="dxa"/>
            <w:tcBorders>
              <w:top w:val="single" w:color="000000" w:sz="4" w:space="0"/>
              <w:left w:val="single" w:color="000000" w:sz="4" w:space="0"/>
              <w:bottom w:val="single" w:color="000000" w:sz="4" w:space="0"/>
              <w:right w:val="single" w:color="000000" w:sz="4" w:space="0"/>
            </w:tcBorders>
          </w:tcPr>
          <w:p>
            <w:pPr>
              <w:pStyle w:val="23"/>
              <w:spacing w:before="30"/>
              <w:ind w:left="107"/>
              <w:rPr>
                <w:rFonts w:ascii="仿宋" w:hAnsi="仿宋" w:eastAsia="仿宋" w:cs="仿宋"/>
              </w:rPr>
            </w:pPr>
            <w:r>
              <w:rPr>
                <w:rFonts w:hint="eastAsia" w:ascii="仿宋" w:hAnsi="仿宋" w:eastAsia="仿宋" w:cs="仿宋"/>
              </w:rPr>
              <w:t>农林水支出</w:t>
            </w:r>
          </w:p>
        </w:tc>
        <w:tc>
          <w:tcPr>
            <w:tcW w:w="2164"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r>
              <w:rPr>
                <w:rFonts w:hint="eastAsia" w:ascii="仿宋" w:hAnsi="仿宋" w:eastAsia="仿宋" w:cs="仿宋"/>
              </w:rPr>
              <w:t>341.62</w:t>
            </w:r>
          </w:p>
        </w:tc>
        <w:tc>
          <w:tcPr>
            <w:tcW w:w="1897"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r>
              <w:rPr>
                <w:rFonts w:hint="eastAsia" w:ascii="仿宋" w:hAnsi="仿宋" w:eastAsia="仿宋" w:cs="仿宋"/>
              </w:rPr>
              <w:t>281.39</w:t>
            </w:r>
          </w:p>
        </w:tc>
        <w:tc>
          <w:tcPr>
            <w:tcW w:w="1739"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r>
              <w:rPr>
                <w:rFonts w:hint="eastAsia" w:ascii="仿宋" w:hAnsi="仿宋" w:eastAsia="仿宋" w:cs="仿宋"/>
              </w:rPr>
              <w:t>60.23</w:t>
            </w:r>
          </w:p>
        </w:tc>
        <w:tc>
          <w:tcPr>
            <w:tcW w:w="1715"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3"/>
              <w:spacing w:before="30"/>
              <w:ind w:left="107"/>
              <w:rPr>
                <w:rFonts w:ascii="仿宋" w:hAnsi="仿宋" w:eastAsia="仿宋" w:cs="仿宋"/>
              </w:rPr>
            </w:pPr>
            <w:r>
              <w:rPr>
                <w:rFonts w:hint="eastAsia" w:ascii="仿宋" w:hAnsi="仿宋" w:eastAsia="仿宋" w:cs="仿宋"/>
              </w:rPr>
              <w:t>21301</w:t>
            </w:r>
          </w:p>
        </w:tc>
        <w:tc>
          <w:tcPr>
            <w:tcW w:w="3927" w:type="dxa"/>
            <w:tcBorders>
              <w:top w:val="single" w:color="000000" w:sz="4" w:space="0"/>
              <w:left w:val="single" w:color="000000" w:sz="4" w:space="0"/>
              <w:bottom w:val="single" w:color="000000" w:sz="4" w:space="0"/>
              <w:right w:val="single" w:color="000000" w:sz="4" w:space="0"/>
            </w:tcBorders>
          </w:tcPr>
          <w:p>
            <w:pPr>
              <w:pStyle w:val="23"/>
              <w:spacing w:before="30"/>
              <w:ind w:left="107"/>
              <w:rPr>
                <w:rFonts w:ascii="仿宋" w:hAnsi="仿宋" w:eastAsia="仿宋" w:cs="仿宋"/>
              </w:rPr>
            </w:pPr>
            <w:r>
              <w:rPr>
                <w:rFonts w:hint="eastAsia" w:ascii="仿宋" w:hAnsi="仿宋" w:eastAsia="仿宋" w:cs="仿宋"/>
              </w:rPr>
              <w:t xml:space="preserve">  农业农村</w:t>
            </w:r>
          </w:p>
        </w:tc>
        <w:tc>
          <w:tcPr>
            <w:tcW w:w="2164"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r>
              <w:rPr>
                <w:rFonts w:hint="eastAsia" w:ascii="仿宋" w:hAnsi="仿宋" w:eastAsia="仿宋" w:cs="仿宋"/>
              </w:rPr>
              <w:t>341.62</w:t>
            </w:r>
          </w:p>
        </w:tc>
        <w:tc>
          <w:tcPr>
            <w:tcW w:w="1897"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r>
              <w:rPr>
                <w:rFonts w:hint="eastAsia" w:ascii="仿宋" w:hAnsi="仿宋" w:eastAsia="仿宋" w:cs="仿宋"/>
              </w:rPr>
              <w:t>281.39</w:t>
            </w:r>
          </w:p>
        </w:tc>
        <w:tc>
          <w:tcPr>
            <w:tcW w:w="1739"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r>
              <w:rPr>
                <w:rFonts w:hint="eastAsia" w:ascii="仿宋" w:hAnsi="仿宋" w:eastAsia="仿宋" w:cs="仿宋"/>
              </w:rPr>
              <w:t>60.23</w:t>
            </w:r>
          </w:p>
        </w:tc>
        <w:tc>
          <w:tcPr>
            <w:tcW w:w="1715"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3"/>
              <w:spacing w:before="30"/>
              <w:ind w:left="107"/>
              <w:rPr>
                <w:rFonts w:ascii="仿宋" w:hAnsi="仿宋" w:eastAsia="仿宋" w:cs="仿宋"/>
              </w:rPr>
            </w:pPr>
            <w:r>
              <w:rPr>
                <w:rFonts w:hint="eastAsia" w:ascii="仿宋" w:hAnsi="仿宋" w:eastAsia="仿宋" w:cs="仿宋"/>
              </w:rPr>
              <w:t>2130104</w:t>
            </w:r>
          </w:p>
        </w:tc>
        <w:tc>
          <w:tcPr>
            <w:tcW w:w="3927" w:type="dxa"/>
            <w:tcBorders>
              <w:top w:val="single" w:color="000000" w:sz="4" w:space="0"/>
              <w:left w:val="single" w:color="000000" w:sz="4" w:space="0"/>
              <w:bottom w:val="single" w:color="000000" w:sz="4" w:space="0"/>
              <w:right w:val="single" w:color="000000" w:sz="4" w:space="0"/>
            </w:tcBorders>
          </w:tcPr>
          <w:p>
            <w:pPr>
              <w:pStyle w:val="23"/>
              <w:spacing w:before="30"/>
              <w:ind w:left="107"/>
              <w:rPr>
                <w:rFonts w:ascii="仿宋" w:hAnsi="仿宋" w:eastAsia="仿宋" w:cs="仿宋"/>
              </w:rPr>
            </w:pPr>
            <w:r>
              <w:rPr>
                <w:rFonts w:hint="eastAsia" w:ascii="仿宋" w:hAnsi="仿宋" w:eastAsia="仿宋" w:cs="仿宋"/>
              </w:rPr>
              <w:t xml:space="preserve">    事业运行</w:t>
            </w:r>
          </w:p>
        </w:tc>
        <w:tc>
          <w:tcPr>
            <w:tcW w:w="2164"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r>
              <w:rPr>
                <w:rFonts w:hint="eastAsia" w:ascii="仿宋" w:hAnsi="仿宋" w:eastAsia="仿宋" w:cs="仿宋"/>
              </w:rPr>
              <w:t>281.39</w:t>
            </w:r>
          </w:p>
        </w:tc>
        <w:tc>
          <w:tcPr>
            <w:tcW w:w="1897"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r>
              <w:rPr>
                <w:rFonts w:hint="eastAsia" w:ascii="仿宋" w:hAnsi="仿宋" w:eastAsia="仿宋" w:cs="仿宋"/>
              </w:rPr>
              <w:t>281.39</w:t>
            </w:r>
          </w:p>
        </w:tc>
        <w:tc>
          <w:tcPr>
            <w:tcW w:w="1739"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3"/>
              <w:spacing w:before="30"/>
              <w:ind w:left="107"/>
              <w:rPr>
                <w:rFonts w:ascii="仿宋" w:hAnsi="仿宋" w:eastAsia="仿宋" w:cs="仿宋"/>
              </w:rPr>
            </w:pPr>
            <w:r>
              <w:rPr>
                <w:rFonts w:hint="eastAsia" w:ascii="仿宋" w:hAnsi="仿宋" w:eastAsia="仿宋" w:cs="仿宋"/>
              </w:rPr>
              <w:t>2130108</w:t>
            </w:r>
          </w:p>
        </w:tc>
        <w:tc>
          <w:tcPr>
            <w:tcW w:w="3927" w:type="dxa"/>
            <w:tcBorders>
              <w:top w:val="single" w:color="000000" w:sz="4" w:space="0"/>
              <w:left w:val="single" w:color="000000" w:sz="4" w:space="0"/>
              <w:bottom w:val="single" w:color="000000" w:sz="4" w:space="0"/>
              <w:right w:val="single" w:color="000000" w:sz="4" w:space="0"/>
            </w:tcBorders>
          </w:tcPr>
          <w:p>
            <w:pPr>
              <w:pStyle w:val="23"/>
              <w:spacing w:before="30"/>
              <w:ind w:left="107"/>
              <w:rPr>
                <w:rFonts w:ascii="仿宋" w:hAnsi="仿宋" w:eastAsia="仿宋" w:cs="仿宋"/>
              </w:rPr>
            </w:pPr>
            <w:r>
              <w:rPr>
                <w:rFonts w:hint="eastAsia" w:ascii="仿宋" w:hAnsi="仿宋" w:eastAsia="仿宋" w:cs="仿宋"/>
              </w:rPr>
              <w:t xml:space="preserve">    病虫害控制</w:t>
            </w:r>
          </w:p>
        </w:tc>
        <w:tc>
          <w:tcPr>
            <w:tcW w:w="2164"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r>
              <w:rPr>
                <w:rFonts w:hint="eastAsia" w:ascii="仿宋" w:hAnsi="仿宋" w:eastAsia="仿宋" w:cs="仿宋"/>
              </w:rPr>
              <w:t>60.23</w:t>
            </w:r>
          </w:p>
        </w:tc>
        <w:tc>
          <w:tcPr>
            <w:tcW w:w="1897"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r>
              <w:rPr>
                <w:rFonts w:hint="eastAsia" w:ascii="仿宋" w:hAnsi="仿宋" w:eastAsia="仿宋" w:cs="仿宋"/>
              </w:rPr>
              <w:t>60.23</w:t>
            </w:r>
          </w:p>
        </w:tc>
        <w:tc>
          <w:tcPr>
            <w:tcW w:w="1715"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3"/>
              <w:spacing w:before="30"/>
              <w:ind w:left="107"/>
              <w:rPr>
                <w:rFonts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pPr>
              <w:pStyle w:val="23"/>
              <w:spacing w:before="30"/>
              <w:ind w:left="107"/>
              <w:rPr>
                <w:rFonts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r>
              <w:rPr>
                <w:rFonts w:hint="eastAsia" w:ascii="仿宋" w:hAnsi="仿宋" w:eastAsia="仿宋" w:cs="仿宋"/>
              </w:rPr>
              <w:t>105.37</w:t>
            </w:r>
          </w:p>
        </w:tc>
        <w:tc>
          <w:tcPr>
            <w:tcW w:w="1897"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r>
              <w:rPr>
                <w:rFonts w:hint="eastAsia" w:ascii="仿宋" w:hAnsi="仿宋" w:eastAsia="仿宋" w:cs="仿宋"/>
              </w:rPr>
              <w:t>105.37</w:t>
            </w:r>
          </w:p>
        </w:tc>
        <w:tc>
          <w:tcPr>
            <w:tcW w:w="1739"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3"/>
              <w:spacing w:before="30"/>
              <w:ind w:left="107"/>
              <w:rPr>
                <w:rFonts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pPr>
              <w:pStyle w:val="23"/>
              <w:spacing w:before="30"/>
              <w:ind w:left="107"/>
              <w:rPr>
                <w:rFonts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r>
              <w:rPr>
                <w:rFonts w:hint="eastAsia" w:ascii="仿宋" w:hAnsi="仿宋" w:eastAsia="仿宋" w:cs="仿宋"/>
              </w:rPr>
              <w:t>105.37</w:t>
            </w:r>
          </w:p>
        </w:tc>
        <w:tc>
          <w:tcPr>
            <w:tcW w:w="1897"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r>
              <w:rPr>
                <w:rFonts w:hint="eastAsia" w:ascii="仿宋" w:hAnsi="仿宋" w:eastAsia="仿宋" w:cs="仿宋"/>
              </w:rPr>
              <w:t>105.37</w:t>
            </w:r>
          </w:p>
        </w:tc>
        <w:tc>
          <w:tcPr>
            <w:tcW w:w="1739"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3"/>
              <w:spacing w:before="30"/>
              <w:ind w:left="107"/>
              <w:rPr>
                <w:rFonts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pPr>
              <w:pStyle w:val="23"/>
              <w:spacing w:before="30"/>
              <w:ind w:left="107"/>
              <w:rPr>
                <w:rFonts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r>
              <w:rPr>
                <w:rFonts w:hint="eastAsia" w:ascii="仿宋" w:hAnsi="仿宋" w:eastAsia="仿宋" w:cs="仿宋"/>
              </w:rPr>
              <w:t>31.13</w:t>
            </w:r>
          </w:p>
        </w:tc>
        <w:tc>
          <w:tcPr>
            <w:tcW w:w="1897"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r>
              <w:rPr>
                <w:rFonts w:hint="eastAsia" w:ascii="仿宋" w:hAnsi="仿宋" w:eastAsia="仿宋" w:cs="仿宋"/>
              </w:rPr>
              <w:t>31.13</w:t>
            </w:r>
          </w:p>
        </w:tc>
        <w:tc>
          <w:tcPr>
            <w:tcW w:w="1739"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3"/>
              <w:spacing w:before="30"/>
              <w:ind w:left="107"/>
              <w:rPr>
                <w:rFonts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pPr>
              <w:pStyle w:val="23"/>
              <w:spacing w:before="30"/>
              <w:ind w:left="107"/>
              <w:rPr>
                <w:rFonts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r>
              <w:rPr>
                <w:rFonts w:hint="eastAsia" w:ascii="仿宋" w:hAnsi="仿宋" w:eastAsia="仿宋" w:cs="仿宋"/>
              </w:rPr>
              <w:t>74.24</w:t>
            </w:r>
          </w:p>
        </w:tc>
        <w:tc>
          <w:tcPr>
            <w:tcW w:w="1897"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r>
              <w:rPr>
                <w:rFonts w:hint="eastAsia" w:ascii="仿宋" w:hAnsi="仿宋" w:eastAsia="仿宋" w:cs="仿宋"/>
              </w:rPr>
              <w:t>74.24</w:t>
            </w:r>
          </w:p>
        </w:tc>
        <w:tc>
          <w:tcPr>
            <w:tcW w:w="1739"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3"/>
              <w:spacing w:before="30"/>
              <w:ind w:left="107"/>
              <w:jc w:val="right"/>
              <w:rPr>
                <w:rFonts w:ascii="仿宋" w:hAnsi="仿宋" w:eastAsia="仿宋" w:cs="仿宋"/>
              </w:rPr>
            </w:pPr>
          </w:p>
        </w:tc>
      </w:tr>
    </w:tbl>
    <w:p>
      <w:pPr>
        <w:spacing w:before="59"/>
        <w:rPr>
          <w:rFonts w:ascii="仿宋" w:hAnsi="仿宋" w:eastAsia="仿宋" w:cs="仿宋"/>
        </w:rPr>
      </w:pPr>
      <w:r>
        <w:rPr>
          <w:rFonts w:hint="eastAsia" w:ascii="仿宋" w:hAnsi="仿宋" w:eastAsia="仿宋" w:cs="仿宋"/>
        </w:rPr>
        <w:t>注：本表反映本年度各项支出情况。本表金额单位转换时可能存在尾数误差。</w:t>
      </w:r>
    </w:p>
    <w:p>
      <w:pPr>
        <w:spacing w:before="59"/>
        <w:ind w:left="57"/>
        <w:rPr>
          <w:rFonts w:ascii="仿宋" w:hAnsi="仿宋" w:eastAsia="仿宋" w:cs="仿宋"/>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3"/>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tblPrEx>
          <w:tblCellMar>
            <w:top w:w="55" w:type="dxa"/>
            <w:left w:w="55" w:type="dxa"/>
            <w:bottom w:w="55" w:type="dxa"/>
            <w:right w:w="55" w:type="dxa"/>
          </w:tblCellMar>
        </w:tblPrEx>
        <w:trPr>
          <w:trHeight w:val="319" w:hRule="atLeast"/>
        </w:trPr>
        <w:tc>
          <w:tcPr>
            <w:tcW w:w="15372" w:type="dxa"/>
            <w:gridSpan w:val="10"/>
          </w:tcPr>
          <w:p>
            <w:pPr>
              <w:pStyle w:val="23"/>
              <w:jc w:val="center"/>
              <w:rPr>
                <w:rFonts w:ascii="仿宋" w:hAnsi="仿宋" w:eastAsia="仿宋" w:cs="仿宋"/>
                <w:b/>
                <w:bCs/>
                <w:sz w:val="44"/>
                <w:szCs w:val="44"/>
              </w:rPr>
            </w:pPr>
            <w:r>
              <w:rPr>
                <w:rFonts w:hint="eastAsia"/>
                <w:b/>
                <w:bCs/>
                <w:color w:val="000000"/>
                <w:sz w:val="36"/>
                <w:szCs w:val="36"/>
                <w:lang w:eastAsia="ar-SA"/>
              </w:rPr>
              <w:t>财政拨款收入支出决算总表</w:t>
            </w:r>
          </w:p>
        </w:tc>
      </w:tr>
      <w:tr>
        <w:tblPrEx>
          <w:tblCellMar>
            <w:top w:w="55" w:type="dxa"/>
            <w:left w:w="55" w:type="dxa"/>
            <w:bottom w:w="55" w:type="dxa"/>
            <w:right w:w="55" w:type="dxa"/>
          </w:tblCellMar>
        </w:tblPrEx>
        <w:trPr>
          <w:trHeight w:val="319" w:hRule="atLeast"/>
        </w:trPr>
        <w:tc>
          <w:tcPr>
            <w:tcW w:w="5562" w:type="dxa"/>
            <w:gridSpan w:val="2"/>
          </w:tcPr>
          <w:p>
            <w:pPr>
              <w:pStyle w:val="23"/>
              <w:rPr>
                <w:rFonts w:ascii="仿宋" w:hAnsi="仿宋" w:eastAsia="仿宋" w:cs="仿宋"/>
                <w:sz w:val="20"/>
              </w:rPr>
            </w:pPr>
          </w:p>
        </w:tc>
        <w:tc>
          <w:tcPr>
            <w:tcW w:w="847" w:type="dxa"/>
          </w:tcPr>
          <w:p>
            <w:pPr>
              <w:pStyle w:val="23"/>
              <w:rPr>
                <w:rFonts w:ascii="仿宋" w:hAnsi="仿宋" w:eastAsia="仿宋" w:cs="仿宋"/>
                <w:sz w:val="20"/>
              </w:rPr>
            </w:pPr>
          </w:p>
        </w:tc>
        <w:tc>
          <w:tcPr>
            <w:tcW w:w="1913" w:type="dxa"/>
          </w:tcPr>
          <w:p>
            <w:pPr>
              <w:pStyle w:val="23"/>
              <w:rPr>
                <w:rFonts w:ascii="仿宋" w:hAnsi="仿宋" w:eastAsia="仿宋" w:cs="仿宋"/>
                <w:sz w:val="20"/>
              </w:rPr>
            </w:pPr>
          </w:p>
        </w:tc>
        <w:tc>
          <w:tcPr>
            <w:tcW w:w="2635" w:type="dxa"/>
            <w:gridSpan w:val="2"/>
          </w:tcPr>
          <w:p>
            <w:pPr>
              <w:pStyle w:val="23"/>
              <w:rPr>
                <w:rFonts w:ascii="仿宋" w:hAnsi="仿宋" w:eastAsia="仿宋" w:cs="仿宋"/>
                <w:sz w:val="20"/>
              </w:rPr>
            </w:pPr>
          </w:p>
        </w:tc>
        <w:tc>
          <w:tcPr>
            <w:tcW w:w="1194" w:type="dxa"/>
          </w:tcPr>
          <w:p>
            <w:pPr>
              <w:pStyle w:val="23"/>
              <w:rPr>
                <w:rFonts w:ascii="仿宋" w:hAnsi="仿宋" w:eastAsia="仿宋" w:cs="仿宋"/>
                <w:sz w:val="20"/>
              </w:rPr>
            </w:pPr>
          </w:p>
        </w:tc>
        <w:tc>
          <w:tcPr>
            <w:tcW w:w="3221" w:type="dxa"/>
            <w:gridSpan w:val="3"/>
            <w:vAlign w:val="center"/>
          </w:tcPr>
          <w:p>
            <w:pPr>
              <w:pStyle w:val="23"/>
              <w:jc w:val="right"/>
              <w:rPr>
                <w:rFonts w:ascii="仿宋" w:hAnsi="仿宋" w:eastAsia="仿宋" w:cs="仿宋"/>
              </w:rPr>
            </w:pPr>
            <w:r>
              <w:rPr>
                <w:rFonts w:hint="eastAsia" w:ascii="仿宋" w:hAnsi="仿宋" w:eastAsia="仿宋" w:cs="仿宋"/>
              </w:rPr>
              <w:t>公开04表</w:t>
            </w:r>
          </w:p>
        </w:tc>
      </w:tr>
      <w:tr>
        <w:tblPrEx>
          <w:tblCellMar>
            <w:top w:w="55" w:type="dxa"/>
            <w:left w:w="55" w:type="dxa"/>
            <w:bottom w:w="55" w:type="dxa"/>
            <w:right w:w="55" w:type="dxa"/>
          </w:tblCellMar>
        </w:tblPrEx>
        <w:trPr>
          <w:trHeight w:val="319" w:hRule="atLeast"/>
        </w:trPr>
        <w:tc>
          <w:tcPr>
            <w:tcW w:w="12151" w:type="dxa"/>
            <w:gridSpan w:val="7"/>
          </w:tcPr>
          <w:p>
            <w:pPr>
              <w:pStyle w:val="23"/>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南京市植保植检站</w:t>
            </w:r>
          </w:p>
        </w:tc>
        <w:tc>
          <w:tcPr>
            <w:tcW w:w="3221" w:type="dxa"/>
            <w:gridSpan w:val="3"/>
            <w:vAlign w:val="center"/>
          </w:tcPr>
          <w:p>
            <w:pPr>
              <w:pStyle w:val="23"/>
              <w:jc w:val="right"/>
              <w:rPr>
                <w:rFonts w:ascii="仿宋" w:hAnsi="仿宋" w:eastAsia="仿宋" w:cs="仿宋"/>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pPr>
              <w:pStyle w:val="23"/>
              <w:jc w:val="center"/>
              <w:rPr>
                <w:rFonts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pPr>
              <w:pStyle w:val="23"/>
              <w:jc w:val="center"/>
              <w:rPr>
                <w:rFonts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pPr>
              <w:jc w:val="center"/>
              <w:rPr>
                <w:rFonts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pPr>
              <w:jc w:val="center"/>
              <w:rPr>
                <w:rFonts w:ascii="仿宋" w:hAnsi="仿宋" w:eastAsia="仿宋" w:cs="仿宋"/>
              </w:rPr>
            </w:pPr>
            <w:r>
              <w:rPr>
                <w:rFonts w:hint="eastAsia" w:ascii="仿宋" w:hAnsi="仿宋" w:eastAsia="仿宋" w:cs="仿宋"/>
              </w:rPr>
              <w:t>决算数</w:t>
            </w:r>
          </w:p>
        </w:tc>
      </w:tr>
      <w:tr>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pPr>
              <w:pStyle w:val="23"/>
              <w:rPr>
                <w:rFonts w:ascii="仿宋" w:hAnsi="仿宋" w:eastAsia="仿宋" w:cs="仿宋"/>
              </w:rPr>
            </w:pPr>
          </w:p>
        </w:tc>
        <w:tc>
          <w:tcPr>
            <w:tcW w:w="1837" w:type="dxa"/>
            <w:vMerge w:val="continue"/>
            <w:tcBorders>
              <w:left w:val="single" w:color="000000" w:sz="4" w:space="0"/>
              <w:bottom w:val="single" w:color="000000" w:sz="4" w:space="0"/>
            </w:tcBorders>
          </w:tcPr>
          <w:p>
            <w:pPr>
              <w:pStyle w:val="23"/>
              <w:rPr>
                <w:rFonts w:ascii="仿宋" w:hAnsi="仿宋" w:eastAsia="仿宋" w:cs="仿宋"/>
              </w:rPr>
            </w:pPr>
          </w:p>
        </w:tc>
        <w:tc>
          <w:tcPr>
            <w:tcW w:w="3667" w:type="dxa"/>
            <w:gridSpan w:val="3"/>
            <w:vMerge w:val="continue"/>
            <w:tcBorders>
              <w:left w:val="single" w:color="000000" w:sz="4" w:space="0"/>
              <w:bottom w:val="single" w:color="000000" w:sz="4" w:space="0"/>
            </w:tcBorders>
          </w:tcPr>
          <w:p>
            <w:pPr>
              <w:pStyle w:val="23"/>
              <w:rPr>
                <w:rFonts w:ascii="仿宋" w:hAnsi="仿宋" w:eastAsia="仿宋" w:cs="仿宋"/>
              </w:rPr>
            </w:pPr>
          </w:p>
        </w:tc>
        <w:tc>
          <w:tcPr>
            <w:tcW w:w="1728" w:type="dxa"/>
            <w:tcBorders>
              <w:left w:val="single" w:color="000000" w:sz="4" w:space="0"/>
              <w:bottom w:val="single" w:color="000000" w:sz="4" w:space="0"/>
            </w:tcBorders>
            <w:vAlign w:val="center"/>
          </w:tcPr>
          <w:p>
            <w:pPr>
              <w:pStyle w:val="23"/>
              <w:jc w:val="center"/>
              <w:rPr>
                <w:rFonts w:ascii="仿宋" w:hAnsi="仿宋" w:eastAsia="仿宋" w:cs="仿宋"/>
              </w:rPr>
            </w:pPr>
            <w:r>
              <w:rPr>
                <w:rFonts w:ascii="仿宋" w:hAnsi="仿宋" w:eastAsia="仿宋" w:cs="仿宋"/>
              </w:rPr>
              <w:t>小计</w:t>
            </w:r>
          </w:p>
        </w:tc>
        <w:tc>
          <w:tcPr>
            <w:tcW w:w="1415" w:type="dxa"/>
            <w:gridSpan w:val="2"/>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pPr>
              <w:pStyle w:val="23"/>
              <w:jc w:val="center"/>
              <w:rPr>
                <w:rFonts w:ascii="仿宋" w:hAnsi="仿宋" w:eastAsia="仿宋" w:cs="仿宋"/>
              </w:rPr>
            </w:pPr>
            <w:r>
              <w:rPr>
                <w:rFonts w:hint="eastAsia" w:ascii="仿宋" w:hAnsi="仿宋" w:eastAsia="仿宋" w:cs="仿宋"/>
              </w:rPr>
              <w:t>国有资本经营预算财政拨款</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489.25</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42.21</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42.21</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341.62</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341.62</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105.37</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105.37</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pPr>
              <w:jc w:val="right"/>
              <w:rPr>
                <w:rFonts w:ascii="仿宋" w:hAnsi="仿宋" w:eastAsia="仿宋" w:cs="仿宋"/>
              </w:rPr>
            </w:pPr>
            <w:r>
              <w:rPr>
                <w:rFonts w:hint="eastAsia" w:ascii="仿宋" w:hAnsi="仿宋" w:eastAsia="仿宋" w:cs="仿宋"/>
              </w:rPr>
              <w:t>489.25</w:t>
            </w:r>
          </w:p>
        </w:tc>
        <w:tc>
          <w:tcPr>
            <w:tcW w:w="3667" w:type="dxa"/>
            <w:gridSpan w:val="3"/>
            <w:tcBorders>
              <w:top w:val="single" w:color="000000" w:sz="4" w:space="0"/>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pPr>
              <w:jc w:val="right"/>
              <w:rPr>
                <w:rFonts w:ascii="仿宋" w:hAnsi="仿宋" w:eastAsia="仿宋" w:cs="仿宋"/>
              </w:rPr>
            </w:pPr>
            <w:r>
              <w:rPr>
                <w:rFonts w:hint="eastAsia" w:ascii="仿宋" w:hAnsi="仿宋" w:eastAsia="仿宋" w:cs="仿宋"/>
              </w:rPr>
              <w:t>489.20</w:t>
            </w:r>
          </w:p>
        </w:tc>
        <w:tc>
          <w:tcPr>
            <w:tcW w:w="1415" w:type="dxa"/>
            <w:gridSpan w:val="2"/>
            <w:tcBorders>
              <w:top w:val="single" w:color="000000" w:sz="4" w:space="0"/>
              <w:left w:val="single" w:color="000000" w:sz="4" w:space="0"/>
              <w:bottom w:val="single" w:color="000000" w:sz="4" w:space="0"/>
            </w:tcBorders>
            <w:vAlign w:val="center"/>
          </w:tcPr>
          <w:p>
            <w:pPr>
              <w:jc w:val="right"/>
              <w:rPr>
                <w:rFonts w:ascii="仿宋" w:hAnsi="仿宋" w:eastAsia="仿宋" w:cs="仿宋"/>
              </w:rPr>
            </w:pPr>
            <w:r>
              <w:rPr>
                <w:rFonts w:hint="eastAsia" w:ascii="仿宋" w:hAnsi="仿宋" w:eastAsia="仿宋" w:cs="仿宋"/>
              </w:rPr>
              <w:t>489.20</w:t>
            </w:r>
          </w:p>
        </w:tc>
        <w:tc>
          <w:tcPr>
            <w:tcW w:w="1500" w:type="dxa"/>
            <w:tcBorders>
              <w:top w:val="single" w:color="000000" w:sz="4" w:space="0"/>
              <w:left w:val="single" w:color="000000" w:sz="4" w:space="0"/>
              <w:bottom w:val="single" w:color="000000" w:sz="4" w:space="0"/>
            </w:tcBorders>
            <w:vAlign w:val="center"/>
          </w:tcPr>
          <w:p>
            <w:pPr>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3"/>
              <w:rPr>
                <w:rFonts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pPr>
              <w:pStyle w:val="23"/>
              <w:jc w:val="right"/>
              <w:rPr>
                <w:rFonts w:ascii="仿宋" w:hAnsi="仿宋" w:eastAsia="仿宋" w:cs="仿宋"/>
              </w:rPr>
            </w:pPr>
            <w:r>
              <w:rPr>
                <w:rFonts w:hint="eastAsia" w:ascii="仿宋" w:hAnsi="仿宋" w:eastAsia="仿宋" w:cs="仿宋"/>
              </w:rPr>
              <w:t>45.67</w:t>
            </w:r>
          </w:p>
        </w:tc>
        <w:tc>
          <w:tcPr>
            <w:tcW w:w="3667" w:type="dxa"/>
            <w:gridSpan w:val="3"/>
            <w:tcBorders>
              <w:left w:val="single" w:color="000000" w:sz="4" w:space="0"/>
              <w:bottom w:val="single" w:color="000000" w:sz="4" w:space="0"/>
            </w:tcBorders>
            <w:vAlign w:val="center"/>
          </w:tcPr>
          <w:p>
            <w:pPr>
              <w:pStyle w:val="23"/>
              <w:rPr>
                <w:rFonts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pPr>
              <w:pStyle w:val="23"/>
              <w:jc w:val="right"/>
              <w:rPr>
                <w:rFonts w:ascii="仿宋" w:hAnsi="仿宋" w:eastAsia="仿宋" w:cs="仿宋"/>
              </w:rPr>
            </w:pPr>
            <w:r>
              <w:rPr>
                <w:rFonts w:hint="eastAsia" w:ascii="仿宋" w:hAnsi="仿宋" w:eastAsia="仿宋" w:cs="仿宋"/>
              </w:rPr>
              <w:t>45.73</w:t>
            </w:r>
          </w:p>
        </w:tc>
        <w:tc>
          <w:tcPr>
            <w:tcW w:w="1415" w:type="dxa"/>
            <w:gridSpan w:val="2"/>
            <w:tcBorders>
              <w:left w:val="single" w:color="000000" w:sz="4" w:space="0"/>
              <w:bottom w:val="single" w:color="000000" w:sz="4" w:space="0"/>
            </w:tcBorders>
            <w:vAlign w:val="center"/>
          </w:tcPr>
          <w:p>
            <w:pPr>
              <w:pStyle w:val="23"/>
              <w:jc w:val="right"/>
              <w:rPr>
                <w:rFonts w:ascii="仿宋" w:hAnsi="仿宋" w:eastAsia="仿宋" w:cs="仿宋"/>
              </w:rPr>
            </w:pPr>
            <w:r>
              <w:rPr>
                <w:rFonts w:hint="eastAsia" w:ascii="仿宋" w:hAnsi="仿宋" w:eastAsia="仿宋" w:cs="仿宋"/>
              </w:rPr>
              <w:t>45.73</w:t>
            </w:r>
          </w:p>
        </w:tc>
        <w:tc>
          <w:tcPr>
            <w:tcW w:w="1500" w:type="dxa"/>
            <w:tcBorders>
              <w:left w:val="single" w:color="000000" w:sz="4" w:space="0"/>
              <w:bottom w:val="single" w:color="000000" w:sz="4" w:space="0"/>
            </w:tcBorders>
            <w:vAlign w:val="center"/>
          </w:tcPr>
          <w:p>
            <w:pPr>
              <w:pStyle w:val="23"/>
              <w:jc w:val="right"/>
              <w:rPr>
                <w:rFonts w:ascii="仿宋" w:hAnsi="仿宋" w:eastAsia="仿宋" w:cs="仿宋"/>
              </w:rPr>
            </w:pPr>
          </w:p>
        </w:tc>
        <w:tc>
          <w:tcPr>
            <w:tcW w:w="1500" w:type="dxa"/>
            <w:tcBorders>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3"/>
              <w:rPr>
                <w:rFonts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pPr>
              <w:pStyle w:val="23"/>
              <w:jc w:val="right"/>
              <w:rPr>
                <w:rFonts w:ascii="仿宋" w:hAnsi="仿宋" w:eastAsia="仿宋" w:cs="仿宋"/>
              </w:rPr>
            </w:pPr>
            <w:r>
              <w:rPr>
                <w:rFonts w:hint="eastAsia" w:ascii="仿宋" w:hAnsi="仿宋" w:eastAsia="仿宋" w:cs="仿宋"/>
              </w:rPr>
              <w:t>45.67</w:t>
            </w:r>
          </w:p>
        </w:tc>
        <w:tc>
          <w:tcPr>
            <w:tcW w:w="3667" w:type="dxa"/>
            <w:gridSpan w:val="3"/>
            <w:tcBorders>
              <w:left w:val="single" w:color="000000" w:sz="4" w:space="0"/>
              <w:bottom w:val="single" w:color="000000" w:sz="4" w:space="0"/>
            </w:tcBorders>
            <w:vAlign w:val="center"/>
          </w:tcPr>
          <w:p>
            <w:pPr>
              <w:pStyle w:val="23"/>
              <w:rPr>
                <w:rFonts w:ascii="仿宋" w:hAnsi="仿宋" w:eastAsia="仿宋" w:cs="仿宋"/>
              </w:rPr>
            </w:pPr>
          </w:p>
        </w:tc>
        <w:tc>
          <w:tcPr>
            <w:tcW w:w="1728" w:type="dxa"/>
            <w:tcBorders>
              <w:left w:val="single" w:color="000000" w:sz="4" w:space="0"/>
              <w:bottom w:val="single" w:color="000000" w:sz="4" w:space="0"/>
            </w:tcBorders>
            <w:vAlign w:val="center"/>
          </w:tcPr>
          <w:p>
            <w:pPr>
              <w:pStyle w:val="23"/>
              <w:jc w:val="right"/>
              <w:rPr>
                <w:rFonts w:ascii="仿宋" w:hAnsi="仿宋" w:eastAsia="仿宋" w:cs="仿宋"/>
              </w:rPr>
            </w:pPr>
          </w:p>
        </w:tc>
        <w:tc>
          <w:tcPr>
            <w:tcW w:w="1415" w:type="dxa"/>
            <w:gridSpan w:val="2"/>
            <w:tcBorders>
              <w:left w:val="single" w:color="000000" w:sz="4" w:space="0"/>
              <w:bottom w:val="single" w:color="000000" w:sz="4" w:space="0"/>
            </w:tcBorders>
            <w:vAlign w:val="center"/>
          </w:tcPr>
          <w:p>
            <w:pPr>
              <w:pStyle w:val="23"/>
              <w:jc w:val="right"/>
              <w:rPr>
                <w:rFonts w:ascii="仿宋" w:hAnsi="仿宋" w:eastAsia="仿宋" w:cs="仿宋"/>
              </w:rPr>
            </w:pPr>
          </w:p>
        </w:tc>
        <w:tc>
          <w:tcPr>
            <w:tcW w:w="1500" w:type="dxa"/>
            <w:tcBorders>
              <w:left w:val="single" w:color="000000" w:sz="4" w:space="0"/>
              <w:bottom w:val="single" w:color="000000" w:sz="4" w:space="0"/>
            </w:tcBorders>
            <w:vAlign w:val="center"/>
          </w:tcPr>
          <w:p>
            <w:pPr>
              <w:pStyle w:val="23"/>
              <w:jc w:val="right"/>
              <w:rPr>
                <w:rFonts w:ascii="仿宋" w:hAnsi="仿宋" w:eastAsia="仿宋" w:cs="仿宋"/>
              </w:rPr>
            </w:pPr>
          </w:p>
        </w:tc>
        <w:tc>
          <w:tcPr>
            <w:tcW w:w="1500" w:type="dxa"/>
            <w:tcBorders>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3"/>
              <w:rPr>
                <w:rFonts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pPr>
              <w:pStyle w:val="23"/>
              <w:jc w:val="right"/>
              <w:rPr>
                <w:rFonts w:ascii="仿宋" w:hAnsi="仿宋" w:eastAsia="仿宋" w:cs="仿宋"/>
              </w:rPr>
            </w:pPr>
          </w:p>
        </w:tc>
        <w:tc>
          <w:tcPr>
            <w:tcW w:w="3667" w:type="dxa"/>
            <w:gridSpan w:val="3"/>
            <w:tcBorders>
              <w:left w:val="single" w:color="000000" w:sz="4" w:space="0"/>
              <w:bottom w:val="single" w:color="000000" w:sz="4" w:space="0"/>
            </w:tcBorders>
            <w:vAlign w:val="center"/>
          </w:tcPr>
          <w:p>
            <w:pPr>
              <w:pStyle w:val="23"/>
              <w:rPr>
                <w:rFonts w:ascii="仿宋" w:hAnsi="仿宋" w:eastAsia="仿宋" w:cs="仿宋"/>
              </w:rPr>
            </w:pPr>
          </w:p>
        </w:tc>
        <w:tc>
          <w:tcPr>
            <w:tcW w:w="1728" w:type="dxa"/>
            <w:tcBorders>
              <w:left w:val="single" w:color="000000" w:sz="4" w:space="0"/>
              <w:bottom w:val="single" w:color="000000" w:sz="4" w:space="0"/>
            </w:tcBorders>
            <w:vAlign w:val="center"/>
          </w:tcPr>
          <w:p>
            <w:pPr>
              <w:pStyle w:val="23"/>
              <w:jc w:val="right"/>
              <w:rPr>
                <w:rFonts w:ascii="仿宋" w:hAnsi="仿宋" w:eastAsia="仿宋" w:cs="仿宋"/>
              </w:rPr>
            </w:pPr>
          </w:p>
        </w:tc>
        <w:tc>
          <w:tcPr>
            <w:tcW w:w="1415" w:type="dxa"/>
            <w:gridSpan w:val="2"/>
            <w:tcBorders>
              <w:left w:val="single" w:color="000000" w:sz="4" w:space="0"/>
              <w:bottom w:val="single" w:color="000000" w:sz="4" w:space="0"/>
            </w:tcBorders>
            <w:vAlign w:val="center"/>
          </w:tcPr>
          <w:p>
            <w:pPr>
              <w:pStyle w:val="23"/>
              <w:jc w:val="right"/>
              <w:rPr>
                <w:rFonts w:ascii="仿宋" w:hAnsi="仿宋" w:eastAsia="仿宋" w:cs="仿宋"/>
              </w:rPr>
            </w:pPr>
          </w:p>
        </w:tc>
        <w:tc>
          <w:tcPr>
            <w:tcW w:w="1500" w:type="dxa"/>
            <w:tcBorders>
              <w:left w:val="single" w:color="000000" w:sz="4" w:space="0"/>
              <w:bottom w:val="single" w:color="000000" w:sz="4" w:space="0"/>
            </w:tcBorders>
            <w:vAlign w:val="center"/>
          </w:tcPr>
          <w:p>
            <w:pPr>
              <w:pStyle w:val="23"/>
              <w:jc w:val="right"/>
              <w:rPr>
                <w:rFonts w:ascii="仿宋" w:hAnsi="仿宋" w:eastAsia="仿宋" w:cs="仿宋"/>
              </w:rPr>
            </w:pPr>
          </w:p>
        </w:tc>
        <w:tc>
          <w:tcPr>
            <w:tcW w:w="1500" w:type="dxa"/>
            <w:tcBorders>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3"/>
              <w:rPr>
                <w:rFonts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pPr>
              <w:pStyle w:val="23"/>
              <w:jc w:val="right"/>
              <w:rPr>
                <w:rFonts w:ascii="仿宋" w:hAnsi="仿宋" w:eastAsia="仿宋" w:cs="仿宋"/>
              </w:rPr>
            </w:pPr>
          </w:p>
        </w:tc>
        <w:tc>
          <w:tcPr>
            <w:tcW w:w="3667" w:type="dxa"/>
            <w:gridSpan w:val="3"/>
            <w:tcBorders>
              <w:left w:val="single" w:color="000000" w:sz="4" w:space="0"/>
              <w:bottom w:val="single" w:color="000000" w:sz="4" w:space="0"/>
            </w:tcBorders>
            <w:vAlign w:val="center"/>
          </w:tcPr>
          <w:p>
            <w:pPr>
              <w:pStyle w:val="23"/>
              <w:rPr>
                <w:rFonts w:ascii="仿宋" w:hAnsi="仿宋" w:eastAsia="仿宋" w:cs="仿宋"/>
              </w:rPr>
            </w:pPr>
          </w:p>
        </w:tc>
        <w:tc>
          <w:tcPr>
            <w:tcW w:w="1728" w:type="dxa"/>
            <w:tcBorders>
              <w:left w:val="single" w:color="000000" w:sz="4" w:space="0"/>
              <w:bottom w:val="single" w:color="000000" w:sz="4" w:space="0"/>
            </w:tcBorders>
            <w:vAlign w:val="center"/>
          </w:tcPr>
          <w:p>
            <w:pPr>
              <w:pStyle w:val="23"/>
              <w:jc w:val="right"/>
              <w:rPr>
                <w:rFonts w:ascii="仿宋" w:hAnsi="仿宋" w:eastAsia="仿宋" w:cs="仿宋"/>
              </w:rPr>
            </w:pPr>
          </w:p>
        </w:tc>
        <w:tc>
          <w:tcPr>
            <w:tcW w:w="1415" w:type="dxa"/>
            <w:gridSpan w:val="2"/>
            <w:tcBorders>
              <w:left w:val="single" w:color="000000" w:sz="4" w:space="0"/>
              <w:bottom w:val="single" w:color="000000" w:sz="4" w:space="0"/>
            </w:tcBorders>
            <w:vAlign w:val="center"/>
          </w:tcPr>
          <w:p>
            <w:pPr>
              <w:pStyle w:val="23"/>
              <w:jc w:val="right"/>
              <w:rPr>
                <w:rFonts w:ascii="仿宋" w:hAnsi="仿宋" w:eastAsia="仿宋" w:cs="仿宋"/>
              </w:rPr>
            </w:pPr>
          </w:p>
        </w:tc>
        <w:tc>
          <w:tcPr>
            <w:tcW w:w="1500" w:type="dxa"/>
            <w:tcBorders>
              <w:left w:val="single" w:color="000000" w:sz="4" w:space="0"/>
              <w:bottom w:val="single" w:color="000000" w:sz="4" w:space="0"/>
            </w:tcBorders>
            <w:vAlign w:val="center"/>
          </w:tcPr>
          <w:p>
            <w:pPr>
              <w:pStyle w:val="23"/>
              <w:jc w:val="right"/>
              <w:rPr>
                <w:rFonts w:ascii="仿宋" w:hAnsi="仿宋" w:eastAsia="仿宋" w:cs="仿宋"/>
              </w:rPr>
            </w:pPr>
          </w:p>
        </w:tc>
        <w:tc>
          <w:tcPr>
            <w:tcW w:w="1500" w:type="dxa"/>
            <w:tcBorders>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pPr>
              <w:jc w:val="right"/>
              <w:rPr>
                <w:rFonts w:ascii="仿宋" w:hAnsi="仿宋" w:eastAsia="仿宋" w:cs="仿宋"/>
              </w:rPr>
            </w:pPr>
            <w:r>
              <w:rPr>
                <w:rFonts w:hint="eastAsia" w:ascii="仿宋" w:hAnsi="仿宋" w:eastAsia="仿宋" w:cs="仿宋"/>
              </w:rPr>
              <w:t>534.93</w:t>
            </w:r>
          </w:p>
        </w:tc>
        <w:tc>
          <w:tcPr>
            <w:tcW w:w="3667" w:type="dxa"/>
            <w:gridSpan w:val="3"/>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pPr>
              <w:jc w:val="right"/>
              <w:rPr>
                <w:rFonts w:ascii="仿宋" w:hAnsi="仿宋" w:eastAsia="仿宋" w:cs="仿宋"/>
              </w:rPr>
            </w:pPr>
            <w:r>
              <w:rPr>
                <w:rFonts w:hint="eastAsia" w:ascii="仿宋" w:hAnsi="仿宋" w:eastAsia="仿宋" w:cs="仿宋"/>
              </w:rPr>
              <w:t>534.93</w:t>
            </w:r>
          </w:p>
        </w:tc>
        <w:tc>
          <w:tcPr>
            <w:tcW w:w="1415" w:type="dxa"/>
            <w:gridSpan w:val="2"/>
            <w:tcBorders>
              <w:left w:val="single" w:color="000000" w:sz="4" w:space="0"/>
              <w:bottom w:val="single" w:color="000000" w:sz="4" w:space="0"/>
            </w:tcBorders>
            <w:vAlign w:val="center"/>
          </w:tcPr>
          <w:p>
            <w:pPr>
              <w:jc w:val="right"/>
              <w:rPr>
                <w:rFonts w:ascii="仿宋" w:hAnsi="仿宋" w:eastAsia="仿宋" w:cs="仿宋"/>
              </w:rPr>
            </w:pPr>
            <w:r>
              <w:rPr>
                <w:rFonts w:hint="eastAsia" w:ascii="仿宋" w:hAnsi="仿宋" w:eastAsia="仿宋" w:cs="仿宋"/>
              </w:rPr>
              <w:t>534.93</w:t>
            </w:r>
          </w:p>
        </w:tc>
        <w:tc>
          <w:tcPr>
            <w:tcW w:w="1500" w:type="dxa"/>
            <w:tcBorders>
              <w:left w:val="single" w:color="000000" w:sz="4" w:space="0"/>
              <w:bottom w:val="single" w:color="000000" w:sz="4" w:space="0"/>
            </w:tcBorders>
            <w:vAlign w:val="center"/>
          </w:tcPr>
          <w:p>
            <w:pPr>
              <w:jc w:val="right"/>
              <w:rPr>
                <w:rFonts w:ascii="仿宋" w:hAnsi="仿宋" w:eastAsia="仿宋" w:cs="仿宋"/>
              </w:rPr>
            </w:pPr>
          </w:p>
        </w:tc>
        <w:tc>
          <w:tcPr>
            <w:tcW w:w="1500" w:type="dxa"/>
            <w:tcBorders>
              <w:left w:val="single" w:color="000000" w:sz="4" w:space="0"/>
              <w:bottom w:val="single" w:color="000000" w:sz="4" w:space="0"/>
              <w:right w:val="single" w:color="000000" w:sz="4" w:space="0"/>
            </w:tcBorders>
            <w:vAlign w:val="center"/>
          </w:tcPr>
          <w:p>
            <w:pPr>
              <w:jc w:val="right"/>
              <w:rPr>
                <w:rFonts w:ascii="仿宋" w:hAnsi="仿宋" w:eastAsia="仿宋" w:cs="仿宋"/>
              </w:rPr>
            </w:pPr>
          </w:p>
        </w:tc>
      </w:tr>
    </w:tbl>
    <w:p>
      <w:pPr>
        <w:jc w:val="both"/>
        <w:rPr>
          <w:rFonts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本表反映本年度一般公共预算财政拨款、政府性基金预算财政拨款和国有资本经营预算财政拨款的总收支和年末结转结余情况。本表金额单位转换时可能存在尾数误差。</w:t>
      </w:r>
    </w:p>
    <w:p>
      <w:pPr>
        <w:jc w:val="both"/>
        <w:rPr>
          <w:rFonts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3"/>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tblPrEx>
          <w:tblCellMar>
            <w:top w:w="55" w:type="dxa"/>
            <w:left w:w="55" w:type="dxa"/>
            <w:bottom w:w="55" w:type="dxa"/>
            <w:right w:w="55" w:type="dxa"/>
          </w:tblCellMar>
        </w:tblPrEx>
        <w:trPr>
          <w:trHeight w:val="321" w:hRule="atLeast"/>
        </w:trPr>
        <w:tc>
          <w:tcPr>
            <w:tcW w:w="15417" w:type="dxa"/>
            <w:gridSpan w:val="5"/>
            <w:vAlign w:val="center"/>
          </w:tcPr>
          <w:p>
            <w:pPr>
              <w:pStyle w:val="23"/>
              <w:jc w:val="center"/>
              <w:rPr>
                <w:rFonts w:ascii="仿宋" w:hAnsi="仿宋" w:eastAsia="仿宋" w:cs="仿宋"/>
                <w:b/>
                <w:bCs/>
                <w:sz w:val="44"/>
                <w:szCs w:val="44"/>
              </w:rPr>
            </w:pPr>
            <w:r>
              <w:rPr>
                <w:rFonts w:hint="eastAsia"/>
                <w:b/>
                <w:bCs/>
                <w:color w:val="000000"/>
                <w:sz w:val="36"/>
                <w:szCs w:val="36"/>
                <w:lang w:eastAsia="ar-SA"/>
              </w:rPr>
              <w:t>财政拨款支出决算表（功能科目）</w:t>
            </w:r>
          </w:p>
        </w:tc>
      </w:tr>
      <w:tr>
        <w:tblPrEx>
          <w:tblCellMar>
            <w:top w:w="55" w:type="dxa"/>
            <w:left w:w="55" w:type="dxa"/>
            <w:bottom w:w="55" w:type="dxa"/>
            <w:right w:w="55" w:type="dxa"/>
          </w:tblCellMar>
        </w:tblPrEx>
        <w:trPr>
          <w:trHeight w:val="321" w:hRule="atLeast"/>
        </w:trPr>
        <w:tc>
          <w:tcPr>
            <w:tcW w:w="6300" w:type="dxa"/>
            <w:gridSpan w:val="2"/>
          </w:tcPr>
          <w:p>
            <w:pPr>
              <w:pStyle w:val="23"/>
              <w:rPr>
                <w:rFonts w:ascii="仿宋" w:hAnsi="仿宋" w:eastAsia="仿宋" w:cs="仿宋"/>
                <w:sz w:val="20"/>
              </w:rPr>
            </w:pPr>
          </w:p>
        </w:tc>
        <w:tc>
          <w:tcPr>
            <w:tcW w:w="3184" w:type="dxa"/>
          </w:tcPr>
          <w:p>
            <w:pPr>
              <w:pStyle w:val="23"/>
              <w:rPr>
                <w:rFonts w:ascii="仿宋" w:hAnsi="仿宋" w:eastAsia="仿宋" w:cs="仿宋"/>
                <w:sz w:val="27"/>
              </w:rPr>
            </w:pPr>
          </w:p>
        </w:tc>
        <w:tc>
          <w:tcPr>
            <w:tcW w:w="5933" w:type="dxa"/>
            <w:gridSpan w:val="2"/>
            <w:vAlign w:val="center"/>
          </w:tcPr>
          <w:p>
            <w:pPr>
              <w:pStyle w:val="23"/>
              <w:jc w:val="right"/>
              <w:rPr>
                <w:rFonts w:ascii="仿宋" w:hAnsi="仿宋" w:eastAsia="仿宋" w:cs="仿宋"/>
                <w:sz w:val="27"/>
              </w:rPr>
            </w:pPr>
            <w:r>
              <w:rPr>
                <w:rFonts w:hint="eastAsia" w:ascii="仿宋" w:hAnsi="仿宋" w:eastAsia="仿宋" w:cs="仿宋"/>
              </w:rPr>
              <w:t>公开05表</w:t>
            </w:r>
          </w:p>
        </w:tc>
      </w:tr>
      <w:tr>
        <w:tblPrEx>
          <w:tblCellMar>
            <w:top w:w="55" w:type="dxa"/>
            <w:left w:w="55" w:type="dxa"/>
            <w:bottom w:w="55" w:type="dxa"/>
            <w:right w:w="55" w:type="dxa"/>
          </w:tblCellMar>
        </w:tblPrEx>
        <w:trPr>
          <w:trHeight w:val="288" w:hRule="atLeast"/>
        </w:trPr>
        <w:tc>
          <w:tcPr>
            <w:tcW w:w="6300" w:type="dxa"/>
            <w:gridSpan w:val="2"/>
          </w:tcPr>
          <w:p>
            <w:pPr>
              <w:pStyle w:val="23"/>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南京市植保植检站</w:t>
            </w:r>
          </w:p>
        </w:tc>
        <w:tc>
          <w:tcPr>
            <w:tcW w:w="3184" w:type="dxa"/>
          </w:tcPr>
          <w:p>
            <w:pPr>
              <w:pStyle w:val="23"/>
              <w:rPr>
                <w:rFonts w:ascii="仿宋" w:hAnsi="仿宋" w:eastAsia="仿宋" w:cs="仿宋"/>
                <w:sz w:val="27"/>
              </w:rPr>
            </w:pPr>
          </w:p>
        </w:tc>
        <w:tc>
          <w:tcPr>
            <w:tcW w:w="2778" w:type="dxa"/>
            <w:vAlign w:val="center"/>
          </w:tcPr>
          <w:p>
            <w:pPr>
              <w:pStyle w:val="23"/>
              <w:jc w:val="right"/>
              <w:rPr>
                <w:rFonts w:ascii="仿宋" w:hAnsi="仿宋" w:eastAsia="仿宋" w:cs="仿宋"/>
                <w:sz w:val="27"/>
              </w:rPr>
            </w:pPr>
          </w:p>
        </w:tc>
        <w:tc>
          <w:tcPr>
            <w:tcW w:w="3155" w:type="dxa"/>
            <w:vAlign w:val="center"/>
          </w:tcPr>
          <w:p>
            <w:pPr>
              <w:pStyle w:val="23"/>
              <w:jc w:val="right"/>
              <w:rPr>
                <w:rFonts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pPr>
              <w:pStyle w:val="23"/>
              <w:jc w:val="center"/>
              <w:rPr>
                <w:rFonts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pPr>
              <w:pStyle w:val="23"/>
              <w:jc w:val="center"/>
              <w:rPr>
                <w:rFonts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pPr>
              <w:pStyle w:val="23"/>
              <w:jc w:val="center"/>
              <w:rPr>
                <w:rFonts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pPr>
              <w:pStyle w:val="23"/>
              <w:jc w:val="center"/>
              <w:rPr>
                <w:rFonts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pPr>
              <w:pStyle w:val="23"/>
              <w:jc w:val="center"/>
              <w:rPr>
                <w:rFonts w:ascii="仿宋" w:hAnsi="仿宋" w:eastAsia="仿宋" w:cs="仿宋"/>
              </w:rPr>
            </w:pPr>
            <w:r>
              <w:rPr>
                <w:rFonts w:hint="eastAsia" w:ascii="仿宋" w:hAnsi="仿宋" w:eastAsia="仿宋" w:cs="仿宋"/>
              </w:rPr>
              <w:t>功能分类</w:t>
            </w:r>
          </w:p>
          <w:p>
            <w:pPr>
              <w:pStyle w:val="23"/>
              <w:jc w:val="center"/>
              <w:rPr>
                <w:rFonts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pPr>
              <w:pStyle w:val="23"/>
              <w:jc w:val="center"/>
              <w:rPr>
                <w:rFonts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pPr>
              <w:rPr>
                <w:rFonts w:ascii="仿宋" w:hAnsi="仿宋" w:eastAsia="仿宋" w:cs="仿宋"/>
              </w:rPr>
            </w:pPr>
          </w:p>
        </w:tc>
        <w:tc>
          <w:tcPr>
            <w:tcW w:w="2778" w:type="dxa"/>
            <w:vMerge w:val="continue"/>
            <w:tcBorders>
              <w:left w:val="single" w:color="000000" w:sz="6" w:space="0"/>
              <w:bottom w:val="single" w:color="000000" w:sz="6" w:space="0"/>
            </w:tcBorders>
          </w:tcPr>
          <w:p>
            <w:pPr>
              <w:rPr>
                <w:rFonts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pPr>
              <w:rPr>
                <w:rFonts w:ascii="仿宋" w:hAnsi="仿宋" w:eastAsia="仿宋" w:cs="仿宋"/>
              </w:rPr>
            </w:pPr>
          </w:p>
        </w:tc>
      </w:tr>
      <w:tr>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pPr>
              <w:pStyle w:val="23"/>
              <w:jc w:val="center"/>
              <w:rPr>
                <w:rFonts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pPr>
              <w:pStyle w:val="23"/>
              <w:jc w:val="center"/>
              <w:rPr>
                <w:rFonts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pPr>
              <w:pStyle w:val="23"/>
              <w:jc w:val="center"/>
              <w:rPr>
                <w:rFonts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pPr>
              <w:pStyle w:val="23"/>
              <w:jc w:val="center"/>
              <w:rPr>
                <w:rFonts w:ascii="仿宋" w:hAnsi="仿宋" w:eastAsia="仿宋" w:cs="仿宋"/>
              </w:rPr>
            </w:pPr>
            <w:r>
              <w:rPr>
                <w:rFonts w:hint="eastAsia" w:ascii="仿宋" w:hAnsi="仿宋" w:eastAsia="仿宋" w:cs="仿宋"/>
              </w:rPr>
              <w:t>3</w:t>
            </w:r>
          </w:p>
        </w:tc>
      </w:tr>
      <w:tr>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pPr>
              <w:pStyle w:val="23"/>
              <w:jc w:val="center"/>
              <w:rPr>
                <w:rFonts w:ascii="仿宋" w:hAnsi="仿宋" w:eastAsia="仿宋" w:cs="仿宋"/>
              </w:rPr>
            </w:pPr>
            <w:r>
              <w:rPr>
                <w:rFonts w:hint="eastAsia" w:ascii="仿宋" w:hAnsi="仿宋" w:eastAsia="仿宋" w:cs="仿宋"/>
              </w:rPr>
              <w:t>合计</w:t>
            </w:r>
          </w:p>
        </w:tc>
        <w:tc>
          <w:tcPr>
            <w:tcW w:w="3184" w:type="dxa"/>
            <w:tcBorders>
              <w:left w:val="single" w:color="000000" w:sz="6" w:space="0"/>
              <w:bottom w:val="single" w:color="000000" w:sz="6" w:space="0"/>
            </w:tcBorders>
          </w:tcPr>
          <w:p>
            <w:pPr>
              <w:pStyle w:val="23"/>
              <w:jc w:val="right"/>
              <w:rPr>
                <w:rFonts w:ascii="仿宋" w:hAnsi="仿宋" w:eastAsia="仿宋" w:cs="仿宋"/>
              </w:rPr>
            </w:pPr>
            <w:r>
              <w:rPr>
                <w:rFonts w:hint="eastAsia" w:ascii="仿宋" w:hAnsi="仿宋" w:eastAsia="仿宋" w:cs="仿宋"/>
              </w:rPr>
              <w:t>489.20</w:t>
            </w:r>
          </w:p>
        </w:tc>
        <w:tc>
          <w:tcPr>
            <w:tcW w:w="2778" w:type="dxa"/>
            <w:tcBorders>
              <w:left w:val="single" w:color="000000" w:sz="6" w:space="0"/>
              <w:bottom w:val="single" w:color="000000" w:sz="6" w:space="0"/>
            </w:tcBorders>
          </w:tcPr>
          <w:p>
            <w:pPr>
              <w:pStyle w:val="23"/>
              <w:jc w:val="right"/>
              <w:rPr>
                <w:rFonts w:ascii="仿宋" w:hAnsi="仿宋" w:eastAsia="仿宋" w:cs="仿宋"/>
              </w:rPr>
            </w:pPr>
            <w:r>
              <w:rPr>
                <w:rFonts w:hint="eastAsia" w:ascii="仿宋" w:hAnsi="仿宋" w:eastAsia="仿宋" w:cs="仿宋"/>
              </w:rPr>
              <w:t>428.97</w:t>
            </w:r>
          </w:p>
        </w:tc>
        <w:tc>
          <w:tcPr>
            <w:tcW w:w="3155" w:type="dxa"/>
            <w:tcBorders>
              <w:left w:val="single" w:color="000000" w:sz="6" w:space="0"/>
              <w:bottom w:val="single" w:color="000000" w:sz="6" w:space="0"/>
              <w:right w:val="single" w:color="000000" w:sz="6" w:space="0"/>
            </w:tcBorders>
          </w:tcPr>
          <w:p>
            <w:pPr>
              <w:pStyle w:val="23"/>
              <w:jc w:val="right"/>
              <w:rPr>
                <w:rFonts w:ascii="仿宋" w:hAnsi="仿宋" w:eastAsia="仿宋" w:cs="仿宋"/>
              </w:rPr>
            </w:pPr>
            <w:r>
              <w:rPr>
                <w:rFonts w:hint="eastAsia" w:ascii="仿宋" w:hAnsi="仿宋" w:eastAsia="仿宋" w:cs="仿宋"/>
              </w:rPr>
              <w:t>60.23</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42.21</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42.21</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42.21</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42.21</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2080502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事业单位离退休</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0.71</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0.71</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2080505</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机关事业单位基本养老保险缴费支出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28.21</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28.21</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13.29</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13.29</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213</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农林水支出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341.62</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281.39</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r>
              <w:rPr>
                <w:rFonts w:hint="eastAsia" w:ascii="仿宋" w:hAnsi="仿宋" w:eastAsia="仿宋" w:cs="仿宋"/>
              </w:rPr>
              <w:t>60.23</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21301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农业农村</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341.62</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281.39</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r>
              <w:rPr>
                <w:rFonts w:hint="eastAsia" w:ascii="仿宋" w:hAnsi="仿宋" w:eastAsia="仿宋" w:cs="仿宋"/>
              </w:rPr>
              <w:t>60.23</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2130104</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事业运行</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281.39</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281.39</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2130108</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病虫害控制</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60.23</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r>
              <w:rPr>
                <w:rFonts w:hint="eastAsia" w:ascii="仿宋" w:hAnsi="仿宋" w:eastAsia="仿宋" w:cs="仿宋"/>
              </w:rPr>
              <w:t>60.23</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105.37</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105.37</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105.37</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105.37</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31.13</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31.13</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74.24</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74.24</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p>
        </w:tc>
      </w:tr>
    </w:tbl>
    <w:p>
      <w:pPr>
        <w:tabs>
          <w:tab w:val="left" w:pos="0"/>
        </w:tabs>
        <w:jc w:val="both"/>
        <w:rPr>
          <w:rFonts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注：本表反映本年度一般公共预算财政拨款、政府性基金预算财政拨款和国有资本经营预算财政拨款支出情况。本表金额单位转换时可能存在尾数误差。</w:t>
      </w:r>
    </w:p>
    <w:p>
      <w:pPr>
        <w:tabs>
          <w:tab w:val="left" w:pos="55"/>
        </w:tabs>
        <w:jc w:val="both"/>
        <w:rPr>
          <w:rFonts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3"/>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tblPrEx>
          <w:tblCellMar>
            <w:top w:w="55" w:type="dxa"/>
            <w:left w:w="55" w:type="dxa"/>
            <w:bottom w:w="55" w:type="dxa"/>
            <w:right w:w="55" w:type="dxa"/>
          </w:tblCellMar>
        </w:tblPrEx>
        <w:trPr>
          <w:trHeight w:val="319" w:hRule="atLeast"/>
        </w:trPr>
        <w:tc>
          <w:tcPr>
            <w:tcW w:w="10515" w:type="dxa"/>
            <w:gridSpan w:val="5"/>
            <w:vAlign w:val="center"/>
          </w:tcPr>
          <w:p>
            <w:pPr>
              <w:pStyle w:val="23"/>
              <w:jc w:val="center"/>
              <w:rPr>
                <w:rFonts w:ascii="仿宋" w:hAnsi="仿宋" w:eastAsia="仿宋" w:cs="仿宋"/>
                <w:b/>
                <w:bCs/>
                <w:sz w:val="44"/>
                <w:szCs w:val="44"/>
              </w:rPr>
            </w:pPr>
            <w:r>
              <w:rPr>
                <w:rFonts w:hint="eastAsia"/>
                <w:b/>
                <w:bCs/>
                <w:color w:val="000000"/>
                <w:sz w:val="36"/>
                <w:szCs w:val="36"/>
                <w:lang w:eastAsia="ar-SA"/>
              </w:rPr>
              <w:t>财政拨款基本支出决算表（经济科目）</w:t>
            </w:r>
          </w:p>
        </w:tc>
      </w:tr>
      <w:tr>
        <w:tblPrEx>
          <w:tblCellMar>
            <w:top w:w="55" w:type="dxa"/>
            <w:left w:w="55" w:type="dxa"/>
            <w:bottom w:w="55" w:type="dxa"/>
            <w:right w:w="55" w:type="dxa"/>
          </w:tblCellMar>
        </w:tblPrEx>
        <w:trPr>
          <w:trHeight w:val="319" w:hRule="atLeast"/>
        </w:trPr>
        <w:tc>
          <w:tcPr>
            <w:tcW w:w="4532" w:type="dxa"/>
            <w:gridSpan w:val="2"/>
          </w:tcPr>
          <w:p>
            <w:pPr>
              <w:pStyle w:val="23"/>
              <w:rPr>
                <w:rFonts w:ascii="仿宋" w:hAnsi="仿宋" w:eastAsia="仿宋" w:cs="仿宋"/>
                <w:sz w:val="20"/>
              </w:rPr>
            </w:pPr>
          </w:p>
        </w:tc>
        <w:tc>
          <w:tcPr>
            <w:tcW w:w="2047" w:type="dxa"/>
          </w:tcPr>
          <w:p>
            <w:pPr>
              <w:pStyle w:val="23"/>
              <w:rPr>
                <w:rFonts w:ascii="仿宋" w:hAnsi="仿宋" w:eastAsia="仿宋" w:cs="仿宋"/>
                <w:sz w:val="20"/>
              </w:rPr>
            </w:pPr>
          </w:p>
        </w:tc>
        <w:tc>
          <w:tcPr>
            <w:tcW w:w="2040" w:type="dxa"/>
          </w:tcPr>
          <w:p>
            <w:pPr>
              <w:pStyle w:val="23"/>
              <w:rPr>
                <w:rFonts w:ascii="仿宋" w:hAnsi="仿宋" w:eastAsia="仿宋" w:cs="仿宋"/>
                <w:sz w:val="20"/>
              </w:rPr>
            </w:pPr>
          </w:p>
        </w:tc>
        <w:tc>
          <w:tcPr>
            <w:tcW w:w="1896" w:type="dxa"/>
            <w:vAlign w:val="center"/>
          </w:tcPr>
          <w:p>
            <w:pPr>
              <w:pStyle w:val="23"/>
              <w:jc w:val="right"/>
              <w:rPr>
                <w:rFonts w:ascii="仿宋" w:hAnsi="仿宋" w:eastAsia="仿宋" w:cs="仿宋"/>
                <w:sz w:val="20"/>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8619" w:type="dxa"/>
            <w:gridSpan w:val="4"/>
          </w:tcPr>
          <w:p>
            <w:pPr>
              <w:pStyle w:val="23"/>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南京市植保植检站</w:t>
            </w:r>
          </w:p>
        </w:tc>
        <w:tc>
          <w:tcPr>
            <w:tcW w:w="1896" w:type="dxa"/>
            <w:vAlign w:val="center"/>
          </w:tcPr>
          <w:p>
            <w:pPr>
              <w:pStyle w:val="23"/>
              <w:jc w:val="right"/>
              <w:rPr>
                <w:rFonts w:ascii="仿宋" w:hAnsi="仿宋" w:eastAsia="仿宋" w:cs="仿宋"/>
                <w:sz w:val="20"/>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pPr>
              <w:pStyle w:val="23"/>
              <w:jc w:val="center"/>
              <w:rPr>
                <w:rFonts w:ascii="仿宋" w:hAnsi="仿宋" w:eastAsia="仿宋" w:cs="仿宋"/>
                <w:sz w:val="20"/>
              </w:rPr>
            </w:pPr>
            <w:r>
              <w:rPr>
                <w:rFonts w:hint="eastAsia" w:ascii="仿宋" w:hAnsi="仿宋" w:eastAsia="仿宋" w:cs="仿宋"/>
              </w:rPr>
              <w:t>财政拨款基本支出</w:t>
            </w:r>
          </w:p>
        </w:tc>
      </w:tr>
      <w:tr>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pPr>
              <w:pStyle w:val="23"/>
              <w:jc w:val="center"/>
              <w:rPr>
                <w:rFonts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pPr>
              <w:pStyle w:val="23"/>
              <w:jc w:val="center"/>
              <w:rPr>
                <w:rFonts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pPr>
              <w:pStyle w:val="23"/>
              <w:jc w:val="right"/>
              <w:rPr>
                <w:rFonts w:ascii="仿宋" w:hAnsi="仿宋" w:eastAsia="仿宋" w:cs="仿宋"/>
              </w:rPr>
            </w:pPr>
            <w:r>
              <w:rPr>
                <w:rFonts w:hint="eastAsia" w:ascii="仿宋" w:hAnsi="仿宋" w:eastAsia="仿宋" w:cs="仿宋"/>
              </w:rPr>
              <w:t>428.97</w:t>
            </w:r>
          </w:p>
        </w:tc>
        <w:tc>
          <w:tcPr>
            <w:tcW w:w="2040" w:type="dxa"/>
            <w:tcBorders>
              <w:left w:val="single" w:color="000000" w:sz="4" w:space="0"/>
              <w:bottom w:val="single" w:color="000000" w:sz="4" w:space="0"/>
            </w:tcBorders>
            <w:vAlign w:val="center"/>
          </w:tcPr>
          <w:p>
            <w:pPr>
              <w:pStyle w:val="23"/>
              <w:jc w:val="right"/>
              <w:rPr>
                <w:rFonts w:ascii="仿宋" w:hAnsi="仿宋" w:eastAsia="仿宋" w:cs="仿宋"/>
              </w:rPr>
            </w:pPr>
            <w:r>
              <w:rPr>
                <w:rFonts w:hint="eastAsia" w:ascii="仿宋" w:hAnsi="仿宋" w:eastAsia="仿宋" w:cs="仿宋"/>
              </w:rPr>
              <w:t>399.69</w:t>
            </w:r>
          </w:p>
        </w:tc>
        <w:tc>
          <w:tcPr>
            <w:tcW w:w="1896" w:type="dxa"/>
            <w:tcBorders>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29.28</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b/>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b/>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398.56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398.56</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68.56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68.56</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50.68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50.68</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0.45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0.45</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97.34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97.34</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28.21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28.21</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14.00</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16.05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16.05</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105.37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105.37</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2.30</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15.60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15.60</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b/>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b/>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28.08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28.08</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2.48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2.48</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0.10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0.10</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2.06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2.06</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0.45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0.45</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5.39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5.39</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0.01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0.01</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0.22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0.22</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0.16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0.16</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0.23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0.23</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1.01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1.01</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6.20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6.20</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4.38</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0.05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0.05</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5.35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5.35</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b/>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b/>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1.13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1.13</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1.13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1.13</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b/>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b/>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b/>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b/>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1.20</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1.20</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b/>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b/>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b/>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b/>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bl>
    <w:p>
      <w:pPr>
        <w:tabs>
          <w:tab w:val="left" w:pos="660"/>
          <w:tab w:val="left" w:pos="10780"/>
        </w:tabs>
        <w:spacing w:before="25" w:line="290" w:lineRule="auto"/>
        <w:jc w:val="both"/>
        <w:rPr>
          <w:rFonts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注：本表反映本年度一般公共预算财政拨款、政府性基金预算财政拨款和国有资本经营预算财政拨款基本支出情况。本表金额单位转换时可能存在尾数误差。</w:t>
      </w:r>
    </w:p>
    <w:p>
      <w:pPr>
        <w:spacing w:line="255" w:lineRule="exact"/>
        <w:jc w:val="both"/>
        <w:rPr>
          <w:rFonts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3"/>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tblPrEx>
          <w:tblCellMar>
            <w:top w:w="55" w:type="dxa"/>
            <w:left w:w="55" w:type="dxa"/>
            <w:bottom w:w="55" w:type="dxa"/>
            <w:right w:w="55" w:type="dxa"/>
          </w:tblCellMar>
        </w:tblPrEx>
        <w:trPr>
          <w:trHeight w:val="560" w:hRule="atLeast"/>
        </w:trPr>
        <w:tc>
          <w:tcPr>
            <w:tcW w:w="10446" w:type="dxa"/>
            <w:gridSpan w:val="5"/>
            <w:vAlign w:val="center"/>
          </w:tcPr>
          <w:p>
            <w:pPr>
              <w:pStyle w:val="23"/>
              <w:jc w:val="center"/>
              <w:rPr>
                <w:rFonts w:ascii="仿宋" w:hAnsi="仿宋" w:eastAsia="仿宋" w:cs="仿宋"/>
                <w:b/>
                <w:bCs/>
                <w:sz w:val="44"/>
                <w:szCs w:val="44"/>
              </w:rPr>
            </w:pPr>
            <w:r>
              <w:rPr>
                <w:rFonts w:hint="eastAsia"/>
                <w:b/>
                <w:bCs/>
                <w:color w:val="000000"/>
                <w:sz w:val="36"/>
                <w:szCs w:val="36"/>
                <w:lang w:eastAsia="ar-SA"/>
              </w:rPr>
              <w:t>一般公共预算支出决算表（功能科目）</w:t>
            </w:r>
          </w:p>
        </w:tc>
      </w:tr>
      <w:tr>
        <w:tblPrEx>
          <w:tblCellMar>
            <w:top w:w="55" w:type="dxa"/>
            <w:left w:w="55" w:type="dxa"/>
            <w:bottom w:w="55" w:type="dxa"/>
            <w:right w:w="55" w:type="dxa"/>
          </w:tblCellMar>
        </w:tblPrEx>
        <w:trPr>
          <w:trHeight w:val="147" w:hRule="atLeast"/>
        </w:trPr>
        <w:tc>
          <w:tcPr>
            <w:tcW w:w="5466" w:type="dxa"/>
            <w:gridSpan w:val="2"/>
          </w:tcPr>
          <w:p>
            <w:pPr>
              <w:pStyle w:val="23"/>
              <w:rPr>
                <w:rFonts w:ascii="仿宋" w:hAnsi="仿宋" w:eastAsia="仿宋" w:cs="仿宋"/>
                <w:sz w:val="20"/>
              </w:rPr>
            </w:pPr>
          </w:p>
        </w:tc>
        <w:tc>
          <w:tcPr>
            <w:tcW w:w="1969" w:type="dxa"/>
          </w:tcPr>
          <w:p>
            <w:pPr>
              <w:pStyle w:val="23"/>
              <w:rPr>
                <w:rFonts w:ascii="仿宋" w:hAnsi="仿宋" w:eastAsia="仿宋" w:cs="仿宋"/>
                <w:sz w:val="20"/>
              </w:rPr>
            </w:pPr>
          </w:p>
        </w:tc>
        <w:tc>
          <w:tcPr>
            <w:tcW w:w="1499" w:type="dxa"/>
          </w:tcPr>
          <w:p>
            <w:pPr>
              <w:pStyle w:val="23"/>
              <w:rPr>
                <w:rFonts w:ascii="仿宋" w:hAnsi="仿宋" w:eastAsia="仿宋" w:cs="仿宋"/>
                <w:sz w:val="20"/>
              </w:rPr>
            </w:pPr>
          </w:p>
        </w:tc>
        <w:tc>
          <w:tcPr>
            <w:tcW w:w="1512" w:type="dxa"/>
            <w:vAlign w:val="center"/>
          </w:tcPr>
          <w:p>
            <w:pPr>
              <w:pStyle w:val="23"/>
              <w:jc w:val="right"/>
              <w:rPr>
                <w:rFonts w:ascii="仿宋" w:hAnsi="仿宋" w:eastAsia="仿宋" w:cs="仿宋"/>
                <w:sz w:val="20"/>
              </w:rPr>
            </w:pPr>
            <w:r>
              <w:rPr>
                <w:rFonts w:hint="eastAsia" w:ascii="仿宋" w:hAnsi="仿宋" w:eastAsia="仿宋" w:cs="仿宋"/>
              </w:rPr>
              <w:t>公开07表</w:t>
            </w:r>
          </w:p>
        </w:tc>
      </w:tr>
      <w:tr>
        <w:tblPrEx>
          <w:tblCellMar>
            <w:top w:w="55" w:type="dxa"/>
            <w:left w:w="55" w:type="dxa"/>
            <w:bottom w:w="55" w:type="dxa"/>
            <w:right w:w="55" w:type="dxa"/>
          </w:tblCellMar>
        </w:tblPrEx>
        <w:trPr>
          <w:trHeight w:val="303" w:hRule="atLeast"/>
        </w:trPr>
        <w:tc>
          <w:tcPr>
            <w:tcW w:w="7435" w:type="dxa"/>
            <w:gridSpan w:val="3"/>
          </w:tcPr>
          <w:p>
            <w:pPr>
              <w:pStyle w:val="23"/>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南京市植保植检站</w:t>
            </w:r>
          </w:p>
        </w:tc>
        <w:tc>
          <w:tcPr>
            <w:tcW w:w="3011" w:type="dxa"/>
            <w:gridSpan w:val="2"/>
          </w:tcPr>
          <w:p>
            <w:pPr>
              <w:pStyle w:val="23"/>
              <w:jc w:val="right"/>
              <w:rPr>
                <w:rFonts w:ascii="仿宋" w:hAnsi="仿宋" w:eastAsia="仿宋" w:cs="仿宋"/>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pPr>
              <w:pStyle w:val="23"/>
              <w:jc w:val="center"/>
              <w:rPr>
                <w:rFonts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pPr>
              <w:pStyle w:val="23"/>
              <w:jc w:val="center"/>
              <w:rPr>
                <w:rFonts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pPr>
              <w:pStyle w:val="23"/>
              <w:jc w:val="center"/>
              <w:rPr>
                <w:rFonts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pPr>
              <w:pStyle w:val="23"/>
              <w:jc w:val="center"/>
              <w:rPr>
                <w:rFonts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pPr>
              <w:pStyle w:val="23"/>
              <w:jc w:val="center"/>
              <w:rPr>
                <w:rFonts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pPr>
              <w:pStyle w:val="23"/>
              <w:jc w:val="center"/>
              <w:rPr>
                <w:rFonts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pPr>
              <w:rPr>
                <w:rFonts w:ascii="仿宋" w:hAnsi="仿宋" w:eastAsia="仿宋" w:cs="仿宋"/>
                <w:sz w:val="2"/>
                <w:szCs w:val="2"/>
              </w:rPr>
            </w:pPr>
          </w:p>
        </w:tc>
        <w:tc>
          <w:tcPr>
            <w:tcW w:w="1499" w:type="dxa"/>
            <w:vMerge w:val="continue"/>
            <w:tcBorders>
              <w:left w:val="single" w:color="000000" w:sz="6" w:space="0"/>
              <w:bottom w:val="single" w:color="000000" w:sz="6" w:space="0"/>
            </w:tcBorders>
          </w:tcPr>
          <w:p>
            <w:pPr>
              <w:rPr>
                <w:rFonts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pPr>
              <w:rPr>
                <w:rFonts w:ascii="仿宋" w:hAnsi="仿宋" w:eastAsia="仿宋" w:cs="仿宋"/>
                <w:sz w:val="2"/>
                <w:szCs w:val="2"/>
              </w:rPr>
            </w:pPr>
          </w:p>
        </w:tc>
      </w:tr>
      <w:tr>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pPr>
              <w:pStyle w:val="23"/>
              <w:jc w:val="center"/>
              <w:rPr>
                <w:rFonts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pPr>
              <w:pStyle w:val="23"/>
              <w:jc w:val="center"/>
              <w:rPr>
                <w:rFonts w:ascii="仿宋" w:hAnsi="仿宋" w:eastAsia="仿宋" w:cs="仿宋"/>
              </w:rPr>
            </w:pPr>
            <w:r>
              <w:rPr>
                <w:rFonts w:hint="eastAsia" w:ascii="仿宋" w:hAnsi="仿宋" w:eastAsia="仿宋" w:cs="仿宋"/>
              </w:rPr>
              <w:t>1</w:t>
            </w:r>
          </w:p>
        </w:tc>
        <w:tc>
          <w:tcPr>
            <w:tcW w:w="1499" w:type="dxa"/>
            <w:tcBorders>
              <w:left w:val="single" w:color="000000" w:sz="6" w:space="0"/>
              <w:bottom w:val="single" w:color="000000" w:sz="6" w:space="0"/>
            </w:tcBorders>
            <w:vAlign w:val="center"/>
          </w:tcPr>
          <w:p>
            <w:pPr>
              <w:pStyle w:val="23"/>
              <w:jc w:val="center"/>
              <w:rPr>
                <w:rFonts w:ascii="仿宋" w:hAnsi="仿宋" w:eastAsia="仿宋" w:cs="仿宋"/>
              </w:rPr>
            </w:pPr>
            <w:r>
              <w:rPr>
                <w:rFonts w:hint="eastAsia" w:ascii="仿宋" w:hAnsi="仿宋" w:eastAsia="仿宋" w:cs="仿宋"/>
              </w:rPr>
              <w:t>2</w:t>
            </w:r>
          </w:p>
        </w:tc>
        <w:tc>
          <w:tcPr>
            <w:tcW w:w="1512" w:type="dxa"/>
            <w:tcBorders>
              <w:left w:val="single" w:color="000000" w:sz="6" w:space="0"/>
              <w:bottom w:val="single" w:color="000000" w:sz="6" w:space="0"/>
              <w:right w:val="single" w:color="000000" w:sz="6" w:space="0"/>
            </w:tcBorders>
            <w:vAlign w:val="center"/>
          </w:tcPr>
          <w:p>
            <w:pPr>
              <w:pStyle w:val="23"/>
              <w:jc w:val="center"/>
              <w:rPr>
                <w:rFonts w:ascii="仿宋" w:hAnsi="仿宋" w:eastAsia="仿宋" w:cs="仿宋"/>
              </w:rPr>
            </w:pPr>
            <w:r>
              <w:rPr>
                <w:rFonts w:hint="eastAsia" w:ascii="仿宋" w:hAnsi="仿宋" w:eastAsia="仿宋" w:cs="仿宋"/>
              </w:rPr>
              <w:t>3</w:t>
            </w:r>
          </w:p>
        </w:tc>
      </w:tr>
      <w:tr>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pPr>
              <w:pStyle w:val="23"/>
              <w:jc w:val="center"/>
              <w:rPr>
                <w:rFonts w:ascii="仿宋" w:hAnsi="仿宋" w:eastAsia="仿宋" w:cs="仿宋"/>
                <w:sz w:val="20"/>
              </w:rPr>
            </w:pP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pPr>
              <w:pStyle w:val="23"/>
              <w:jc w:val="right"/>
              <w:rPr>
                <w:rFonts w:ascii="仿宋" w:hAnsi="仿宋" w:eastAsia="仿宋" w:cs="仿宋"/>
              </w:rPr>
            </w:pPr>
            <w:r>
              <w:rPr>
                <w:rFonts w:hint="eastAsia" w:ascii="仿宋" w:hAnsi="仿宋" w:eastAsia="仿宋" w:cs="仿宋"/>
              </w:rPr>
              <w:t>489.20</w:t>
            </w:r>
          </w:p>
        </w:tc>
        <w:tc>
          <w:tcPr>
            <w:tcW w:w="1499" w:type="dxa"/>
            <w:tcBorders>
              <w:left w:val="single" w:color="000000" w:sz="6" w:space="0"/>
              <w:bottom w:val="single" w:color="000000" w:sz="6" w:space="0"/>
            </w:tcBorders>
            <w:vAlign w:val="center"/>
          </w:tcPr>
          <w:p>
            <w:pPr>
              <w:pStyle w:val="23"/>
              <w:jc w:val="right"/>
              <w:rPr>
                <w:rFonts w:ascii="仿宋" w:hAnsi="仿宋" w:eastAsia="仿宋" w:cs="仿宋"/>
              </w:rPr>
            </w:pPr>
            <w:r>
              <w:rPr>
                <w:rFonts w:hint="eastAsia" w:ascii="仿宋" w:hAnsi="仿宋" w:eastAsia="仿宋" w:cs="仿宋"/>
              </w:rPr>
              <w:t>428.97</w:t>
            </w:r>
          </w:p>
        </w:tc>
        <w:tc>
          <w:tcPr>
            <w:tcW w:w="1512" w:type="dxa"/>
            <w:tcBorders>
              <w:left w:val="single" w:color="000000" w:sz="6" w:space="0"/>
              <w:bottom w:val="single" w:color="000000" w:sz="6" w:space="0"/>
              <w:right w:val="single" w:color="000000" w:sz="6" w:space="0"/>
            </w:tcBorders>
            <w:vAlign w:val="center"/>
          </w:tcPr>
          <w:p>
            <w:pPr>
              <w:pStyle w:val="23"/>
              <w:jc w:val="right"/>
              <w:rPr>
                <w:rFonts w:ascii="仿宋" w:hAnsi="仿宋" w:eastAsia="仿宋" w:cs="仿宋"/>
              </w:rPr>
            </w:pPr>
            <w:r>
              <w:rPr>
                <w:rFonts w:hint="eastAsia" w:ascii="仿宋" w:hAnsi="仿宋" w:eastAsia="仿宋" w:cs="仿宋"/>
              </w:rPr>
              <w:t>60.23</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3"/>
              <w:rPr>
                <w:rFonts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3"/>
              <w:rPr>
                <w:rFonts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3"/>
              <w:jc w:val="right"/>
              <w:rPr>
                <w:rFonts w:ascii="仿宋" w:hAnsi="仿宋" w:eastAsia="仿宋" w:cs="仿宋"/>
              </w:rPr>
            </w:pPr>
            <w:r>
              <w:rPr>
                <w:rFonts w:hint="eastAsia" w:ascii="仿宋" w:hAnsi="仿宋" w:eastAsia="仿宋" w:cs="仿宋"/>
              </w:rPr>
              <w:t>42.21</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3"/>
              <w:jc w:val="right"/>
              <w:rPr>
                <w:rFonts w:ascii="仿宋" w:hAnsi="仿宋" w:eastAsia="仿宋" w:cs="仿宋"/>
              </w:rPr>
            </w:pPr>
            <w:r>
              <w:rPr>
                <w:rFonts w:hint="eastAsia" w:ascii="仿宋" w:hAnsi="仿宋" w:eastAsia="仿宋" w:cs="仿宋"/>
              </w:rPr>
              <w:t>42.21</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3"/>
              <w:rPr>
                <w:rFonts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3"/>
              <w:rPr>
                <w:rFonts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3"/>
              <w:jc w:val="right"/>
              <w:rPr>
                <w:rFonts w:ascii="仿宋" w:hAnsi="仿宋" w:eastAsia="仿宋" w:cs="仿宋"/>
              </w:rPr>
            </w:pPr>
            <w:r>
              <w:rPr>
                <w:rFonts w:hint="eastAsia" w:ascii="仿宋" w:hAnsi="仿宋" w:eastAsia="仿宋" w:cs="仿宋"/>
              </w:rPr>
              <w:t>42.21</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3"/>
              <w:jc w:val="right"/>
              <w:rPr>
                <w:rFonts w:ascii="仿宋" w:hAnsi="仿宋" w:eastAsia="仿宋" w:cs="仿宋"/>
              </w:rPr>
            </w:pPr>
            <w:r>
              <w:rPr>
                <w:rFonts w:hint="eastAsia" w:ascii="仿宋" w:hAnsi="仿宋" w:eastAsia="仿宋" w:cs="仿宋"/>
              </w:rPr>
              <w:t>42.21</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3"/>
              <w:rPr>
                <w:rFonts w:ascii="仿宋" w:hAnsi="仿宋" w:eastAsia="仿宋" w:cs="仿宋"/>
              </w:rPr>
            </w:pPr>
            <w:r>
              <w:rPr>
                <w:rFonts w:hint="eastAsia" w:ascii="仿宋" w:hAnsi="仿宋" w:eastAsia="仿宋" w:cs="仿宋"/>
              </w:rPr>
              <w:t>2080502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3"/>
              <w:rPr>
                <w:rFonts w:ascii="仿宋" w:hAnsi="仿宋" w:eastAsia="仿宋" w:cs="仿宋"/>
              </w:rPr>
            </w:pPr>
            <w:r>
              <w:rPr>
                <w:rFonts w:hint="eastAsia" w:ascii="仿宋" w:hAnsi="仿宋" w:eastAsia="仿宋" w:cs="仿宋"/>
              </w:rPr>
              <w:t xml:space="preserve">    事业单位离退休</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3"/>
              <w:jc w:val="right"/>
              <w:rPr>
                <w:rFonts w:ascii="仿宋" w:hAnsi="仿宋" w:eastAsia="仿宋" w:cs="仿宋"/>
              </w:rPr>
            </w:pPr>
            <w:r>
              <w:rPr>
                <w:rFonts w:hint="eastAsia" w:ascii="仿宋" w:hAnsi="仿宋" w:eastAsia="仿宋" w:cs="仿宋"/>
              </w:rPr>
              <w:t>0.71</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3"/>
              <w:jc w:val="right"/>
              <w:rPr>
                <w:rFonts w:ascii="仿宋" w:hAnsi="仿宋" w:eastAsia="仿宋" w:cs="仿宋"/>
              </w:rPr>
            </w:pPr>
            <w:r>
              <w:rPr>
                <w:rFonts w:hint="eastAsia" w:ascii="仿宋" w:hAnsi="仿宋" w:eastAsia="仿宋" w:cs="仿宋"/>
              </w:rPr>
              <w:t>0.71</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3"/>
              <w:rPr>
                <w:rFonts w:ascii="仿宋" w:hAnsi="仿宋" w:eastAsia="仿宋" w:cs="仿宋"/>
              </w:rPr>
            </w:pPr>
            <w:r>
              <w:rPr>
                <w:rFonts w:hint="eastAsia" w:ascii="仿宋" w:hAnsi="仿宋" w:eastAsia="仿宋" w:cs="仿宋"/>
              </w:rPr>
              <w:t>2080505</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3"/>
              <w:rPr>
                <w:rFonts w:ascii="仿宋" w:hAnsi="仿宋" w:eastAsia="仿宋" w:cs="仿宋"/>
              </w:rPr>
            </w:pPr>
            <w:r>
              <w:rPr>
                <w:rFonts w:hint="eastAsia" w:ascii="仿宋" w:hAnsi="仿宋" w:eastAsia="仿宋" w:cs="仿宋"/>
              </w:rPr>
              <w:t xml:space="preserve">    机关事业单位基本养老保险缴费支出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3"/>
              <w:jc w:val="right"/>
              <w:rPr>
                <w:rFonts w:ascii="仿宋" w:hAnsi="仿宋" w:eastAsia="仿宋" w:cs="仿宋"/>
              </w:rPr>
            </w:pPr>
            <w:r>
              <w:rPr>
                <w:rFonts w:hint="eastAsia" w:ascii="仿宋" w:hAnsi="仿宋" w:eastAsia="仿宋" w:cs="仿宋"/>
              </w:rPr>
              <w:t>28.21</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3"/>
              <w:jc w:val="right"/>
              <w:rPr>
                <w:rFonts w:ascii="仿宋" w:hAnsi="仿宋" w:eastAsia="仿宋" w:cs="仿宋"/>
              </w:rPr>
            </w:pPr>
            <w:r>
              <w:rPr>
                <w:rFonts w:hint="eastAsia" w:ascii="仿宋" w:hAnsi="仿宋" w:eastAsia="仿宋" w:cs="仿宋"/>
              </w:rPr>
              <w:t>28.21</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3"/>
              <w:rPr>
                <w:rFonts w:ascii="仿宋" w:hAnsi="仿宋" w:eastAsia="仿宋" w:cs="仿宋"/>
              </w:rPr>
            </w:pPr>
            <w:r>
              <w:rPr>
                <w:rFonts w:hint="eastAsia" w:ascii="仿宋" w:hAnsi="仿宋" w:eastAsia="仿宋" w:cs="仿宋"/>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3"/>
              <w:rPr>
                <w:rFonts w:ascii="仿宋" w:hAnsi="仿宋" w:eastAsia="仿宋" w:cs="仿宋"/>
              </w:rPr>
            </w:pPr>
            <w:r>
              <w:rPr>
                <w:rFonts w:hint="eastAsia" w:ascii="仿宋" w:hAnsi="仿宋" w:eastAsia="仿宋" w:cs="仿宋"/>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3"/>
              <w:jc w:val="right"/>
              <w:rPr>
                <w:rFonts w:ascii="仿宋" w:hAnsi="仿宋" w:eastAsia="仿宋" w:cs="仿宋"/>
              </w:rPr>
            </w:pPr>
            <w:r>
              <w:rPr>
                <w:rFonts w:hint="eastAsia" w:ascii="仿宋" w:hAnsi="仿宋" w:eastAsia="仿宋" w:cs="仿宋"/>
              </w:rPr>
              <w:t>13.29</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3"/>
              <w:jc w:val="right"/>
              <w:rPr>
                <w:rFonts w:ascii="仿宋" w:hAnsi="仿宋" w:eastAsia="仿宋" w:cs="仿宋"/>
              </w:rPr>
            </w:pPr>
            <w:r>
              <w:rPr>
                <w:rFonts w:hint="eastAsia" w:ascii="仿宋" w:hAnsi="仿宋" w:eastAsia="仿宋" w:cs="仿宋"/>
              </w:rPr>
              <w:t>13.29</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3"/>
              <w:rPr>
                <w:rFonts w:ascii="仿宋" w:hAnsi="仿宋" w:eastAsia="仿宋" w:cs="仿宋"/>
              </w:rPr>
            </w:pPr>
            <w:r>
              <w:rPr>
                <w:rFonts w:hint="eastAsia" w:ascii="仿宋" w:hAnsi="仿宋" w:eastAsia="仿宋" w:cs="仿宋"/>
              </w:rPr>
              <w:t>213</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3"/>
              <w:rPr>
                <w:rFonts w:ascii="仿宋" w:hAnsi="仿宋" w:eastAsia="仿宋" w:cs="仿宋"/>
              </w:rPr>
            </w:pPr>
            <w:r>
              <w:rPr>
                <w:rFonts w:hint="eastAsia" w:ascii="仿宋" w:hAnsi="仿宋" w:eastAsia="仿宋" w:cs="仿宋"/>
              </w:rPr>
              <w:t>农林水支出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3"/>
              <w:jc w:val="right"/>
              <w:rPr>
                <w:rFonts w:ascii="仿宋" w:hAnsi="仿宋" w:eastAsia="仿宋" w:cs="仿宋"/>
              </w:rPr>
            </w:pPr>
            <w:r>
              <w:rPr>
                <w:rFonts w:hint="eastAsia" w:ascii="仿宋" w:hAnsi="仿宋" w:eastAsia="仿宋" w:cs="仿宋"/>
              </w:rPr>
              <w:t>341.62</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3"/>
              <w:jc w:val="right"/>
              <w:rPr>
                <w:rFonts w:ascii="仿宋" w:hAnsi="仿宋" w:eastAsia="仿宋" w:cs="仿宋"/>
              </w:rPr>
            </w:pPr>
            <w:r>
              <w:rPr>
                <w:rFonts w:hint="eastAsia" w:ascii="仿宋" w:hAnsi="仿宋" w:eastAsia="仿宋" w:cs="仿宋"/>
              </w:rPr>
              <w:t>281.39</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3"/>
              <w:jc w:val="right"/>
              <w:rPr>
                <w:rFonts w:ascii="仿宋" w:hAnsi="仿宋" w:eastAsia="仿宋" w:cs="仿宋"/>
              </w:rPr>
            </w:pPr>
            <w:r>
              <w:rPr>
                <w:rFonts w:hint="eastAsia" w:ascii="仿宋" w:hAnsi="仿宋" w:eastAsia="仿宋" w:cs="仿宋"/>
              </w:rPr>
              <w:t>60.23</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3"/>
              <w:rPr>
                <w:rFonts w:ascii="仿宋" w:hAnsi="仿宋" w:eastAsia="仿宋" w:cs="仿宋"/>
              </w:rPr>
            </w:pPr>
            <w:r>
              <w:rPr>
                <w:rFonts w:hint="eastAsia" w:ascii="仿宋" w:hAnsi="仿宋" w:eastAsia="仿宋" w:cs="仿宋"/>
              </w:rPr>
              <w:t>21301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3"/>
              <w:rPr>
                <w:rFonts w:ascii="仿宋" w:hAnsi="仿宋" w:eastAsia="仿宋" w:cs="仿宋"/>
              </w:rPr>
            </w:pPr>
            <w:r>
              <w:rPr>
                <w:rFonts w:hint="eastAsia" w:ascii="仿宋" w:hAnsi="仿宋" w:eastAsia="仿宋" w:cs="仿宋"/>
              </w:rPr>
              <w:t xml:space="preserve">  农业农村</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3"/>
              <w:jc w:val="right"/>
              <w:rPr>
                <w:rFonts w:ascii="仿宋" w:hAnsi="仿宋" w:eastAsia="仿宋" w:cs="仿宋"/>
              </w:rPr>
            </w:pPr>
            <w:r>
              <w:rPr>
                <w:rFonts w:hint="eastAsia" w:ascii="仿宋" w:hAnsi="仿宋" w:eastAsia="仿宋" w:cs="仿宋"/>
              </w:rPr>
              <w:t>341.62</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3"/>
              <w:jc w:val="right"/>
              <w:rPr>
                <w:rFonts w:ascii="仿宋" w:hAnsi="仿宋" w:eastAsia="仿宋" w:cs="仿宋"/>
              </w:rPr>
            </w:pPr>
            <w:r>
              <w:rPr>
                <w:rFonts w:hint="eastAsia" w:ascii="仿宋" w:hAnsi="仿宋" w:eastAsia="仿宋" w:cs="仿宋"/>
              </w:rPr>
              <w:t>281.39</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3"/>
              <w:jc w:val="right"/>
              <w:rPr>
                <w:rFonts w:ascii="仿宋" w:hAnsi="仿宋" w:eastAsia="仿宋" w:cs="仿宋"/>
              </w:rPr>
            </w:pPr>
            <w:r>
              <w:rPr>
                <w:rFonts w:hint="eastAsia" w:ascii="仿宋" w:hAnsi="仿宋" w:eastAsia="仿宋" w:cs="仿宋"/>
              </w:rPr>
              <w:t>60.23</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3"/>
              <w:rPr>
                <w:rFonts w:ascii="仿宋" w:hAnsi="仿宋" w:eastAsia="仿宋" w:cs="仿宋"/>
              </w:rPr>
            </w:pPr>
            <w:r>
              <w:rPr>
                <w:rFonts w:hint="eastAsia" w:ascii="仿宋" w:hAnsi="仿宋" w:eastAsia="仿宋" w:cs="仿宋"/>
              </w:rPr>
              <w:t>2130104</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3"/>
              <w:rPr>
                <w:rFonts w:ascii="仿宋" w:hAnsi="仿宋" w:eastAsia="仿宋" w:cs="仿宋"/>
              </w:rPr>
            </w:pPr>
            <w:r>
              <w:rPr>
                <w:rFonts w:hint="eastAsia" w:ascii="仿宋" w:hAnsi="仿宋" w:eastAsia="仿宋" w:cs="仿宋"/>
              </w:rPr>
              <w:t xml:space="preserve">    事业运行</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3"/>
              <w:jc w:val="right"/>
              <w:rPr>
                <w:rFonts w:ascii="仿宋" w:hAnsi="仿宋" w:eastAsia="仿宋" w:cs="仿宋"/>
              </w:rPr>
            </w:pPr>
            <w:r>
              <w:rPr>
                <w:rFonts w:hint="eastAsia" w:ascii="仿宋" w:hAnsi="仿宋" w:eastAsia="仿宋" w:cs="仿宋"/>
              </w:rPr>
              <w:t>281.39</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3"/>
              <w:jc w:val="right"/>
              <w:rPr>
                <w:rFonts w:ascii="仿宋" w:hAnsi="仿宋" w:eastAsia="仿宋" w:cs="仿宋"/>
              </w:rPr>
            </w:pPr>
            <w:r>
              <w:rPr>
                <w:rFonts w:hint="eastAsia" w:ascii="仿宋" w:hAnsi="仿宋" w:eastAsia="仿宋" w:cs="仿宋"/>
              </w:rPr>
              <w:t>281.39</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3"/>
              <w:rPr>
                <w:rFonts w:ascii="仿宋" w:hAnsi="仿宋" w:eastAsia="仿宋" w:cs="仿宋"/>
              </w:rPr>
            </w:pPr>
            <w:r>
              <w:rPr>
                <w:rFonts w:hint="eastAsia" w:ascii="仿宋" w:hAnsi="仿宋" w:eastAsia="仿宋" w:cs="仿宋"/>
              </w:rPr>
              <w:t>2130108</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3"/>
              <w:rPr>
                <w:rFonts w:ascii="仿宋" w:hAnsi="仿宋" w:eastAsia="仿宋" w:cs="仿宋"/>
              </w:rPr>
            </w:pPr>
            <w:r>
              <w:rPr>
                <w:rFonts w:hint="eastAsia" w:ascii="仿宋" w:hAnsi="仿宋" w:eastAsia="仿宋" w:cs="仿宋"/>
              </w:rPr>
              <w:t xml:space="preserve">    病虫害控制</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3"/>
              <w:jc w:val="right"/>
              <w:rPr>
                <w:rFonts w:ascii="仿宋" w:hAnsi="仿宋" w:eastAsia="仿宋" w:cs="仿宋"/>
              </w:rPr>
            </w:pPr>
            <w:r>
              <w:rPr>
                <w:rFonts w:hint="eastAsia" w:ascii="仿宋" w:hAnsi="仿宋" w:eastAsia="仿宋" w:cs="仿宋"/>
              </w:rPr>
              <w:t>60.23</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3"/>
              <w:jc w:val="right"/>
              <w:rPr>
                <w:rFonts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3"/>
              <w:jc w:val="right"/>
              <w:rPr>
                <w:rFonts w:ascii="仿宋" w:hAnsi="仿宋" w:eastAsia="仿宋" w:cs="仿宋"/>
              </w:rPr>
            </w:pPr>
            <w:r>
              <w:rPr>
                <w:rFonts w:hint="eastAsia" w:ascii="仿宋" w:hAnsi="仿宋" w:eastAsia="仿宋" w:cs="仿宋"/>
              </w:rPr>
              <w:t>60.23</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3"/>
              <w:rPr>
                <w:rFonts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3"/>
              <w:rPr>
                <w:rFonts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3"/>
              <w:jc w:val="right"/>
              <w:rPr>
                <w:rFonts w:ascii="仿宋" w:hAnsi="仿宋" w:eastAsia="仿宋" w:cs="仿宋"/>
              </w:rPr>
            </w:pPr>
            <w:r>
              <w:rPr>
                <w:rFonts w:hint="eastAsia" w:ascii="仿宋" w:hAnsi="仿宋" w:eastAsia="仿宋" w:cs="仿宋"/>
              </w:rPr>
              <w:t>105.37</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3"/>
              <w:jc w:val="right"/>
              <w:rPr>
                <w:rFonts w:ascii="仿宋" w:hAnsi="仿宋" w:eastAsia="仿宋" w:cs="仿宋"/>
              </w:rPr>
            </w:pPr>
            <w:r>
              <w:rPr>
                <w:rFonts w:hint="eastAsia" w:ascii="仿宋" w:hAnsi="仿宋" w:eastAsia="仿宋" w:cs="仿宋"/>
              </w:rPr>
              <w:t>105.37</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3"/>
              <w:rPr>
                <w:rFonts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3"/>
              <w:rPr>
                <w:rFonts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3"/>
              <w:jc w:val="right"/>
              <w:rPr>
                <w:rFonts w:ascii="仿宋" w:hAnsi="仿宋" w:eastAsia="仿宋" w:cs="仿宋"/>
              </w:rPr>
            </w:pPr>
            <w:r>
              <w:rPr>
                <w:rFonts w:hint="eastAsia" w:ascii="仿宋" w:hAnsi="仿宋" w:eastAsia="仿宋" w:cs="仿宋"/>
              </w:rPr>
              <w:t>105.37</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3"/>
              <w:jc w:val="right"/>
              <w:rPr>
                <w:rFonts w:ascii="仿宋" w:hAnsi="仿宋" w:eastAsia="仿宋" w:cs="仿宋"/>
              </w:rPr>
            </w:pPr>
            <w:r>
              <w:rPr>
                <w:rFonts w:hint="eastAsia" w:ascii="仿宋" w:hAnsi="仿宋" w:eastAsia="仿宋" w:cs="仿宋"/>
              </w:rPr>
              <w:t>105.37</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3"/>
              <w:rPr>
                <w:rFonts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3"/>
              <w:rPr>
                <w:rFonts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3"/>
              <w:jc w:val="right"/>
              <w:rPr>
                <w:rFonts w:ascii="仿宋" w:hAnsi="仿宋" w:eastAsia="仿宋" w:cs="仿宋"/>
              </w:rPr>
            </w:pPr>
            <w:r>
              <w:rPr>
                <w:rFonts w:hint="eastAsia" w:ascii="仿宋" w:hAnsi="仿宋" w:eastAsia="仿宋" w:cs="仿宋"/>
              </w:rPr>
              <w:t>31.13</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3"/>
              <w:jc w:val="right"/>
              <w:rPr>
                <w:rFonts w:ascii="仿宋" w:hAnsi="仿宋" w:eastAsia="仿宋" w:cs="仿宋"/>
              </w:rPr>
            </w:pPr>
            <w:r>
              <w:rPr>
                <w:rFonts w:hint="eastAsia" w:ascii="仿宋" w:hAnsi="仿宋" w:eastAsia="仿宋" w:cs="仿宋"/>
              </w:rPr>
              <w:t>31.13</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3"/>
              <w:rPr>
                <w:rFonts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3"/>
              <w:rPr>
                <w:rFonts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3"/>
              <w:jc w:val="right"/>
              <w:rPr>
                <w:rFonts w:ascii="仿宋" w:hAnsi="仿宋" w:eastAsia="仿宋" w:cs="仿宋"/>
              </w:rPr>
            </w:pPr>
            <w:r>
              <w:rPr>
                <w:rFonts w:hint="eastAsia" w:ascii="仿宋" w:hAnsi="仿宋" w:eastAsia="仿宋" w:cs="仿宋"/>
              </w:rPr>
              <w:t>74.24</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3"/>
              <w:jc w:val="right"/>
              <w:rPr>
                <w:rFonts w:ascii="仿宋" w:hAnsi="仿宋" w:eastAsia="仿宋" w:cs="仿宋"/>
              </w:rPr>
            </w:pPr>
            <w:r>
              <w:rPr>
                <w:rFonts w:hint="eastAsia" w:ascii="仿宋" w:hAnsi="仿宋" w:eastAsia="仿宋" w:cs="仿宋"/>
              </w:rPr>
              <w:t>74.24</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3"/>
              <w:jc w:val="right"/>
              <w:rPr>
                <w:rFonts w:ascii="仿宋" w:hAnsi="仿宋" w:eastAsia="仿宋" w:cs="仿宋"/>
              </w:rPr>
            </w:pPr>
          </w:p>
        </w:tc>
      </w:tr>
    </w:tbl>
    <w:p>
      <w:pPr>
        <w:tabs>
          <w:tab w:val="left" w:pos="0"/>
        </w:tabs>
        <w:spacing w:before="25"/>
        <w:jc w:val="both"/>
        <w:rPr>
          <w:rFonts w:ascii="仿宋" w:hAnsi="仿宋" w:eastAsia="仿宋" w:cs="仿宋"/>
        </w:rPr>
      </w:pPr>
      <w:r>
        <w:rPr>
          <w:rFonts w:hint="eastAsia" w:ascii="仿宋" w:hAnsi="仿宋" w:eastAsia="仿宋" w:cs="仿宋"/>
        </w:rPr>
        <w:t>注：本表反映本年度一般公共预算财政拨款支出情况。本表金额单位转换时可能存在尾数误差。</w:t>
      </w:r>
    </w:p>
    <w:p>
      <w:pPr>
        <w:spacing w:before="25"/>
        <w:jc w:val="both"/>
        <w:rPr>
          <w:rFonts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3"/>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tblPrEx>
          <w:tblCellMar>
            <w:top w:w="55" w:type="dxa"/>
            <w:left w:w="55" w:type="dxa"/>
            <w:bottom w:w="55" w:type="dxa"/>
            <w:right w:w="55" w:type="dxa"/>
          </w:tblCellMar>
        </w:tblPrEx>
        <w:trPr>
          <w:trHeight w:val="319" w:hRule="atLeast"/>
        </w:trPr>
        <w:tc>
          <w:tcPr>
            <w:tcW w:w="10473" w:type="dxa"/>
            <w:gridSpan w:val="5"/>
          </w:tcPr>
          <w:p>
            <w:pPr>
              <w:pStyle w:val="23"/>
              <w:jc w:val="center"/>
              <w:rPr>
                <w:rFonts w:ascii="仿宋" w:hAnsi="仿宋" w:eastAsia="仿宋" w:cs="仿宋"/>
                <w:b/>
                <w:bCs/>
                <w:sz w:val="44"/>
                <w:szCs w:val="44"/>
              </w:rPr>
            </w:pPr>
            <w:r>
              <w:rPr>
                <w:rFonts w:hint="eastAsia"/>
                <w:b/>
                <w:bCs/>
                <w:color w:val="000000"/>
                <w:sz w:val="36"/>
                <w:szCs w:val="36"/>
                <w:lang w:eastAsia="ar-SA"/>
              </w:rPr>
              <w:t>一般公共预算基本支出决算表（经济科目）</w:t>
            </w:r>
          </w:p>
        </w:tc>
      </w:tr>
      <w:tr>
        <w:tblPrEx>
          <w:tblCellMar>
            <w:top w:w="55" w:type="dxa"/>
            <w:left w:w="55" w:type="dxa"/>
            <w:bottom w:w="55" w:type="dxa"/>
            <w:right w:w="55" w:type="dxa"/>
          </w:tblCellMar>
        </w:tblPrEx>
        <w:trPr>
          <w:trHeight w:val="199" w:hRule="atLeast"/>
        </w:trPr>
        <w:tc>
          <w:tcPr>
            <w:tcW w:w="8595" w:type="dxa"/>
            <w:gridSpan w:val="4"/>
            <w:vAlign w:val="center"/>
          </w:tcPr>
          <w:p>
            <w:pPr>
              <w:pStyle w:val="23"/>
              <w:jc w:val="right"/>
              <w:rPr>
                <w:rFonts w:ascii="仿宋" w:hAnsi="仿宋" w:eastAsia="仿宋" w:cs="仿宋"/>
                <w:color w:val="000000"/>
              </w:rPr>
            </w:pPr>
          </w:p>
        </w:tc>
        <w:tc>
          <w:tcPr>
            <w:tcW w:w="1878" w:type="dxa"/>
            <w:vAlign w:val="center"/>
          </w:tcPr>
          <w:p>
            <w:pPr>
              <w:pStyle w:val="23"/>
              <w:jc w:val="right"/>
              <w:rPr>
                <w:rFonts w:ascii="仿宋" w:hAnsi="仿宋" w:eastAsia="仿宋" w:cs="仿宋"/>
              </w:rPr>
            </w:pPr>
            <w:r>
              <w:rPr>
                <w:rFonts w:hint="eastAsia" w:ascii="仿宋" w:hAnsi="仿宋" w:eastAsia="仿宋" w:cs="仿宋"/>
              </w:rPr>
              <w:t>公开08表</w:t>
            </w:r>
          </w:p>
        </w:tc>
      </w:tr>
      <w:tr>
        <w:tblPrEx>
          <w:tblCellMar>
            <w:top w:w="55" w:type="dxa"/>
            <w:left w:w="55" w:type="dxa"/>
            <w:bottom w:w="55" w:type="dxa"/>
            <w:right w:w="55" w:type="dxa"/>
          </w:tblCellMar>
        </w:tblPrEx>
        <w:trPr>
          <w:trHeight w:val="320" w:hRule="atLeast"/>
        </w:trPr>
        <w:tc>
          <w:tcPr>
            <w:tcW w:w="8595" w:type="dxa"/>
            <w:gridSpan w:val="4"/>
            <w:vAlign w:val="center"/>
          </w:tcPr>
          <w:p>
            <w:pPr>
              <w:pStyle w:val="23"/>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南京市植保植检站</w:t>
            </w:r>
          </w:p>
        </w:tc>
        <w:tc>
          <w:tcPr>
            <w:tcW w:w="1878" w:type="dxa"/>
            <w:vAlign w:val="center"/>
          </w:tcPr>
          <w:p>
            <w:pPr>
              <w:pStyle w:val="23"/>
              <w:jc w:val="right"/>
              <w:rPr>
                <w:rFonts w:ascii="仿宋" w:hAnsi="仿宋" w:eastAsia="仿宋" w:cs="仿宋"/>
                <w:sz w:val="20"/>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pPr>
              <w:pStyle w:val="23"/>
              <w:jc w:val="center"/>
              <w:rPr>
                <w:rFonts w:ascii="仿宋" w:hAnsi="仿宋" w:eastAsia="仿宋" w:cs="仿宋"/>
                <w:sz w:val="20"/>
              </w:rPr>
            </w:pPr>
            <w:r>
              <w:rPr>
                <w:rFonts w:hint="eastAsia" w:ascii="仿宋" w:hAnsi="仿宋" w:eastAsia="仿宋" w:cs="仿宋"/>
              </w:rPr>
              <w:t>一般公共预算财政拨款基本支出</w:t>
            </w:r>
          </w:p>
        </w:tc>
      </w:tr>
      <w:tr>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pPr>
              <w:pStyle w:val="23"/>
              <w:jc w:val="center"/>
              <w:rPr>
                <w:rFonts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pPr>
              <w:pStyle w:val="23"/>
              <w:jc w:val="right"/>
              <w:rPr>
                <w:rFonts w:ascii="仿宋" w:hAnsi="仿宋" w:eastAsia="仿宋" w:cs="仿宋"/>
              </w:rPr>
            </w:pPr>
            <w:r>
              <w:rPr>
                <w:rFonts w:hint="eastAsia" w:ascii="仿宋" w:hAnsi="仿宋" w:eastAsia="仿宋" w:cs="仿宋"/>
              </w:rPr>
              <w:t>428.97</w:t>
            </w:r>
          </w:p>
        </w:tc>
        <w:tc>
          <w:tcPr>
            <w:tcW w:w="1708" w:type="dxa"/>
            <w:tcBorders>
              <w:left w:val="single" w:color="000000" w:sz="4" w:space="0"/>
              <w:bottom w:val="single" w:color="000000" w:sz="4" w:space="0"/>
            </w:tcBorders>
            <w:vAlign w:val="center"/>
          </w:tcPr>
          <w:p>
            <w:pPr>
              <w:pStyle w:val="23"/>
              <w:jc w:val="right"/>
              <w:rPr>
                <w:rFonts w:ascii="仿宋" w:hAnsi="仿宋" w:eastAsia="仿宋" w:cs="仿宋"/>
              </w:rPr>
            </w:pPr>
            <w:r>
              <w:rPr>
                <w:rFonts w:hint="eastAsia" w:ascii="仿宋" w:hAnsi="仿宋" w:eastAsia="仿宋" w:cs="仿宋"/>
              </w:rPr>
              <w:t>399.69</w:t>
            </w:r>
          </w:p>
        </w:tc>
        <w:tc>
          <w:tcPr>
            <w:tcW w:w="1878" w:type="dxa"/>
            <w:tcBorders>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29.28</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b/>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b/>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398.56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398.56</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68.56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68.56</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50.68</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50.68</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0.45</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0.45</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97.34</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97.34</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28.21</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28.21</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14.00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14.00</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16.05</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16.05</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105.37</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105.37</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2.30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2.30</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15.60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15.60</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b/>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b/>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28.08</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28.08</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2.48</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2.48</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0.10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0.10</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2.06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2.06</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0.45</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0.45</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5.39</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5.39</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0.01</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0.01</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0.22</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0.22</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0.16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0.16</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0.23</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0.23</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1.01</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1.01</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6.20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6.20</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4.38</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4.38</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0.05</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0.05</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5.35</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5.35</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b/>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b/>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1.13</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1.13</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1.13</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1.13</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b/>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b/>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b/>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b/>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1.20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1.20</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1.20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1.20</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b/>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b/>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b/>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b/>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bl>
    <w:p>
      <w:pPr>
        <w:spacing w:before="25"/>
        <w:ind w:right="-92" w:rightChars="-42"/>
        <w:jc w:val="both"/>
        <w:rPr>
          <w:rFonts w:ascii="仿宋" w:hAnsi="仿宋" w:eastAsia="仿宋" w:cs="仿宋"/>
        </w:rPr>
      </w:pPr>
      <w:r>
        <w:rPr>
          <w:rFonts w:hint="eastAsia" w:ascii="仿宋" w:hAnsi="仿宋" w:eastAsia="仿宋" w:cs="仿宋"/>
        </w:rPr>
        <w:t>注：本表反映本年度一般公共预算财政拨款基本支出情况。本表金额单位转换时可能存在尾数误差。</w:t>
      </w:r>
    </w:p>
    <w:p>
      <w:pPr>
        <w:spacing w:before="25"/>
        <w:jc w:val="both"/>
        <w:rPr>
          <w:rFonts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3"/>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tblPrEx>
          <w:tblCellMar>
            <w:top w:w="55" w:type="dxa"/>
            <w:left w:w="55" w:type="dxa"/>
            <w:bottom w:w="55" w:type="dxa"/>
            <w:right w:w="55" w:type="dxa"/>
          </w:tblCellMar>
        </w:tblPrEx>
        <w:trPr>
          <w:trHeight w:val="321" w:hRule="atLeast"/>
        </w:trPr>
        <w:tc>
          <w:tcPr>
            <w:tcW w:w="16486" w:type="dxa"/>
            <w:gridSpan w:val="16"/>
          </w:tcPr>
          <w:p>
            <w:pPr>
              <w:pStyle w:val="23"/>
              <w:jc w:val="center"/>
              <w:rPr>
                <w:rFonts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rPr>
              <w:t>和</w:t>
            </w:r>
            <w:r>
              <w:rPr>
                <w:rFonts w:hint="eastAsia"/>
                <w:b/>
                <w:bCs/>
                <w:color w:val="000000"/>
                <w:sz w:val="36"/>
                <w:szCs w:val="36"/>
                <w:lang w:eastAsia="ar-SA"/>
              </w:rPr>
              <w:t>培训费支出决算表</w:t>
            </w:r>
          </w:p>
        </w:tc>
      </w:tr>
      <w:tr>
        <w:tblPrEx>
          <w:tblCellMar>
            <w:top w:w="55" w:type="dxa"/>
            <w:left w:w="55" w:type="dxa"/>
            <w:bottom w:w="55" w:type="dxa"/>
            <w:right w:w="55" w:type="dxa"/>
          </w:tblCellMar>
        </w:tblPrEx>
        <w:trPr>
          <w:trHeight w:val="207" w:hRule="atLeast"/>
        </w:trPr>
        <w:tc>
          <w:tcPr>
            <w:tcW w:w="16486" w:type="dxa"/>
            <w:gridSpan w:val="16"/>
          </w:tcPr>
          <w:p>
            <w:pPr>
              <w:pStyle w:val="23"/>
              <w:jc w:val="right"/>
              <w:rPr>
                <w:rFonts w:ascii="仿宋" w:hAnsi="仿宋" w:eastAsia="仿宋" w:cs="仿宋"/>
                <w:sz w:val="20"/>
              </w:rPr>
            </w:pPr>
            <w:r>
              <w:rPr>
                <w:rFonts w:hint="eastAsia" w:ascii="仿宋" w:hAnsi="仿宋" w:eastAsia="仿宋" w:cs="仿宋"/>
              </w:rPr>
              <w:t>公开09表</w:t>
            </w:r>
          </w:p>
        </w:tc>
      </w:tr>
      <w:tr>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pPr>
              <w:pStyle w:val="23"/>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南京市植保植检站</w:t>
            </w:r>
          </w:p>
        </w:tc>
        <w:tc>
          <w:tcPr>
            <w:tcW w:w="8274" w:type="dxa"/>
            <w:gridSpan w:val="8"/>
            <w:tcBorders>
              <w:bottom w:val="single" w:color="auto" w:sz="4" w:space="0"/>
            </w:tcBorders>
          </w:tcPr>
          <w:p>
            <w:pPr>
              <w:pStyle w:val="23"/>
              <w:jc w:val="right"/>
              <w:rPr>
                <w:rFonts w:ascii="仿宋" w:hAnsi="仿宋" w:eastAsia="仿宋" w:cs="仿宋"/>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pPr>
              <w:pStyle w:val="23"/>
              <w:jc w:val="center"/>
              <w:rPr>
                <w:rFonts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pPr>
              <w:pStyle w:val="23"/>
              <w:jc w:val="center"/>
              <w:rPr>
                <w:rFonts w:ascii="仿宋" w:hAnsi="仿宋" w:eastAsia="仿宋" w:cs="仿宋"/>
                <w:lang w:val="en-US"/>
              </w:rPr>
            </w:pPr>
            <w:r>
              <w:rPr>
                <w:rFonts w:hint="eastAsia" w:ascii="仿宋" w:hAnsi="仿宋" w:eastAsia="仿宋" w:cs="仿宋"/>
                <w:lang w:val="en-US"/>
              </w:rPr>
              <w:t>决算数</w:t>
            </w:r>
          </w:p>
        </w:tc>
      </w:tr>
      <w:tr>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pPr>
              <w:pStyle w:val="23"/>
              <w:jc w:val="center"/>
              <w:rPr>
                <w:rFonts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pPr>
              <w:pStyle w:val="23"/>
              <w:jc w:val="center"/>
              <w:rPr>
                <w:rFonts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pPr>
              <w:pStyle w:val="23"/>
              <w:jc w:val="center"/>
              <w:rPr>
                <w:rFonts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pPr>
              <w:pStyle w:val="23"/>
              <w:jc w:val="center"/>
              <w:rPr>
                <w:rFonts w:ascii="仿宋" w:hAnsi="仿宋" w:eastAsia="仿宋" w:cs="仿宋"/>
              </w:rPr>
            </w:pPr>
            <w:r>
              <w:rPr>
                <w:rFonts w:hint="eastAsia" w:ascii="仿宋" w:hAnsi="仿宋" w:eastAsia="仿宋" w:cs="仿宋"/>
              </w:rPr>
              <w:t>培训费</w:t>
            </w:r>
          </w:p>
        </w:tc>
      </w:tr>
      <w:tr>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公务</w:t>
            </w:r>
          </w:p>
          <w:p>
            <w:pPr>
              <w:pStyle w:val="23"/>
              <w:jc w:val="center"/>
              <w:rPr>
                <w:rFonts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pPr>
              <w:jc w:val="center"/>
              <w:rPr>
                <w:rFonts w:ascii="仿宋" w:hAnsi="仿宋" w:eastAsia="仿宋" w:cs="仿宋"/>
                <w:sz w:val="20"/>
              </w:rPr>
            </w:pPr>
          </w:p>
        </w:tc>
        <w:tc>
          <w:tcPr>
            <w:tcW w:w="1010" w:type="dxa"/>
            <w:vMerge w:val="continue"/>
            <w:tcBorders>
              <w:left w:val="single" w:color="000000" w:sz="4" w:space="0"/>
              <w:right w:val="single" w:color="000000" w:sz="4" w:space="0"/>
            </w:tcBorders>
            <w:vAlign w:val="center"/>
          </w:tcPr>
          <w:p>
            <w:pPr>
              <w:jc w:val="center"/>
              <w:rPr>
                <w:rFonts w:ascii="仿宋" w:hAnsi="仿宋" w:eastAsia="仿宋" w:cs="仿宋"/>
                <w:sz w:val="20"/>
              </w:rPr>
            </w:pPr>
          </w:p>
        </w:tc>
        <w:tc>
          <w:tcPr>
            <w:tcW w:w="1058" w:type="dxa"/>
            <w:vMerge w:val="restart"/>
            <w:tcBorders>
              <w:left w:val="single" w:color="000000" w:sz="4" w:space="0"/>
              <w:right w:val="single" w:color="000000" w:sz="4" w:space="0"/>
            </w:tcBorders>
            <w:vAlign w:val="center"/>
          </w:tcPr>
          <w:p>
            <w:pPr>
              <w:pStyle w:val="23"/>
              <w:jc w:val="center"/>
              <w:rPr>
                <w:rFonts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pPr>
              <w:pStyle w:val="23"/>
              <w:jc w:val="center"/>
              <w:rPr>
                <w:rFonts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pPr>
              <w:pStyle w:val="23"/>
              <w:jc w:val="center"/>
              <w:rPr>
                <w:rFonts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pPr>
              <w:pStyle w:val="23"/>
              <w:jc w:val="center"/>
              <w:rPr>
                <w:rFonts w:ascii="仿宋" w:hAnsi="仿宋" w:eastAsia="仿宋" w:cs="仿宋"/>
              </w:rPr>
            </w:pPr>
            <w:r>
              <w:rPr>
                <w:rFonts w:hint="eastAsia" w:ascii="仿宋" w:hAnsi="仿宋" w:eastAsia="仿宋" w:cs="仿宋"/>
              </w:rPr>
              <w:t>公务</w:t>
            </w:r>
          </w:p>
          <w:p>
            <w:pPr>
              <w:pStyle w:val="23"/>
              <w:jc w:val="center"/>
              <w:rPr>
                <w:rFonts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pPr>
              <w:jc w:val="center"/>
              <w:rPr>
                <w:rFonts w:ascii="仿宋" w:hAnsi="仿宋" w:eastAsia="仿宋" w:cs="仿宋"/>
                <w:sz w:val="20"/>
              </w:rPr>
            </w:pPr>
          </w:p>
        </w:tc>
        <w:tc>
          <w:tcPr>
            <w:tcW w:w="1027" w:type="dxa"/>
            <w:vMerge w:val="continue"/>
            <w:tcBorders>
              <w:left w:val="single" w:color="000000" w:sz="4" w:space="0"/>
              <w:right w:val="single" w:color="000000" w:sz="4" w:space="0"/>
            </w:tcBorders>
            <w:vAlign w:val="center"/>
          </w:tcPr>
          <w:p>
            <w:pPr>
              <w:jc w:val="center"/>
              <w:rPr>
                <w:rFonts w:ascii="仿宋" w:hAnsi="仿宋" w:eastAsia="仿宋" w:cs="仿宋"/>
                <w:sz w:val="20"/>
              </w:rPr>
            </w:pPr>
          </w:p>
        </w:tc>
      </w:tr>
      <w:tr>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pPr>
              <w:rPr>
                <w:rFonts w:ascii="仿宋" w:hAnsi="仿宋" w:eastAsia="仿宋" w:cs="仿宋"/>
                <w:sz w:val="2"/>
                <w:szCs w:val="2"/>
              </w:rPr>
            </w:pPr>
          </w:p>
        </w:tc>
        <w:tc>
          <w:tcPr>
            <w:tcW w:w="1042" w:type="dxa"/>
            <w:vMerge w:val="continue"/>
            <w:tcBorders>
              <w:left w:val="single" w:color="000000" w:sz="4" w:space="0"/>
              <w:bottom w:val="single" w:color="000000" w:sz="4" w:space="0"/>
            </w:tcBorders>
          </w:tcPr>
          <w:p>
            <w:pPr>
              <w:rPr>
                <w:rFonts w:ascii="仿宋" w:hAnsi="仿宋" w:eastAsia="仿宋" w:cs="仿宋"/>
                <w:sz w:val="2"/>
                <w:szCs w:val="2"/>
              </w:rPr>
            </w:pPr>
          </w:p>
        </w:tc>
        <w:tc>
          <w:tcPr>
            <w:tcW w:w="1020" w:type="dxa"/>
            <w:tcBorders>
              <w:left w:val="single" w:color="000000" w:sz="4" w:space="0"/>
              <w:bottom w:val="single" w:color="000000" w:sz="4" w:space="0"/>
            </w:tcBorders>
            <w:vAlign w:val="center"/>
          </w:tcPr>
          <w:p>
            <w:pPr>
              <w:pStyle w:val="23"/>
              <w:jc w:val="center"/>
              <w:rPr>
                <w:rFonts w:ascii="仿宋" w:hAnsi="仿宋" w:eastAsia="仿宋" w:cs="仿宋"/>
              </w:rPr>
            </w:pPr>
            <w:r>
              <w:rPr>
                <w:rFonts w:ascii="仿宋" w:hAnsi="仿宋" w:eastAsia="仿宋" w:cs="仿宋"/>
              </w:rPr>
              <w:t>小计</w:t>
            </w:r>
          </w:p>
        </w:tc>
        <w:tc>
          <w:tcPr>
            <w:tcW w:w="1029" w:type="dxa"/>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pPr>
              <w:rPr>
                <w:rFonts w:ascii="仿宋" w:hAnsi="仿宋" w:eastAsia="仿宋" w:cs="仿宋"/>
                <w:sz w:val="2"/>
                <w:szCs w:val="2"/>
              </w:rPr>
            </w:pPr>
          </w:p>
        </w:tc>
        <w:tc>
          <w:tcPr>
            <w:tcW w:w="1043" w:type="dxa"/>
            <w:vMerge w:val="continue"/>
            <w:tcBorders>
              <w:left w:val="single" w:color="000000" w:sz="4" w:space="0"/>
              <w:bottom w:val="single" w:color="000000" w:sz="4" w:space="0"/>
            </w:tcBorders>
          </w:tcPr>
          <w:p>
            <w:pPr>
              <w:rPr>
                <w:rFonts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pPr>
              <w:rPr>
                <w:rFonts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pPr>
              <w:rPr>
                <w:rFonts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pPr>
              <w:rPr>
                <w:rFonts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pPr>
              <w:pStyle w:val="23"/>
              <w:jc w:val="center"/>
              <w:rPr>
                <w:rFonts w:ascii="仿宋" w:hAnsi="仿宋" w:eastAsia="仿宋" w:cs="仿宋"/>
                <w:sz w:val="2"/>
                <w:szCs w:val="2"/>
              </w:rPr>
            </w:pPr>
            <w:r>
              <w:rPr>
                <w:rFonts w:ascii="仿宋" w:hAnsi="仿宋" w:eastAsia="仿宋" w:cs="仿宋"/>
              </w:rPr>
              <w:t>小计</w:t>
            </w:r>
          </w:p>
        </w:tc>
        <w:tc>
          <w:tcPr>
            <w:tcW w:w="1089" w:type="dxa"/>
            <w:tcBorders>
              <w:left w:val="single" w:color="000000" w:sz="4" w:space="0"/>
              <w:bottom w:val="single" w:color="000000" w:sz="4" w:space="0"/>
              <w:right w:val="single" w:color="000000" w:sz="4" w:space="0"/>
            </w:tcBorders>
            <w:vAlign w:val="center"/>
          </w:tcPr>
          <w:p>
            <w:pPr>
              <w:pStyle w:val="23"/>
              <w:jc w:val="center"/>
              <w:rPr>
                <w:rFonts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pPr>
              <w:pStyle w:val="23"/>
              <w:jc w:val="center"/>
              <w:rPr>
                <w:rFonts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pPr>
              <w:rPr>
                <w:rFonts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pPr>
              <w:rPr>
                <w:rFonts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pPr>
              <w:rPr>
                <w:rFonts w:ascii="仿宋" w:hAnsi="仿宋" w:eastAsia="仿宋" w:cs="仿宋"/>
                <w:sz w:val="2"/>
                <w:szCs w:val="2"/>
              </w:rPr>
            </w:pPr>
          </w:p>
        </w:tc>
      </w:tr>
      <w:tr>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pPr>
              <w:pStyle w:val="23"/>
              <w:jc w:val="right"/>
              <w:rPr>
                <w:rFonts w:ascii="仿宋" w:hAnsi="仿宋" w:eastAsia="仿宋" w:cs="仿宋"/>
                <w:sz w:val="18"/>
                <w:szCs w:val="18"/>
              </w:rPr>
            </w:pPr>
            <w:r>
              <w:rPr>
                <w:rFonts w:hint="eastAsia" w:ascii="仿宋" w:hAnsi="仿宋" w:eastAsia="仿宋" w:cs="仿宋"/>
                <w:sz w:val="18"/>
                <w:szCs w:val="18"/>
              </w:rPr>
              <w:t>5.38</w:t>
            </w:r>
          </w:p>
        </w:tc>
        <w:tc>
          <w:tcPr>
            <w:tcW w:w="1042" w:type="dxa"/>
            <w:tcBorders>
              <w:left w:val="single" w:color="000000" w:sz="4" w:space="0"/>
              <w:bottom w:val="single" w:color="000000" w:sz="4" w:space="0"/>
            </w:tcBorders>
            <w:vAlign w:val="center"/>
          </w:tcPr>
          <w:p>
            <w:pPr>
              <w:pStyle w:val="23"/>
              <w:jc w:val="right"/>
              <w:rPr>
                <w:rFonts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pPr>
              <w:pStyle w:val="23"/>
              <w:jc w:val="right"/>
              <w:rPr>
                <w:rFonts w:ascii="仿宋" w:hAnsi="仿宋" w:eastAsia="仿宋" w:cs="仿宋"/>
                <w:sz w:val="18"/>
                <w:szCs w:val="18"/>
              </w:rPr>
            </w:pPr>
            <w:r>
              <w:rPr>
                <w:rFonts w:hint="eastAsia" w:ascii="仿宋" w:hAnsi="仿宋" w:eastAsia="仿宋" w:cs="仿宋"/>
                <w:sz w:val="18"/>
                <w:szCs w:val="18"/>
              </w:rPr>
              <w:t>4.48</w:t>
            </w:r>
          </w:p>
        </w:tc>
        <w:tc>
          <w:tcPr>
            <w:tcW w:w="1029" w:type="dxa"/>
            <w:tcBorders>
              <w:left w:val="single" w:color="000000" w:sz="4" w:space="0"/>
              <w:bottom w:val="single" w:color="000000" w:sz="4" w:space="0"/>
            </w:tcBorders>
            <w:vAlign w:val="center"/>
          </w:tcPr>
          <w:p>
            <w:pPr>
              <w:pStyle w:val="23"/>
              <w:jc w:val="right"/>
              <w:rPr>
                <w:rFonts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pPr>
              <w:pStyle w:val="23"/>
              <w:jc w:val="right"/>
              <w:rPr>
                <w:rFonts w:ascii="仿宋" w:hAnsi="仿宋" w:eastAsia="仿宋" w:cs="仿宋"/>
                <w:sz w:val="18"/>
                <w:szCs w:val="18"/>
              </w:rPr>
            </w:pPr>
            <w:r>
              <w:rPr>
                <w:rFonts w:hint="eastAsia" w:ascii="仿宋" w:hAnsi="仿宋" w:eastAsia="仿宋" w:cs="仿宋"/>
                <w:sz w:val="18"/>
                <w:szCs w:val="18"/>
              </w:rPr>
              <w:t>4.48</w:t>
            </w:r>
          </w:p>
        </w:tc>
        <w:tc>
          <w:tcPr>
            <w:tcW w:w="1026" w:type="dxa"/>
            <w:tcBorders>
              <w:left w:val="single" w:color="000000" w:sz="4" w:space="0"/>
              <w:bottom w:val="single" w:color="000000" w:sz="4" w:space="0"/>
            </w:tcBorders>
            <w:vAlign w:val="center"/>
          </w:tcPr>
          <w:p>
            <w:pPr>
              <w:pStyle w:val="23"/>
              <w:jc w:val="right"/>
              <w:rPr>
                <w:rFonts w:ascii="仿宋" w:hAnsi="仿宋" w:eastAsia="仿宋" w:cs="仿宋"/>
                <w:sz w:val="18"/>
                <w:szCs w:val="18"/>
              </w:rPr>
            </w:pPr>
            <w:r>
              <w:rPr>
                <w:rFonts w:hint="eastAsia" w:ascii="仿宋" w:hAnsi="仿宋" w:eastAsia="仿宋" w:cs="仿宋"/>
                <w:sz w:val="18"/>
                <w:szCs w:val="18"/>
              </w:rPr>
              <w:t>0.90</w:t>
            </w:r>
          </w:p>
        </w:tc>
        <w:tc>
          <w:tcPr>
            <w:tcW w:w="1043" w:type="dxa"/>
            <w:tcBorders>
              <w:left w:val="single" w:color="000000" w:sz="4" w:space="0"/>
              <w:bottom w:val="single" w:color="000000" w:sz="4" w:space="0"/>
            </w:tcBorders>
            <w:vAlign w:val="center"/>
          </w:tcPr>
          <w:p>
            <w:pPr>
              <w:pStyle w:val="23"/>
              <w:jc w:val="right"/>
              <w:rPr>
                <w:rFonts w:ascii="仿宋" w:hAnsi="仿宋" w:eastAsia="仿宋" w:cs="仿宋"/>
                <w:sz w:val="18"/>
                <w:szCs w:val="18"/>
              </w:rPr>
            </w:pPr>
            <w:r>
              <w:rPr>
                <w:rFonts w:hint="eastAsia" w:ascii="仿宋" w:hAnsi="仿宋" w:eastAsia="仿宋" w:cs="仿宋"/>
                <w:sz w:val="18"/>
                <w:szCs w:val="18"/>
              </w:rPr>
              <w:t>1.00</w:t>
            </w:r>
          </w:p>
        </w:tc>
        <w:tc>
          <w:tcPr>
            <w:tcW w:w="1010" w:type="dxa"/>
            <w:tcBorders>
              <w:left w:val="single" w:color="000000" w:sz="4" w:space="0"/>
              <w:bottom w:val="single" w:color="000000" w:sz="4" w:space="0"/>
              <w:right w:val="single" w:color="000000" w:sz="4" w:space="0"/>
            </w:tcBorders>
            <w:vAlign w:val="center"/>
          </w:tcPr>
          <w:p>
            <w:pPr>
              <w:pStyle w:val="23"/>
              <w:jc w:val="right"/>
              <w:rPr>
                <w:rFonts w:ascii="仿宋" w:hAnsi="仿宋" w:eastAsia="仿宋" w:cs="仿宋"/>
                <w:sz w:val="18"/>
                <w:szCs w:val="18"/>
              </w:rPr>
            </w:pPr>
            <w:r>
              <w:rPr>
                <w:rFonts w:hint="eastAsia" w:ascii="仿宋" w:hAnsi="仿宋" w:eastAsia="仿宋" w:cs="仿宋"/>
                <w:sz w:val="18"/>
                <w:szCs w:val="18"/>
              </w:rPr>
              <w:t>1.80</w:t>
            </w:r>
          </w:p>
        </w:tc>
        <w:tc>
          <w:tcPr>
            <w:tcW w:w="1058" w:type="dxa"/>
            <w:tcBorders>
              <w:left w:val="single" w:color="000000" w:sz="4" w:space="0"/>
              <w:bottom w:val="single" w:color="000000" w:sz="4" w:space="0"/>
              <w:right w:val="single" w:color="000000" w:sz="4" w:space="0"/>
            </w:tcBorders>
            <w:vAlign w:val="center"/>
          </w:tcPr>
          <w:p>
            <w:pPr>
              <w:pStyle w:val="23"/>
              <w:jc w:val="right"/>
              <w:rPr>
                <w:rFonts w:ascii="仿宋" w:hAnsi="仿宋" w:eastAsia="仿宋" w:cs="仿宋"/>
                <w:sz w:val="18"/>
                <w:szCs w:val="18"/>
              </w:rPr>
            </w:pPr>
            <w:r>
              <w:rPr>
                <w:rFonts w:hint="eastAsia" w:ascii="仿宋" w:hAnsi="仿宋" w:eastAsia="仿宋" w:cs="仿宋"/>
                <w:sz w:val="18"/>
                <w:szCs w:val="18"/>
              </w:rPr>
              <w:t>4.53</w:t>
            </w:r>
          </w:p>
        </w:tc>
        <w:tc>
          <w:tcPr>
            <w:tcW w:w="1010" w:type="dxa"/>
            <w:tcBorders>
              <w:left w:val="single" w:color="000000" w:sz="4" w:space="0"/>
              <w:bottom w:val="single" w:color="000000" w:sz="4" w:space="0"/>
              <w:right w:val="single" w:color="000000" w:sz="4" w:space="0"/>
            </w:tcBorders>
            <w:vAlign w:val="center"/>
          </w:tcPr>
          <w:p>
            <w:pPr>
              <w:pStyle w:val="23"/>
              <w:jc w:val="right"/>
              <w:rPr>
                <w:rFonts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pPr>
              <w:pStyle w:val="23"/>
              <w:jc w:val="right"/>
              <w:rPr>
                <w:rFonts w:ascii="仿宋" w:hAnsi="仿宋" w:eastAsia="仿宋" w:cs="仿宋"/>
                <w:sz w:val="18"/>
                <w:szCs w:val="18"/>
              </w:rPr>
            </w:pPr>
            <w:r>
              <w:rPr>
                <w:rFonts w:hint="eastAsia" w:ascii="仿宋" w:hAnsi="仿宋" w:eastAsia="仿宋" w:cs="仿宋"/>
                <w:sz w:val="18"/>
                <w:szCs w:val="18"/>
              </w:rPr>
              <w:t>4.38</w:t>
            </w:r>
          </w:p>
        </w:tc>
        <w:tc>
          <w:tcPr>
            <w:tcW w:w="1089" w:type="dxa"/>
            <w:tcBorders>
              <w:left w:val="single" w:color="000000" w:sz="4" w:space="0"/>
              <w:bottom w:val="single" w:color="000000" w:sz="4" w:space="0"/>
              <w:right w:val="single" w:color="000000" w:sz="4" w:space="0"/>
            </w:tcBorders>
            <w:vAlign w:val="center"/>
          </w:tcPr>
          <w:p>
            <w:pPr>
              <w:pStyle w:val="23"/>
              <w:jc w:val="right"/>
              <w:rPr>
                <w:rFonts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pPr>
              <w:pStyle w:val="23"/>
              <w:jc w:val="right"/>
              <w:rPr>
                <w:rFonts w:ascii="仿宋" w:hAnsi="仿宋" w:eastAsia="仿宋" w:cs="仿宋"/>
                <w:sz w:val="18"/>
                <w:szCs w:val="18"/>
              </w:rPr>
            </w:pPr>
            <w:r>
              <w:rPr>
                <w:rFonts w:hint="eastAsia" w:ascii="仿宋" w:hAnsi="仿宋" w:eastAsia="仿宋" w:cs="仿宋"/>
                <w:sz w:val="18"/>
                <w:szCs w:val="18"/>
              </w:rPr>
              <w:t>4.38</w:t>
            </w:r>
          </w:p>
        </w:tc>
        <w:tc>
          <w:tcPr>
            <w:tcW w:w="1043" w:type="dxa"/>
            <w:tcBorders>
              <w:left w:val="single" w:color="000000" w:sz="4" w:space="0"/>
              <w:bottom w:val="single" w:color="000000" w:sz="4" w:space="0"/>
              <w:right w:val="single" w:color="000000" w:sz="4" w:space="0"/>
            </w:tcBorders>
            <w:vAlign w:val="center"/>
          </w:tcPr>
          <w:p>
            <w:pPr>
              <w:pStyle w:val="23"/>
              <w:jc w:val="right"/>
              <w:rPr>
                <w:rFonts w:ascii="仿宋" w:hAnsi="仿宋" w:eastAsia="仿宋" w:cs="仿宋"/>
                <w:sz w:val="18"/>
                <w:szCs w:val="18"/>
              </w:rPr>
            </w:pPr>
            <w:r>
              <w:rPr>
                <w:rFonts w:hint="eastAsia" w:ascii="仿宋" w:hAnsi="仿宋" w:eastAsia="仿宋" w:cs="仿宋"/>
                <w:sz w:val="18"/>
                <w:szCs w:val="18"/>
              </w:rPr>
              <w:t>0.16</w:t>
            </w:r>
          </w:p>
        </w:tc>
        <w:tc>
          <w:tcPr>
            <w:tcW w:w="1057" w:type="dxa"/>
            <w:tcBorders>
              <w:left w:val="single" w:color="000000" w:sz="4" w:space="0"/>
              <w:bottom w:val="single" w:color="000000" w:sz="4" w:space="0"/>
              <w:right w:val="single" w:color="000000" w:sz="4" w:space="0"/>
            </w:tcBorders>
            <w:vAlign w:val="center"/>
          </w:tcPr>
          <w:p>
            <w:pPr>
              <w:pStyle w:val="23"/>
              <w:jc w:val="right"/>
              <w:rPr>
                <w:rFonts w:ascii="仿宋" w:hAnsi="仿宋" w:eastAsia="仿宋" w:cs="仿宋"/>
                <w:sz w:val="18"/>
                <w:szCs w:val="18"/>
              </w:rPr>
            </w:pPr>
            <w:r>
              <w:rPr>
                <w:rFonts w:hint="eastAsia" w:ascii="仿宋" w:hAnsi="仿宋" w:eastAsia="仿宋" w:cs="仿宋"/>
                <w:sz w:val="18"/>
                <w:szCs w:val="18"/>
              </w:rPr>
              <w:t>0.63</w:t>
            </w:r>
          </w:p>
        </w:tc>
        <w:tc>
          <w:tcPr>
            <w:tcW w:w="1027" w:type="dxa"/>
            <w:tcBorders>
              <w:left w:val="single" w:color="000000" w:sz="4" w:space="0"/>
              <w:bottom w:val="single" w:color="000000" w:sz="4" w:space="0"/>
              <w:right w:val="single" w:color="000000" w:sz="4" w:space="0"/>
            </w:tcBorders>
            <w:vAlign w:val="center"/>
          </w:tcPr>
          <w:p>
            <w:pPr>
              <w:pStyle w:val="23"/>
              <w:jc w:val="right"/>
              <w:rPr>
                <w:rFonts w:ascii="仿宋" w:hAnsi="仿宋" w:eastAsia="仿宋" w:cs="仿宋"/>
                <w:sz w:val="18"/>
                <w:szCs w:val="18"/>
              </w:rPr>
            </w:pPr>
            <w:r>
              <w:rPr>
                <w:rFonts w:hint="eastAsia" w:ascii="仿宋" w:hAnsi="仿宋" w:eastAsia="仿宋" w:cs="仿宋"/>
                <w:sz w:val="18"/>
                <w:szCs w:val="18"/>
              </w:rPr>
              <w:t>0.00</w:t>
            </w:r>
          </w:p>
        </w:tc>
      </w:tr>
    </w:tbl>
    <w:p>
      <w:pPr>
        <w:spacing w:before="30" w:after="33"/>
        <w:ind w:left="220" w:leftChars="100"/>
        <w:rPr>
          <w:rFonts w:ascii="仿宋" w:hAnsi="仿宋" w:eastAsia="仿宋" w:cs="仿宋"/>
        </w:rPr>
      </w:pPr>
      <w:r>
        <w:rPr>
          <w:rFonts w:hint="eastAsia" w:ascii="仿宋" w:hAnsi="仿宋" w:eastAsia="仿宋" w:cs="仿宋"/>
        </w:rPr>
        <w:t>相关统计数：</w:t>
      </w:r>
    </w:p>
    <w:tbl>
      <w:tblPr>
        <w:tblStyle w:val="13"/>
        <w:tblW w:w="11798" w:type="dxa"/>
        <w:tblInd w:w="62" w:type="dxa"/>
        <w:tblLayout w:type="fixed"/>
        <w:tblCellMar>
          <w:top w:w="55" w:type="dxa"/>
          <w:left w:w="55" w:type="dxa"/>
          <w:bottom w:w="55" w:type="dxa"/>
          <w:right w:w="55" w:type="dxa"/>
        </w:tblCellMar>
      </w:tblPr>
      <w:tblGrid>
        <w:gridCol w:w="4028"/>
        <w:gridCol w:w="1976"/>
        <w:gridCol w:w="3908"/>
        <w:gridCol w:w="1886"/>
      </w:tblGrid>
      <w:tr>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pPr>
              <w:pStyle w:val="23"/>
              <w:jc w:val="center"/>
              <w:rPr>
                <w:rFonts w:ascii="仿宋" w:hAnsi="仿宋" w:eastAsia="仿宋" w:cs="仿宋"/>
              </w:rPr>
            </w:pPr>
            <w:r>
              <w:rPr>
                <w:rFonts w:ascii="仿宋" w:hAnsi="仿宋" w:eastAsia="仿宋" w:cs="仿宋"/>
              </w:rPr>
              <w:t>项目</w:t>
            </w:r>
          </w:p>
        </w:tc>
        <w:tc>
          <w:tcPr>
            <w:tcW w:w="1976" w:type="dxa"/>
            <w:tcBorders>
              <w:top w:val="single" w:color="auto" w:sz="4" w:space="0"/>
              <w:left w:val="single" w:color="000000" w:sz="4" w:space="0"/>
              <w:bottom w:val="single" w:color="auto" w:sz="4" w:space="0"/>
            </w:tcBorders>
            <w:vAlign w:val="center"/>
          </w:tcPr>
          <w:p>
            <w:pPr>
              <w:pStyle w:val="23"/>
              <w:jc w:val="center"/>
              <w:rPr>
                <w:rFonts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pPr>
              <w:pStyle w:val="23"/>
              <w:jc w:val="center"/>
              <w:rPr>
                <w:rFonts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3"/>
              <w:jc w:val="center"/>
              <w:rPr>
                <w:rFonts w:ascii="仿宋" w:hAnsi="仿宋" w:eastAsia="仿宋" w:cs="仿宋"/>
              </w:rPr>
            </w:pPr>
            <w:r>
              <w:rPr>
                <w:rFonts w:hint="eastAsia" w:ascii="仿宋" w:hAnsi="仿宋" w:eastAsia="仿宋" w:cs="仿宋"/>
              </w:rPr>
              <w:t>统计数</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3"/>
              <w:jc w:val="center"/>
              <w:rPr>
                <w:rFonts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pPr>
              <w:pStyle w:val="23"/>
              <w:jc w:val="center"/>
              <w:rPr>
                <w:rFonts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pPr>
              <w:pStyle w:val="23"/>
              <w:jc w:val="center"/>
              <w:rPr>
                <w:rFonts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3"/>
              <w:jc w:val="center"/>
              <w:rPr>
                <w:rFonts w:ascii="仿宋" w:hAnsi="仿宋" w:eastAsia="仿宋" w:cs="仿宋"/>
              </w:rPr>
            </w:pPr>
            <w:r>
              <w:rPr>
                <w:rFonts w:hint="eastAsia" w:ascii="仿宋" w:hAnsi="仿宋" w:eastAsia="仿宋" w:cs="仿宋"/>
              </w:rPr>
              <w:t>0.00</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3"/>
              <w:jc w:val="center"/>
              <w:rPr>
                <w:rFonts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pPr>
              <w:pStyle w:val="23"/>
              <w:jc w:val="center"/>
              <w:rPr>
                <w:rFonts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pPr>
              <w:pStyle w:val="23"/>
              <w:jc w:val="center"/>
              <w:rPr>
                <w:rFonts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3"/>
              <w:jc w:val="center"/>
              <w:rPr>
                <w:rFonts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3"/>
              <w:jc w:val="center"/>
              <w:rPr>
                <w:rFonts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pPr>
              <w:pStyle w:val="23"/>
              <w:jc w:val="center"/>
              <w:rPr>
                <w:rFonts w:ascii="仿宋" w:hAnsi="仿宋" w:eastAsia="仿宋" w:cs="仿宋"/>
              </w:rPr>
            </w:pPr>
            <w:r>
              <w:rPr>
                <w:rFonts w:hint="eastAsia" w:ascii="仿宋" w:hAnsi="仿宋" w:eastAsia="仿宋" w:cs="仿宋"/>
              </w:rPr>
              <w:t>2.00</w:t>
            </w:r>
          </w:p>
        </w:tc>
        <w:tc>
          <w:tcPr>
            <w:tcW w:w="3908" w:type="dxa"/>
            <w:tcBorders>
              <w:top w:val="single" w:color="auto" w:sz="4" w:space="0"/>
              <w:left w:val="single" w:color="000000" w:sz="4" w:space="0"/>
              <w:bottom w:val="single" w:color="auto" w:sz="4" w:space="0"/>
            </w:tcBorders>
            <w:vAlign w:val="center"/>
          </w:tcPr>
          <w:p>
            <w:pPr>
              <w:pStyle w:val="23"/>
              <w:jc w:val="center"/>
              <w:rPr>
                <w:rFonts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3"/>
              <w:jc w:val="center"/>
              <w:rPr>
                <w:rFonts w:ascii="仿宋" w:hAnsi="仿宋" w:eastAsia="仿宋" w:cs="仿宋"/>
              </w:rPr>
            </w:pPr>
            <w:r>
              <w:rPr>
                <w:rFonts w:hint="eastAsia" w:ascii="仿宋" w:hAnsi="仿宋" w:eastAsia="仿宋" w:cs="仿宋"/>
              </w:rPr>
              <w:t>15.00</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3"/>
              <w:jc w:val="center"/>
              <w:rPr>
                <w:rFonts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pPr>
              <w:pStyle w:val="23"/>
              <w:jc w:val="center"/>
              <w:rPr>
                <w:rFonts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pPr>
              <w:pStyle w:val="23"/>
              <w:jc w:val="center"/>
              <w:rPr>
                <w:rFonts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3"/>
              <w:jc w:val="center"/>
              <w:rPr>
                <w:rFonts w:ascii="仿宋" w:hAnsi="仿宋" w:eastAsia="仿宋" w:cs="仿宋"/>
              </w:rPr>
            </w:pPr>
            <w:r>
              <w:rPr>
                <w:rFonts w:hint="eastAsia" w:ascii="仿宋" w:hAnsi="仿宋" w:eastAsia="仿宋" w:cs="仿宋"/>
              </w:rPr>
              <w:t>0.00</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3"/>
              <w:jc w:val="center"/>
              <w:rPr>
                <w:rFonts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pPr>
              <w:pStyle w:val="23"/>
              <w:jc w:val="center"/>
              <w:rPr>
                <w:rFonts w:ascii="仿宋" w:hAnsi="仿宋" w:eastAsia="仿宋" w:cs="仿宋"/>
              </w:rPr>
            </w:pPr>
            <w:r>
              <w:rPr>
                <w:rFonts w:hint="eastAsia" w:ascii="仿宋" w:hAnsi="仿宋" w:eastAsia="仿宋" w:cs="仿宋"/>
              </w:rPr>
              <w:t>2.00</w:t>
            </w:r>
          </w:p>
        </w:tc>
        <w:tc>
          <w:tcPr>
            <w:tcW w:w="3908" w:type="dxa"/>
            <w:tcBorders>
              <w:top w:val="single" w:color="auto" w:sz="4" w:space="0"/>
              <w:left w:val="single" w:color="000000" w:sz="4" w:space="0"/>
              <w:bottom w:val="single" w:color="auto" w:sz="4" w:space="0"/>
            </w:tcBorders>
            <w:vAlign w:val="center"/>
          </w:tcPr>
          <w:p>
            <w:pPr>
              <w:pStyle w:val="23"/>
              <w:jc w:val="center"/>
              <w:rPr>
                <w:rFonts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3"/>
              <w:jc w:val="center"/>
              <w:rPr>
                <w:rFonts w:ascii="仿宋" w:hAnsi="仿宋" w:eastAsia="仿宋" w:cs="仿宋"/>
              </w:rPr>
            </w:pPr>
            <w:r>
              <w:rPr>
                <w:rFonts w:hint="eastAsia" w:ascii="仿宋" w:hAnsi="仿宋" w:eastAsia="仿宋" w:cs="仿宋"/>
              </w:rPr>
              <w:t>40.00</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3"/>
              <w:jc w:val="center"/>
              <w:rPr>
                <w:rFonts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pPr>
              <w:pStyle w:val="23"/>
              <w:jc w:val="center"/>
              <w:rPr>
                <w:rFonts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pPr>
              <w:pStyle w:val="23"/>
              <w:jc w:val="center"/>
              <w:rPr>
                <w:rFonts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3"/>
              <w:jc w:val="center"/>
              <w:rPr>
                <w:rFonts w:ascii="仿宋" w:hAnsi="仿宋" w:eastAsia="仿宋" w:cs="仿宋"/>
              </w:rPr>
            </w:pPr>
            <w:r>
              <w:rPr>
                <w:rFonts w:hint="eastAsia" w:ascii="仿宋" w:hAnsi="仿宋" w:eastAsia="仿宋" w:cs="仿宋"/>
              </w:rPr>
              <w:t>0.00</w:t>
            </w:r>
          </w:p>
        </w:tc>
      </w:tr>
    </w:tbl>
    <w:p>
      <w:pPr>
        <w:ind w:right="-2"/>
        <w:jc w:val="both"/>
        <w:rPr>
          <w:rFonts w:ascii="仿宋" w:hAnsi="仿宋" w:eastAsia="仿宋" w:cs="仿宋"/>
        </w:rPr>
      </w:pPr>
      <w:r>
        <w:rPr>
          <w:rFonts w:hint="eastAsia" w:ascii="仿宋" w:hAnsi="仿宋" w:eastAsia="仿宋" w:cs="仿宋"/>
        </w:rPr>
        <w:t>注：</w:t>
      </w:r>
      <w:r>
        <w:rPr>
          <w:rFonts w:hint="eastAsia" w:ascii="仿宋" w:hAnsi="仿宋" w:eastAsia="仿宋" w:cs="仿宋"/>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hint="eastAsia" w:ascii="仿宋" w:hAnsi="仿宋" w:eastAsia="仿宋" w:cs="仿宋"/>
        </w:rPr>
        <w:t>。</w:t>
      </w:r>
    </w:p>
    <w:p>
      <w:pPr>
        <w:ind w:left="227" w:firstLine="220" w:firstLineChars="100"/>
        <w:jc w:val="both"/>
        <w:rPr>
          <w:rFonts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3"/>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tblPrEx>
          <w:tblCellMar>
            <w:top w:w="55" w:type="dxa"/>
            <w:left w:w="55" w:type="dxa"/>
            <w:bottom w:w="55" w:type="dxa"/>
            <w:right w:w="55" w:type="dxa"/>
          </w:tblCellMar>
        </w:tblPrEx>
        <w:trPr>
          <w:trHeight w:val="395" w:hRule="atLeast"/>
        </w:trPr>
        <w:tc>
          <w:tcPr>
            <w:tcW w:w="15400" w:type="dxa"/>
            <w:gridSpan w:val="5"/>
            <w:vAlign w:val="center"/>
          </w:tcPr>
          <w:p>
            <w:pPr>
              <w:pStyle w:val="23"/>
              <w:jc w:val="center"/>
              <w:rPr>
                <w:rFonts w:ascii="仿宋" w:hAnsi="仿宋" w:eastAsia="仿宋" w:cs="仿宋"/>
                <w:b/>
                <w:bCs/>
                <w:sz w:val="44"/>
                <w:szCs w:val="44"/>
              </w:rPr>
            </w:pPr>
            <w:r>
              <w:rPr>
                <w:rFonts w:hint="eastAsia"/>
                <w:b/>
                <w:bCs/>
                <w:color w:val="000000"/>
                <w:sz w:val="36"/>
                <w:szCs w:val="36"/>
                <w:lang w:eastAsia="ar-SA"/>
              </w:rPr>
              <w:t>政府性基金预算支出决算表</w:t>
            </w:r>
          </w:p>
        </w:tc>
      </w:tr>
      <w:tr>
        <w:tblPrEx>
          <w:tblCellMar>
            <w:top w:w="55" w:type="dxa"/>
            <w:left w:w="55" w:type="dxa"/>
            <w:bottom w:w="55" w:type="dxa"/>
            <w:right w:w="55" w:type="dxa"/>
          </w:tblCellMar>
        </w:tblPrEx>
        <w:trPr>
          <w:trHeight w:val="323" w:hRule="atLeast"/>
        </w:trPr>
        <w:tc>
          <w:tcPr>
            <w:tcW w:w="8426" w:type="dxa"/>
            <w:gridSpan w:val="2"/>
          </w:tcPr>
          <w:p>
            <w:pPr>
              <w:pStyle w:val="23"/>
              <w:rPr>
                <w:rFonts w:ascii="仿宋" w:hAnsi="仿宋" w:eastAsia="仿宋" w:cs="仿宋"/>
                <w:sz w:val="20"/>
              </w:rPr>
            </w:pPr>
          </w:p>
        </w:tc>
        <w:tc>
          <w:tcPr>
            <w:tcW w:w="2684" w:type="dxa"/>
          </w:tcPr>
          <w:p>
            <w:pPr>
              <w:pStyle w:val="23"/>
              <w:rPr>
                <w:rFonts w:ascii="仿宋" w:hAnsi="仿宋" w:eastAsia="仿宋" w:cs="仿宋"/>
                <w:sz w:val="27"/>
              </w:rPr>
            </w:pPr>
          </w:p>
        </w:tc>
        <w:tc>
          <w:tcPr>
            <w:tcW w:w="2432" w:type="dxa"/>
          </w:tcPr>
          <w:p>
            <w:pPr>
              <w:pStyle w:val="23"/>
              <w:rPr>
                <w:rFonts w:ascii="仿宋" w:hAnsi="仿宋" w:eastAsia="仿宋" w:cs="仿宋"/>
                <w:sz w:val="20"/>
              </w:rPr>
            </w:pPr>
          </w:p>
        </w:tc>
        <w:tc>
          <w:tcPr>
            <w:tcW w:w="1858" w:type="dxa"/>
            <w:vAlign w:val="center"/>
          </w:tcPr>
          <w:p>
            <w:pPr>
              <w:pStyle w:val="23"/>
              <w:jc w:val="right"/>
              <w:rPr>
                <w:rFonts w:ascii="仿宋" w:hAnsi="仿宋" w:eastAsia="仿宋" w:cs="仿宋"/>
                <w:sz w:val="27"/>
              </w:rPr>
            </w:pPr>
            <w:r>
              <w:rPr>
                <w:rFonts w:hint="eastAsia" w:ascii="仿宋" w:hAnsi="仿宋" w:eastAsia="仿宋" w:cs="仿宋"/>
              </w:rPr>
              <w:t>公开10表</w:t>
            </w:r>
          </w:p>
        </w:tc>
      </w:tr>
      <w:tr>
        <w:tblPrEx>
          <w:tblCellMar>
            <w:top w:w="55" w:type="dxa"/>
            <w:left w:w="55" w:type="dxa"/>
            <w:bottom w:w="55" w:type="dxa"/>
            <w:right w:w="55" w:type="dxa"/>
          </w:tblCellMar>
        </w:tblPrEx>
        <w:trPr>
          <w:trHeight w:val="152" w:hRule="atLeast"/>
        </w:trPr>
        <w:tc>
          <w:tcPr>
            <w:tcW w:w="13542" w:type="dxa"/>
            <w:gridSpan w:val="4"/>
            <w:vAlign w:val="center"/>
          </w:tcPr>
          <w:p>
            <w:pPr>
              <w:pStyle w:val="23"/>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南京市植保植检站</w:t>
            </w:r>
          </w:p>
        </w:tc>
        <w:tc>
          <w:tcPr>
            <w:tcW w:w="1858" w:type="dxa"/>
            <w:vAlign w:val="center"/>
          </w:tcPr>
          <w:p>
            <w:pPr>
              <w:pStyle w:val="23"/>
              <w:jc w:val="right"/>
              <w:rPr>
                <w:rFonts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pPr>
              <w:pStyle w:val="23"/>
              <w:jc w:val="center"/>
              <w:rPr>
                <w:rFonts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pPr>
              <w:pStyle w:val="23"/>
              <w:jc w:val="center"/>
              <w:rPr>
                <w:rFonts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pPr>
              <w:pStyle w:val="23"/>
              <w:jc w:val="center"/>
              <w:rPr>
                <w:rFonts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功能分类</w:t>
            </w:r>
          </w:p>
          <w:p>
            <w:pPr>
              <w:pStyle w:val="23"/>
              <w:jc w:val="center"/>
              <w:rPr>
                <w:rFonts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pPr>
              <w:rPr>
                <w:rFonts w:ascii="仿宋" w:hAnsi="仿宋" w:eastAsia="仿宋" w:cs="仿宋"/>
              </w:rPr>
            </w:pPr>
          </w:p>
        </w:tc>
        <w:tc>
          <w:tcPr>
            <w:tcW w:w="2432" w:type="dxa"/>
            <w:vMerge w:val="continue"/>
            <w:tcBorders>
              <w:left w:val="single" w:color="000000" w:sz="4" w:space="0"/>
              <w:bottom w:val="single" w:color="000000" w:sz="4" w:space="0"/>
            </w:tcBorders>
            <w:vAlign w:val="center"/>
          </w:tcPr>
          <w:p>
            <w:pPr>
              <w:pStyle w:val="23"/>
              <w:jc w:val="center"/>
              <w:rPr>
                <w:rFonts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pPr>
              <w:rPr>
                <w:rFonts w:ascii="仿宋" w:hAnsi="仿宋" w:eastAsia="仿宋" w:cs="仿宋"/>
              </w:rPr>
            </w:pPr>
          </w:p>
        </w:tc>
      </w:tr>
      <w:tr>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pPr>
              <w:pStyle w:val="23"/>
              <w:jc w:val="center"/>
              <w:rPr>
                <w:rFonts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pPr>
              <w:pStyle w:val="23"/>
              <w:jc w:val="center"/>
              <w:rPr>
                <w:rFonts w:ascii="仿宋" w:hAnsi="仿宋" w:eastAsia="仿宋" w:cs="仿宋"/>
                <w:lang w:val="en-US"/>
              </w:rPr>
            </w:pPr>
            <w:r>
              <w:rPr>
                <w:rFonts w:hint="eastAsia" w:ascii="仿宋" w:hAnsi="仿宋" w:eastAsia="仿宋" w:cs="仿宋"/>
                <w:lang w:val="en-US"/>
              </w:rPr>
              <w:t>3</w:t>
            </w:r>
          </w:p>
        </w:tc>
      </w:tr>
      <w:tr>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pPr>
              <w:pStyle w:val="23"/>
              <w:jc w:val="right"/>
              <w:rPr>
                <w:rFonts w:ascii="仿宋" w:hAnsi="仿宋" w:eastAsia="仿宋" w:cs="仿宋"/>
              </w:rPr>
            </w:pPr>
          </w:p>
        </w:tc>
        <w:tc>
          <w:tcPr>
            <w:tcW w:w="2432" w:type="dxa"/>
            <w:tcBorders>
              <w:left w:val="single" w:color="000000" w:sz="4" w:space="0"/>
              <w:bottom w:val="single" w:color="000000" w:sz="4" w:space="0"/>
            </w:tcBorders>
            <w:vAlign w:val="center"/>
          </w:tcPr>
          <w:p>
            <w:pPr>
              <w:pStyle w:val="23"/>
              <w:jc w:val="right"/>
              <w:rPr>
                <w:rFonts w:ascii="仿宋" w:hAnsi="仿宋" w:eastAsia="仿宋" w:cs="仿宋"/>
              </w:rPr>
            </w:pPr>
          </w:p>
        </w:tc>
        <w:tc>
          <w:tcPr>
            <w:tcW w:w="1858" w:type="dxa"/>
            <w:tcBorders>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bl>
    <w:p>
      <w:pPr>
        <w:spacing w:before="25"/>
        <w:jc w:val="both"/>
        <w:rPr>
          <w:rFonts w:ascii="仿宋" w:hAnsi="仿宋" w:eastAsia="仿宋" w:cs="仿宋"/>
        </w:rPr>
      </w:pPr>
      <w:r>
        <w:rPr>
          <w:rFonts w:hint="eastAsia" w:ascii="仿宋" w:hAnsi="仿宋" w:eastAsia="仿宋" w:cs="仿宋"/>
        </w:rPr>
        <w:t>注：本表反映本年度政府性基金预算财政拨款支出情况。</w:t>
      </w:r>
    </w:p>
    <w:p>
      <w:pPr>
        <w:spacing w:before="25"/>
        <w:ind w:left="440" w:leftChars="200"/>
        <w:jc w:val="both"/>
        <w:rPr>
          <w:rFonts w:ascii="仿宋" w:hAnsi="仿宋" w:eastAsia="仿宋" w:cs="仿宋"/>
          <w:lang w:val="en-US"/>
        </w:rPr>
      </w:pPr>
      <w:r>
        <w:rPr>
          <w:rFonts w:ascii="仿宋" w:hAnsi="仿宋" w:eastAsia="仿宋" w:cs="仿宋"/>
        </w:rPr>
        <w:t>本单位无政府性基金预算收入支出决算，故本表为空。</w:t>
      </w:r>
    </w:p>
    <w:p>
      <w:pPr>
        <w:spacing w:before="25"/>
        <w:jc w:val="both"/>
        <w:rPr>
          <w:rFonts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3"/>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tblPrEx>
          <w:tblCellMar>
            <w:top w:w="55" w:type="dxa"/>
            <w:left w:w="55" w:type="dxa"/>
            <w:bottom w:w="55" w:type="dxa"/>
            <w:right w:w="55" w:type="dxa"/>
          </w:tblCellMar>
        </w:tblPrEx>
        <w:trPr>
          <w:trHeight w:val="395" w:hRule="atLeast"/>
        </w:trPr>
        <w:tc>
          <w:tcPr>
            <w:tcW w:w="15400" w:type="dxa"/>
            <w:gridSpan w:val="5"/>
            <w:vAlign w:val="center"/>
          </w:tcPr>
          <w:p>
            <w:pPr>
              <w:pStyle w:val="23"/>
              <w:jc w:val="center"/>
              <w:rPr>
                <w:rFonts w:ascii="仿宋" w:hAnsi="仿宋" w:eastAsia="仿宋" w:cs="仿宋"/>
                <w:b/>
                <w:bCs/>
                <w:sz w:val="44"/>
                <w:szCs w:val="44"/>
              </w:rPr>
            </w:pPr>
            <w:r>
              <w:rPr>
                <w:rFonts w:hint="eastAsia"/>
                <w:b/>
                <w:bCs/>
                <w:color w:val="000000"/>
                <w:sz w:val="36"/>
                <w:szCs w:val="36"/>
                <w:lang w:eastAsia="ar-SA"/>
              </w:rPr>
              <w:t>国有资本经营预算支出决算表</w:t>
            </w:r>
          </w:p>
        </w:tc>
      </w:tr>
      <w:tr>
        <w:tblPrEx>
          <w:tblCellMar>
            <w:top w:w="55" w:type="dxa"/>
            <w:left w:w="55" w:type="dxa"/>
            <w:bottom w:w="55" w:type="dxa"/>
            <w:right w:w="55" w:type="dxa"/>
          </w:tblCellMar>
        </w:tblPrEx>
        <w:trPr>
          <w:trHeight w:val="323" w:hRule="atLeast"/>
        </w:trPr>
        <w:tc>
          <w:tcPr>
            <w:tcW w:w="8520" w:type="dxa"/>
            <w:gridSpan w:val="2"/>
          </w:tcPr>
          <w:p>
            <w:pPr>
              <w:pStyle w:val="23"/>
              <w:rPr>
                <w:rFonts w:ascii="仿宋" w:hAnsi="仿宋" w:eastAsia="仿宋" w:cs="仿宋"/>
                <w:sz w:val="20"/>
              </w:rPr>
            </w:pPr>
          </w:p>
        </w:tc>
        <w:tc>
          <w:tcPr>
            <w:tcW w:w="2510" w:type="dxa"/>
          </w:tcPr>
          <w:p>
            <w:pPr>
              <w:pStyle w:val="23"/>
              <w:rPr>
                <w:rFonts w:ascii="仿宋" w:hAnsi="仿宋" w:eastAsia="仿宋" w:cs="仿宋"/>
                <w:sz w:val="27"/>
              </w:rPr>
            </w:pPr>
          </w:p>
        </w:tc>
        <w:tc>
          <w:tcPr>
            <w:tcW w:w="2309" w:type="dxa"/>
          </w:tcPr>
          <w:p>
            <w:pPr>
              <w:pStyle w:val="23"/>
              <w:rPr>
                <w:rFonts w:ascii="仿宋" w:hAnsi="仿宋" w:eastAsia="仿宋" w:cs="仿宋"/>
                <w:sz w:val="20"/>
              </w:rPr>
            </w:pPr>
          </w:p>
        </w:tc>
        <w:tc>
          <w:tcPr>
            <w:tcW w:w="2061" w:type="dxa"/>
            <w:vAlign w:val="center"/>
          </w:tcPr>
          <w:p>
            <w:pPr>
              <w:pStyle w:val="23"/>
              <w:jc w:val="right"/>
              <w:rPr>
                <w:rFonts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tblPrEx>
          <w:tblCellMar>
            <w:top w:w="55" w:type="dxa"/>
            <w:left w:w="55" w:type="dxa"/>
            <w:bottom w:w="55" w:type="dxa"/>
            <w:right w:w="55" w:type="dxa"/>
          </w:tblCellMar>
        </w:tblPrEx>
        <w:trPr>
          <w:trHeight w:val="152" w:hRule="atLeast"/>
        </w:trPr>
        <w:tc>
          <w:tcPr>
            <w:tcW w:w="13339" w:type="dxa"/>
            <w:gridSpan w:val="4"/>
            <w:vAlign w:val="center"/>
          </w:tcPr>
          <w:p>
            <w:pPr>
              <w:pStyle w:val="23"/>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南京市植保植检站</w:t>
            </w:r>
          </w:p>
        </w:tc>
        <w:tc>
          <w:tcPr>
            <w:tcW w:w="2061" w:type="dxa"/>
            <w:vAlign w:val="center"/>
          </w:tcPr>
          <w:p>
            <w:pPr>
              <w:pStyle w:val="23"/>
              <w:jc w:val="right"/>
              <w:rPr>
                <w:rFonts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pPr>
              <w:pStyle w:val="23"/>
              <w:jc w:val="center"/>
              <w:rPr>
                <w:rFonts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pPr>
              <w:pStyle w:val="23"/>
              <w:jc w:val="center"/>
              <w:rPr>
                <w:rFonts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pPr>
              <w:pStyle w:val="23"/>
              <w:jc w:val="center"/>
              <w:rPr>
                <w:rFonts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功能分类</w:t>
            </w:r>
          </w:p>
          <w:p>
            <w:pPr>
              <w:pStyle w:val="23"/>
              <w:jc w:val="center"/>
              <w:rPr>
                <w:rFonts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pPr>
              <w:rPr>
                <w:rFonts w:ascii="仿宋" w:hAnsi="仿宋" w:eastAsia="仿宋" w:cs="仿宋"/>
              </w:rPr>
            </w:pPr>
          </w:p>
        </w:tc>
        <w:tc>
          <w:tcPr>
            <w:tcW w:w="2309" w:type="dxa"/>
            <w:vMerge w:val="continue"/>
            <w:tcBorders>
              <w:left w:val="single" w:color="000000" w:sz="4" w:space="0"/>
              <w:bottom w:val="single" w:color="000000" w:sz="4" w:space="0"/>
            </w:tcBorders>
            <w:vAlign w:val="center"/>
          </w:tcPr>
          <w:p>
            <w:pPr>
              <w:pStyle w:val="23"/>
              <w:jc w:val="center"/>
              <w:rPr>
                <w:rFonts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pPr>
              <w:rPr>
                <w:rFonts w:ascii="仿宋" w:hAnsi="仿宋" w:eastAsia="仿宋" w:cs="仿宋"/>
              </w:rPr>
            </w:pPr>
          </w:p>
        </w:tc>
      </w:tr>
      <w:tr>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pPr>
              <w:pStyle w:val="23"/>
              <w:jc w:val="center"/>
              <w:rPr>
                <w:rFonts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pPr>
              <w:pStyle w:val="23"/>
              <w:jc w:val="center"/>
              <w:rPr>
                <w:rFonts w:ascii="仿宋" w:hAnsi="仿宋" w:eastAsia="仿宋" w:cs="仿宋"/>
                <w:lang w:val="en-US"/>
              </w:rPr>
            </w:pPr>
            <w:r>
              <w:rPr>
                <w:rFonts w:hint="eastAsia" w:ascii="仿宋" w:hAnsi="仿宋" w:eastAsia="仿宋" w:cs="仿宋"/>
                <w:lang w:val="en-US"/>
              </w:rPr>
              <w:t>3</w:t>
            </w:r>
          </w:p>
        </w:tc>
      </w:tr>
      <w:tr>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pPr>
              <w:pStyle w:val="23"/>
              <w:jc w:val="right"/>
              <w:rPr>
                <w:rFonts w:ascii="仿宋" w:hAnsi="仿宋" w:eastAsia="仿宋" w:cs="仿宋"/>
              </w:rPr>
            </w:pPr>
          </w:p>
        </w:tc>
        <w:tc>
          <w:tcPr>
            <w:tcW w:w="2309" w:type="dxa"/>
            <w:tcBorders>
              <w:left w:val="single" w:color="000000" w:sz="4" w:space="0"/>
              <w:bottom w:val="single" w:color="000000" w:sz="4" w:space="0"/>
            </w:tcBorders>
            <w:vAlign w:val="center"/>
          </w:tcPr>
          <w:p>
            <w:pPr>
              <w:pStyle w:val="23"/>
              <w:jc w:val="right"/>
              <w:rPr>
                <w:rFonts w:ascii="仿宋" w:hAnsi="仿宋" w:eastAsia="仿宋" w:cs="仿宋"/>
              </w:rPr>
            </w:pPr>
          </w:p>
        </w:tc>
        <w:tc>
          <w:tcPr>
            <w:tcW w:w="2061" w:type="dxa"/>
            <w:tcBorders>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bl>
    <w:p>
      <w:pPr>
        <w:jc w:val="both"/>
        <w:rPr>
          <w:rFonts w:ascii="仿宋" w:hAnsi="仿宋" w:eastAsia="仿宋" w:cs="仿宋"/>
        </w:rPr>
      </w:pPr>
      <w:r>
        <w:rPr>
          <w:rFonts w:hint="eastAsia" w:ascii="仿宋" w:hAnsi="仿宋" w:eastAsia="仿宋" w:cs="仿宋"/>
        </w:rPr>
        <w:t>注：本表反映本年度国有资本经营预算财政拨款支出情况。</w:t>
      </w:r>
    </w:p>
    <w:p>
      <w:pPr>
        <w:ind w:left="440" w:leftChars="200"/>
        <w:jc w:val="both"/>
        <w:rPr>
          <w:rFonts w:ascii="仿宋" w:hAnsi="仿宋" w:eastAsia="仿宋" w:cs="仿宋"/>
          <w:lang w:val="en-US"/>
        </w:rPr>
      </w:pPr>
      <w:r>
        <w:rPr>
          <w:rFonts w:ascii="仿宋" w:hAnsi="仿宋" w:eastAsia="仿宋" w:cs="仿宋"/>
        </w:rPr>
        <w:t>本单位无</w:t>
      </w:r>
      <w:r>
        <w:rPr>
          <w:rFonts w:hint="eastAsia" w:ascii="仿宋" w:hAnsi="仿宋" w:eastAsia="仿宋" w:cs="仿宋"/>
        </w:rPr>
        <w:t>国有资本经营预算支出</w:t>
      </w:r>
      <w:r>
        <w:rPr>
          <w:rFonts w:hint="eastAsia" w:ascii="仿宋" w:hAnsi="仿宋" w:eastAsia="仿宋" w:cs="仿宋"/>
          <w:lang w:val="en-US"/>
        </w:rPr>
        <w:t>决算，故本表为空。</w:t>
      </w:r>
    </w:p>
    <w:p>
      <w:pPr>
        <w:spacing w:before="25"/>
        <w:ind w:left="-220" w:leftChars="-100"/>
        <w:jc w:val="both"/>
        <w:rPr>
          <w:rFonts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3"/>
        <w:tblW w:w="10466" w:type="dxa"/>
        <w:tblInd w:w="53" w:type="dxa"/>
        <w:tblLayout w:type="fixed"/>
        <w:tblCellMar>
          <w:top w:w="55" w:type="dxa"/>
          <w:left w:w="55" w:type="dxa"/>
          <w:bottom w:w="55" w:type="dxa"/>
          <w:right w:w="55" w:type="dxa"/>
        </w:tblCellMar>
      </w:tblPr>
      <w:tblGrid>
        <w:gridCol w:w="1642"/>
        <w:gridCol w:w="4990"/>
        <w:gridCol w:w="3834"/>
      </w:tblGrid>
      <w:tr>
        <w:tblPrEx>
          <w:tblCellMar>
            <w:top w:w="55" w:type="dxa"/>
            <w:left w:w="55" w:type="dxa"/>
            <w:bottom w:w="55" w:type="dxa"/>
            <w:right w:w="55" w:type="dxa"/>
          </w:tblCellMar>
        </w:tblPrEx>
        <w:trPr>
          <w:trHeight w:val="319" w:hRule="atLeast"/>
        </w:trPr>
        <w:tc>
          <w:tcPr>
            <w:tcW w:w="10466" w:type="dxa"/>
            <w:gridSpan w:val="3"/>
          </w:tcPr>
          <w:p>
            <w:pPr>
              <w:pStyle w:val="23"/>
              <w:tabs>
                <w:tab w:val="left" w:pos="610"/>
              </w:tabs>
              <w:spacing w:before="28"/>
              <w:ind w:left="8"/>
              <w:jc w:val="center"/>
              <w:rPr>
                <w:rFonts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tblPrEx>
          <w:tblCellMar>
            <w:top w:w="55" w:type="dxa"/>
            <w:left w:w="55" w:type="dxa"/>
            <w:bottom w:w="55" w:type="dxa"/>
            <w:right w:w="55" w:type="dxa"/>
          </w:tblCellMar>
        </w:tblPrEx>
        <w:trPr>
          <w:trHeight w:val="90" w:hRule="atLeast"/>
        </w:trPr>
        <w:tc>
          <w:tcPr>
            <w:tcW w:w="6632" w:type="dxa"/>
            <w:gridSpan w:val="2"/>
          </w:tcPr>
          <w:p>
            <w:pPr>
              <w:pStyle w:val="23"/>
              <w:rPr>
                <w:rFonts w:ascii="仿宋" w:hAnsi="仿宋" w:eastAsia="仿宋" w:cs="仿宋"/>
                <w:sz w:val="20"/>
              </w:rPr>
            </w:pPr>
          </w:p>
        </w:tc>
        <w:tc>
          <w:tcPr>
            <w:tcW w:w="3834" w:type="dxa"/>
            <w:vAlign w:val="center"/>
          </w:tcPr>
          <w:p>
            <w:pPr>
              <w:pStyle w:val="23"/>
              <w:jc w:val="right"/>
              <w:rPr>
                <w:rFonts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6632" w:type="dxa"/>
            <w:gridSpan w:val="2"/>
            <w:vAlign w:val="center"/>
          </w:tcPr>
          <w:p>
            <w:pPr>
              <w:pStyle w:val="23"/>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南京市植保植检站</w:t>
            </w:r>
          </w:p>
        </w:tc>
        <w:tc>
          <w:tcPr>
            <w:tcW w:w="3834" w:type="dxa"/>
            <w:vAlign w:val="center"/>
          </w:tcPr>
          <w:p>
            <w:pPr>
              <w:pStyle w:val="23"/>
              <w:jc w:val="right"/>
              <w:rPr>
                <w:rFonts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pPr>
              <w:pStyle w:val="23"/>
              <w:jc w:val="center"/>
              <w:rPr>
                <w:rFonts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pPr>
              <w:pStyle w:val="23"/>
              <w:jc w:val="center"/>
              <w:rPr>
                <w:rFonts w:ascii="仿宋" w:hAnsi="仿宋" w:eastAsia="仿宋" w:cs="仿宋"/>
              </w:rPr>
            </w:pPr>
            <w:r>
              <w:rPr>
                <w:rFonts w:hint="eastAsia" w:ascii="仿宋" w:hAnsi="仿宋" w:eastAsia="仿宋" w:cs="仿宋"/>
              </w:rPr>
              <w:t>机关运行经费支出决算</w:t>
            </w:r>
          </w:p>
        </w:tc>
      </w:tr>
      <w:tr>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pPr>
              <w:rPr>
                <w:rFonts w:ascii="仿宋" w:hAnsi="仿宋" w:eastAsia="仿宋" w:cs="仿宋"/>
              </w:rPr>
            </w:pPr>
          </w:p>
        </w:tc>
      </w:tr>
      <w:tr>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b/>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b/>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b/>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b/>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b/>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b/>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b/>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b/>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b/>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b/>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rPr>
            </w:pPr>
          </w:p>
        </w:tc>
      </w:tr>
    </w:tbl>
    <w:p>
      <w:pPr>
        <w:spacing w:before="25"/>
        <w:ind w:right="-92" w:rightChars="-42"/>
        <w:jc w:val="both"/>
        <w:rPr>
          <w:rFonts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pPr>
        <w:tabs>
          <w:tab w:val="left" w:pos="440"/>
        </w:tabs>
        <w:spacing w:before="25"/>
        <w:ind w:left="440" w:leftChars="200"/>
        <w:jc w:val="both"/>
        <w:rPr>
          <w:rFonts w:ascii="仿宋" w:hAnsi="仿宋" w:eastAsia="仿宋" w:cs="仿宋"/>
        </w:rPr>
      </w:pPr>
      <w:r>
        <w:rPr>
          <w:rFonts w:hint="eastAsia" w:ascii="仿宋" w:hAnsi="仿宋" w:eastAsia="仿宋" w:cs="仿宋"/>
        </w:rPr>
        <w:t>本</w:t>
      </w:r>
      <w:r>
        <w:rPr>
          <w:rFonts w:hint="eastAsia" w:ascii="仿宋" w:hAnsi="仿宋" w:eastAsia="仿宋" w:cs="仿宋"/>
          <w:lang w:val="en-US"/>
        </w:rPr>
        <w:t>单位</w:t>
      </w:r>
      <w:r>
        <w:rPr>
          <w:rFonts w:hint="eastAsia" w:ascii="仿宋" w:hAnsi="仿宋" w:eastAsia="仿宋" w:cs="仿宋"/>
        </w:rPr>
        <w:t>无</w:t>
      </w:r>
      <w:r>
        <w:rPr>
          <w:rFonts w:hint="eastAsia" w:ascii="仿宋" w:hAnsi="仿宋" w:eastAsia="仿宋" w:cs="仿宋"/>
          <w:lang w:val="en-US"/>
        </w:rPr>
        <w:t>财政拨款</w:t>
      </w:r>
      <w:r>
        <w:rPr>
          <w:rFonts w:hint="eastAsia" w:ascii="仿宋" w:hAnsi="仿宋" w:eastAsia="仿宋" w:cs="仿宋"/>
        </w:rPr>
        <w:t>机关运行经费支出决算</w:t>
      </w:r>
      <w:r>
        <w:rPr>
          <w:rFonts w:hint="eastAsia" w:ascii="仿宋" w:hAnsi="仿宋" w:eastAsia="仿宋" w:cs="仿宋"/>
          <w:lang w:val="en-US"/>
        </w:rPr>
        <w:t>，</w:t>
      </w:r>
      <w:r>
        <w:rPr>
          <w:rFonts w:hint="eastAsia" w:ascii="仿宋" w:hAnsi="仿宋" w:eastAsia="仿宋" w:cs="仿宋"/>
        </w:rPr>
        <w:t>故本表为空。</w:t>
      </w:r>
    </w:p>
    <w:p>
      <w:pPr>
        <w:tabs>
          <w:tab w:val="left" w:pos="440"/>
        </w:tabs>
        <w:spacing w:before="25"/>
        <w:ind w:left="440" w:leftChars="200"/>
        <w:jc w:val="both"/>
        <w:rPr>
          <w:rFonts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3"/>
        <w:tblW w:w="10459" w:type="dxa"/>
        <w:tblInd w:w="45" w:type="dxa"/>
        <w:tblLayout w:type="fixed"/>
        <w:tblCellMar>
          <w:top w:w="55" w:type="dxa"/>
          <w:left w:w="55" w:type="dxa"/>
          <w:bottom w:w="55" w:type="dxa"/>
          <w:right w:w="55" w:type="dxa"/>
        </w:tblCellMar>
      </w:tblPr>
      <w:tblGrid>
        <w:gridCol w:w="4472"/>
        <w:gridCol w:w="722"/>
        <w:gridCol w:w="1992"/>
        <w:gridCol w:w="3273"/>
      </w:tblGrid>
      <w:tr>
        <w:tblPrEx>
          <w:tblCellMar>
            <w:top w:w="55" w:type="dxa"/>
            <w:left w:w="55" w:type="dxa"/>
            <w:bottom w:w="55" w:type="dxa"/>
            <w:right w:w="55" w:type="dxa"/>
          </w:tblCellMar>
        </w:tblPrEx>
        <w:trPr>
          <w:trHeight w:val="333" w:hRule="atLeast"/>
        </w:trPr>
        <w:tc>
          <w:tcPr>
            <w:tcW w:w="10459" w:type="dxa"/>
            <w:gridSpan w:val="4"/>
            <w:vAlign w:val="center"/>
          </w:tcPr>
          <w:p>
            <w:pPr>
              <w:pStyle w:val="23"/>
              <w:jc w:val="center"/>
              <w:rPr>
                <w:rFonts w:ascii="仿宋" w:hAnsi="仿宋" w:eastAsia="仿宋" w:cs="仿宋"/>
                <w:b/>
                <w:bCs/>
                <w:sz w:val="44"/>
                <w:szCs w:val="44"/>
              </w:rPr>
            </w:pPr>
            <w:r>
              <w:rPr>
                <w:rFonts w:hint="eastAsia"/>
                <w:b/>
                <w:bCs/>
                <w:color w:val="000000"/>
                <w:sz w:val="36"/>
                <w:szCs w:val="36"/>
                <w:lang w:eastAsia="ar-SA"/>
              </w:rPr>
              <w:t>政府采购支出决算表</w:t>
            </w:r>
          </w:p>
        </w:tc>
      </w:tr>
      <w:tr>
        <w:tblPrEx>
          <w:tblCellMar>
            <w:top w:w="55" w:type="dxa"/>
            <w:left w:w="55" w:type="dxa"/>
            <w:bottom w:w="55" w:type="dxa"/>
            <w:right w:w="55" w:type="dxa"/>
          </w:tblCellMar>
        </w:tblPrEx>
        <w:trPr>
          <w:trHeight w:val="333" w:hRule="atLeast"/>
        </w:trPr>
        <w:tc>
          <w:tcPr>
            <w:tcW w:w="4472" w:type="dxa"/>
          </w:tcPr>
          <w:p>
            <w:pPr>
              <w:pStyle w:val="23"/>
              <w:rPr>
                <w:rFonts w:ascii="仿宋" w:hAnsi="仿宋" w:eastAsia="仿宋" w:cs="仿宋"/>
              </w:rPr>
            </w:pPr>
          </w:p>
        </w:tc>
        <w:tc>
          <w:tcPr>
            <w:tcW w:w="722" w:type="dxa"/>
          </w:tcPr>
          <w:p>
            <w:pPr>
              <w:pStyle w:val="23"/>
              <w:rPr>
                <w:rFonts w:ascii="仿宋" w:hAnsi="仿宋" w:eastAsia="仿宋" w:cs="仿宋"/>
              </w:rPr>
            </w:pPr>
          </w:p>
        </w:tc>
        <w:tc>
          <w:tcPr>
            <w:tcW w:w="1992" w:type="dxa"/>
          </w:tcPr>
          <w:p>
            <w:pPr>
              <w:pStyle w:val="23"/>
              <w:rPr>
                <w:rFonts w:ascii="仿宋" w:hAnsi="仿宋" w:eastAsia="仿宋" w:cs="仿宋"/>
              </w:rPr>
            </w:pPr>
          </w:p>
        </w:tc>
        <w:tc>
          <w:tcPr>
            <w:tcW w:w="3273" w:type="dxa"/>
            <w:vAlign w:val="center"/>
          </w:tcPr>
          <w:p>
            <w:pPr>
              <w:pStyle w:val="23"/>
              <w:jc w:val="right"/>
              <w:rPr>
                <w:rFonts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7186" w:type="dxa"/>
            <w:gridSpan w:val="3"/>
          </w:tcPr>
          <w:p>
            <w:pPr>
              <w:pStyle w:val="23"/>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南京市植保植检站</w:t>
            </w:r>
          </w:p>
        </w:tc>
        <w:tc>
          <w:tcPr>
            <w:tcW w:w="3273" w:type="dxa"/>
            <w:vAlign w:val="center"/>
          </w:tcPr>
          <w:p>
            <w:pPr>
              <w:pStyle w:val="23"/>
              <w:jc w:val="right"/>
              <w:rPr>
                <w:rFonts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pPr>
              <w:pStyle w:val="23"/>
              <w:jc w:val="center"/>
              <w:rPr>
                <w:rFonts w:ascii="仿宋" w:hAnsi="仿宋" w:eastAsia="仿宋" w:cs="仿宋"/>
                <w:lang w:val="en-US"/>
              </w:rPr>
            </w:pPr>
            <w:r>
              <w:rPr>
                <w:rFonts w:ascii="仿宋" w:hAnsi="仿宋" w:eastAsia="仿宋" w:cs="仿宋"/>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pPr>
              <w:pStyle w:val="23"/>
              <w:jc w:val="center"/>
              <w:rPr>
                <w:rFonts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3"/>
              <w:rPr>
                <w:rFonts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1.20</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3"/>
              <w:rPr>
                <w:rFonts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1.20</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3"/>
              <w:rPr>
                <w:rFonts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3"/>
              <w:rPr>
                <w:rFonts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3"/>
              <w:rPr>
                <w:rFonts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3"/>
              <w:rPr>
                <w:rFonts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bl>
    <w:p>
      <w:pPr>
        <w:jc w:val="both"/>
        <w:rPr>
          <w:rFonts w:ascii="仿宋" w:hAnsi="仿宋" w:eastAsia="仿宋" w:cs="仿宋"/>
          <w:lang w:val="en-US"/>
        </w:rPr>
      </w:pPr>
      <w:r>
        <w:rPr>
          <w:rFonts w:hint="eastAsia" w:ascii="仿宋" w:hAnsi="仿宋" w:eastAsia="仿宋" w:cs="仿宋"/>
        </w:rPr>
        <w:t>注：</w:t>
      </w:r>
      <w:r>
        <w:rPr>
          <w:rFonts w:hint="eastAsia" w:ascii="仿宋" w:hAnsi="仿宋" w:eastAsia="仿宋" w:cs="仿宋"/>
          <w:lang w:val="en-US"/>
        </w:rPr>
        <w:t>政府采购支出信息为单位纳入部门预算范围的各项政府采购支出情况。本表金额单位转换时可能存在尾数误差</w:t>
      </w:r>
      <w:r>
        <w:rPr>
          <w:rFonts w:hint="eastAsia" w:ascii="仿宋" w:hAnsi="仿宋" w:eastAsia="仿宋" w:cs="仿宋"/>
        </w:rPr>
        <w:t>。</w:t>
      </w:r>
    </w:p>
    <w:p>
      <w:pPr>
        <w:ind w:left="440" w:leftChars="200"/>
        <w:jc w:val="both"/>
        <w:rPr>
          <w:rFonts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pPr>
        <w:pStyle w:val="5"/>
        <w:tabs>
          <w:tab w:val="left" w:pos="3077"/>
        </w:tabs>
        <w:spacing w:line="616" w:lineRule="exact"/>
        <w:rPr>
          <w:rFonts w:ascii="宋体" w:hAnsi="宋体" w:eastAsia="宋体" w:cs="宋体"/>
          <w:b/>
          <w:bCs/>
          <w:color w:val="000000"/>
          <w:lang w:val="en-US"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 xml:space="preserve"> 2024</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单位</w:t>
      </w:r>
      <w:r>
        <w:rPr>
          <w:rFonts w:hint="eastAsia" w:ascii="宋体" w:hAnsi="宋体" w:eastAsia="宋体" w:cs="宋体"/>
          <w:b/>
          <w:bCs/>
          <w:color w:val="000000"/>
          <w:lang w:eastAsia="ar-SA"/>
        </w:rPr>
        <w:t>决算情况说明</w:t>
      </w:r>
    </w:p>
    <w:p>
      <w:pPr>
        <w:pStyle w:val="8"/>
        <w:tabs>
          <w:tab w:val="left" w:pos="3864"/>
          <w:tab w:val="left" w:pos="6248"/>
          <w:tab w:val="left" w:pos="7386"/>
        </w:tabs>
        <w:spacing w:before="1" w:line="360" w:lineRule="auto"/>
        <w:ind w:left="348" w:right="420" w:firstLine="640"/>
        <w:jc w:val="both"/>
        <w:rPr>
          <w:rFonts w:ascii="仿宋" w:hAnsi="仿宋" w:eastAsia="仿宋" w:cs="仿宋"/>
          <w:lang w:val="en-US"/>
        </w:rPr>
      </w:pP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一、收入支出决算总体情况说明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2024年度收入、支出决算总计535.97万元。与上年相比，收、支总计各减少139.64万元，减少20.67%。其中：</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（一）收入决算总计535.97万元。包括：</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1.本年收入决算合计489.31万元。与上年相比，减少143.3万元，减少22.65%，变动原因：2023年本单位申请了市级专项资金115.61万元，2024年未发生。</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2.使用非财政拨款结余（含专用结余）0万元。与上年决算数相同。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3.年初结转和结余46.66万元。与上年相比，增加3.66万元，增长8.51%，变动原因：单位2023年新进2人，运转所需基本支出增加。</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（二）支出决算总计535.97万元。包括：</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1.本年支出决算合计489.2万元。与上年相比，减少139.75万元，减少22.22%，变动原因：2023年本单位申请了市级专项资金115.61万元，2024年本单位未申请专项资金，同时根据财政要求压减2024年部门预算小专项资金。</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2.结余分配0万元。与上年决算数相同。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3.年末结转和结余46.77万元。结转和结余事项：养老保险、职业年金等托收款项。与上年相比，增加0.11万元，增长0.24%，变动原因：单位2023年新进2人，养老保险、职业年金等托收额增加。</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二、收入决算情况说明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本年收入决算合计489.31万元，其中：财政拨款收入489.25万元，占99.99%；上级补助收入0万元，占0%；财政专户管理教育收费0万元，占0%；事业收入（不含专户管理教育收费）0万元，占0%；经营收入0万元，占0%；附属单位上</w:t>
      </w:r>
      <w:bookmarkEnd w:id="0"/>
      <w:r>
        <w:rPr>
          <w:rFonts w:ascii="仿宋" w:hAnsi="仿宋" w:eastAsia="仿宋" w:cs="仿宋"/>
        </w:rPr>
        <w:t>缴收入0万元，占0%；其他收入0.06万元，占0.01%。</w:t>
      </w:r>
    </w:p>
    <w:p>
      <w:pPr>
        <w:pStyle w:val="8"/>
        <w:tabs>
          <w:tab w:val="left" w:pos="3864"/>
          <w:tab w:val="left" w:pos="6248"/>
          <w:tab w:val="left" w:pos="7386"/>
        </w:tabs>
        <w:overflowPunct w:val="0"/>
        <w:spacing w:before="1" w:line="360" w:lineRule="auto"/>
        <w:ind w:left="-3" w:right="420" w:firstLine="3"/>
        <w:jc w:val="center"/>
        <w:rPr>
          <w:rFonts w:ascii="仿宋" w:hAnsi="仿宋" w:eastAsia="仿宋" w:cs="仿宋"/>
          <w:lang w:val="en-US"/>
        </w:rPr>
      </w:pPr>
      <w:r>
        <w:rPr>
          <w:rFonts w:hint="eastAsia" w:ascii="仿宋" w:hAnsi="仿宋" w:eastAsia="仿宋" w:cs="仿宋"/>
          <w:lang w:val="en-US" w:bidi="ar-SA"/>
        </w:rPr>
        <w:drawing>
          <wp:inline distT="0" distB="0" distL="0" distR="0">
            <wp:extent cx="6134100" cy="3429000"/>
            <wp:effectExtent l="0" t="0" r="0" b="0"/>
            <wp:docPr id="14" name="Drawing 1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descr="Generated"/>
                    <pic:cNvPicPr>
                      <a:picLocks noChangeAspect="1"/>
                    </pic:cNvPicPr>
                  </pic:nvPicPr>
                  <pic:blipFill>
                    <a:blip r:embed="rId19"/>
                    <a:stretch>
                      <a:fillRect/>
                    </a:stretch>
                  </pic:blipFill>
                  <pic:spPr>
                    <a:xfrm>
                      <a:off x="0" y="0"/>
                      <a:ext cx="6134100" cy="3429000"/>
                    </a:xfrm>
                    <a:prstGeom prst="rect">
                      <a:avLst/>
                    </a:prstGeom>
                  </pic:spPr>
                </pic:pic>
              </a:graphicData>
            </a:graphic>
          </wp:inline>
        </w:drawing>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三、支出决算情况说明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2024年度本年支出决算合计489.2万元，其中：基本支出428.97万元，占87.69%；项目支出60.23万元，占12.31%；上缴上级支出0万元，占0%；经营支出0万元，占0%；对附属单位补助支出0万元，占0%。</w:t>
      </w:r>
    </w:p>
    <w:p>
      <w:pPr>
        <w:pStyle w:val="8"/>
        <w:tabs>
          <w:tab w:val="left" w:pos="3864"/>
          <w:tab w:val="left" w:pos="6248"/>
          <w:tab w:val="left" w:pos="7386"/>
        </w:tabs>
        <w:overflowPunct w:val="0"/>
        <w:spacing w:before="1" w:line="360" w:lineRule="auto"/>
        <w:ind w:left="-3" w:right="420" w:firstLine="3"/>
        <w:jc w:val="center"/>
        <w:rPr>
          <w:rFonts w:ascii="仿宋" w:hAnsi="仿宋" w:eastAsia="仿宋" w:cs="仿宋"/>
          <w:lang w:val="en-US"/>
        </w:rPr>
      </w:pPr>
      <w:r>
        <w:rPr>
          <w:rFonts w:hint="eastAsia" w:ascii="仿宋" w:hAnsi="仿宋" w:eastAsia="仿宋" w:cs="仿宋"/>
          <w:lang w:val="en-US" w:bidi="ar-SA"/>
        </w:rPr>
        <w:drawing>
          <wp:inline distT="0" distB="0" distL="0" distR="0">
            <wp:extent cx="6134100" cy="3429000"/>
            <wp:effectExtent l="0" t="0" r="0" b="0"/>
            <wp:docPr id="15" name="Drawing 15"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四、财政拨款收入支出决算总体情况说明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财政拨款收入、支出决算总计534.93万元。与上年相比，收、支总计各减少139.69万元，减少20.71%，变动原因：2023年本单位申请了市级专项资金115.61万元，2024年本单位未申请专项资金，同时根据财政要求压减2024年部门预算小专项资金。</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五、财政拨款支出决算情况说明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2024年度财政拨款支出决算489.2万元，占本年支出合计的100%。与2024年度财政拨款支出年初预算501.49万元相比，完成年初预算的97.55%。其中：</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（一）社会保障和就业支出（类）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1.行政事业单位养老支出（款）事业单位离退休（项）。年初预算0.71万元，支出决算0.71万元，完成年初预算的100%。决算数与年初预算数相同。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2.行政事业单位养老支出（款）机关事业单位基本养老保险缴费支出（项）。年初预算28.21万元，支出决算28.21万元，完成年初预算的100%。决算数与年初预算数相同。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3.行政事业单位养老支出（款）机关事业单位职业年金缴费支出（项）。年初预算13.29万元，支出决算13.29万元，完成年初预算的100%。决算数与年初预算数相同。</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（二）农林水支出（类）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1.农业农村（款）事业运行（项）。年初预算285.58万元，支出决算281.39万元，完成年初预算的98.53%。决算数与年初预算数的差异原因：单位严控各项开支。</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2.农业农村（款）病虫害控制（项）。年初预算75.6万元，支出决算60.23万元，完成年初预算的79.67%。决算数与年初预算数的差异原因：落实财政过“紧日子”要求，压减年初预算。</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（三）住房保障支出（类）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1.住房改革支出（款）住房公积金（项）。年初预算26.57万元，支出决算31.13万元，完成年初预算的117.16%。决算数与年初预算数的差异原因：2024年度调整住房公积金缴纳基数，支出增加。</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2.住房改革支出（款）提租补贴（项）。年初预算71.53万元，支出决算74.24万元，完成年初预算的103.79%。决算数与年初预算数的差异原因：2024年度调整部分人员住房补贴缴纳基数，支出增加。</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六、财政拨款基本支出决算情况说明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2024年度财政拨款基本支出决算428.97万元，其中：</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楷体" w:hAnsi="楷体" w:eastAsia="楷体" w:cs="楷体"/>
        </w:rPr>
        <w:t>（一）人员经费399.69万元。</w:t>
      </w:r>
      <w:r>
        <w:rPr>
          <w:rFonts w:ascii="仿宋" w:hAnsi="仿宋" w:eastAsia="仿宋" w:cs="仿宋"/>
        </w:rPr>
        <w:t>主要包括：基本工资、津贴补贴、奖金、绩效工资、机关事业单位基本养老保险缴费、职业年金缴费、职工基本医疗保险缴费、住房公积金、医疗费、其他工资福利支出、其他对个人和家庭的补助。</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楷体" w:hAnsi="楷体" w:eastAsia="楷体" w:cs="楷体"/>
        </w:rPr>
        <w:t>（二）公用经费29.28万元。</w:t>
      </w:r>
      <w:r>
        <w:rPr>
          <w:rFonts w:ascii="仿宋" w:hAnsi="仿宋" w:eastAsia="仿宋" w:cs="仿宋"/>
        </w:rPr>
        <w:t>主要包括：办公费、水费、电费、邮电费、差旅费、维修（护）费、会议费、公务接待费、劳务费、委托业务费、工会经费、公务用车运行维护费、其他交通费用、其他商品和服务支出、办公设备购置。</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七、一般公共预算支出决算情况说明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一般公共预算财政拨款支出决算489.2万元。与上年相比，减少139.75万元，减少22.22%，变动原因：2023年本单位申请了市级专项资金115.61万元，2024年本单位未申请专项资金，同时根据财政要求压减2024年部门预算小专项资金。</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八、一般公共预算基本支出决算情况说明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2024年度一般公共预算财政拨款基本支出决算428.97万元，其中：</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楷体" w:hAnsi="楷体" w:eastAsia="楷体" w:cs="楷体"/>
        </w:rPr>
        <w:t>（一）人员经费399.69万元。</w:t>
      </w:r>
      <w:r>
        <w:rPr>
          <w:rFonts w:ascii="仿宋" w:hAnsi="仿宋" w:eastAsia="仿宋" w:cs="仿宋"/>
        </w:rPr>
        <w:t>主要包括：基本工资、津贴补贴、奖金、绩效工资、机关事业单位基本养老保险缴费、职业年金缴费、职工基本医疗保险缴费、住房公积金、医疗费、其他工资福利支出、其他对个人和家庭的补助。</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楷体" w:hAnsi="楷体" w:eastAsia="楷体" w:cs="楷体"/>
        </w:rPr>
        <w:t>（二）公用经费29.28万元。</w:t>
      </w:r>
      <w:r>
        <w:rPr>
          <w:rFonts w:ascii="仿宋" w:hAnsi="仿宋" w:eastAsia="仿宋" w:cs="仿宋"/>
        </w:rPr>
        <w:t>主要包括：办公费、水费、电费、邮电费、差旅费、维修（护）费、会议费、公务接待费、劳务费、委托业务费、工会经费、公务用车运行维护费、其他交通费用、其他商品和服务支出、办公设备购置。</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九、财政拨款“三公”经费、会议费、培训费支出情况说明</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（一）财政拨款“三公”经费支出总体情况说明。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财政拨款“三公”经费支出决算4.53万元（其中：一般公共预算支出4.53万元；政府性基金预算支出0万元；国有资本经营预算支出0万元）。与上年相比，增加0.45万元，变动原因：根据要求，到各区开展植物检疫、绿色防控工作，增加了公务用车运行维护费。其中，因公出国（境）费支出0万元，占“三公”经费的0%；公务用车购置及运行维护费支出4.38万元，占“三公”经费的96.48%；公务接待费支出0.16万元，占“三公”经费的3.52%。2024年度财政拨款“三公”经费支出预算5.38万元（其中：一般公共预算支出5.38万元；政府性基金预算支出0万元；国有资本经营预算支出0万元）。决算数与预算数的差异原因：单位严控</w:t>
      </w:r>
      <w:r>
        <w:rPr>
          <w:rFonts w:hint="eastAsia" w:ascii="仿宋" w:hAnsi="仿宋" w:eastAsia="仿宋" w:cs="仿宋"/>
          <w:lang w:eastAsia="zh-CN"/>
        </w:rPr>
        <w:t>“</w:t>
      </w:r>
      <w:r>
        <w:rPr>
          <w:rFonts w:ascii="仿宋" w:hAnsi="仿宋" w:eastAsia="仿宋" w:cs="仿宋"/>
        </w:rPr>
        <w:t>三公</w:t>
      </w:r>
      <w:r>
        <w:rPr>
          <w:rFonts w:hint="eastAsia" w:ascii="仿宋" w:hAnsi="仿宋" w:eastAsia="仿宋" w:cs="仿宋"/>
          <w:lang w:eastAsia="zh-CN"/>
        </w:rPr>
        <w:t>”</w:t>
      </w:r>
      <w:r>
        <w:rPr>
          <w:rFonts w:ascii="仿宋" w:hAnsi="仿宋" w:eastAsia="仿宋" w:cs="仿宋"/>
        </w:rPr>
        <w:t>经费开支。</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（二）财政拨款“三公”经费支出具体情况说明。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1．因公出国（境）费支出预算0万元（其中：一般公共预算支出0万元；政府性基金预算支出0万元；国有资本经营预算支出0万元），支出决算0万元（其中：一般公共预算支出0万元；政</w:t>
      </w:r>
      <w:bookmarkStart w:id="1" w:name="_GoBack"/>
      <w:bookmarkEnd w:id="1"/>
      <w:r>
        <w:rPr>
          <w:rFonts w:ascii="仿宋" w:hAnsi="仿宋" w:eastAsia="仿宋" w:cs="仿宋"/>
        </w:rPr>
        <w:t>府性基金预算支出0万元；国有资本经营预算支出0万元），完成调整后预算的100%，决算数与预算数相同。全年使用财政拨款涉及的出国（境）团组0个，累计0人次。</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公务用车购置及运行维护费支出预算4.48万元（其中：一般公共预算支出4.48万元；政府性基金预算支出0万元；国有资本经营预算支出0万元），支出决算4.38万元（其中：一般公共预算支出4.38万元；政府性基金预算支出0万元；国有资本经营预算支出0万元），完成调整后预算的97.77%，决算数与预算数的差异原因：单位严控公务用车运行维护开支。其中：</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（1）公务用车购置支出决算0万元。本年度使用财政拨款购置公务用车0辆。</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公务用车运行维护费支出决算4.38万元。公务用车运行维护费主要用于按规定保留的公务用车的燃料费、维修费、过桥过路费、保险费、安全奖励费用等支出。截至2024年12月31日，使用财政拨款开支的公务用车保有量为2辆。</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公务接待费支出预算0.9万元（其中：一般公共预算支出0.9万元；政府性基金预算支出0万元；国有资本经营预算支出0万元），支出决算0.16万元（其中：一般公共预算支出0.16万元；政府性基金预算支出0万元；国有资本经营预算支出0万元），完成调整后预算的17.78%，决算数与预算数的差异原因：单位严格控制开支。其中：国内公务接待支出0.16万元，接待2批次，15人次，开支内容：贵州省农业农村厅和江苏省植物保护植物检疫站前来开展植物检疫立法调研接待费；国（境）外公务接待支出0万元，接待0批次，0人次。</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（三）财政拨款会议费支出决算情况说明。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财政拨款会议费支出预算1万元（其中：一般公共预算支出1万元；政府性基金预算支出0万元；国有资本经营预算支出0万元），支出决算0.63万元（其中：一般公共预算支出0.63万元；政府性基金预算支出0万元；国有资本经营预算支出0万元），完成调整后预算的63%，决算数与预算数的差异原因：单位严格控制会议费开支。2024年度全年召开会议2个，参加会议40人次，开支内容：组织全市植保植检工作会议和植物检疫座谈会。</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（四）财政拨款培训费支出决算情况说明。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财政拨款培训费支出预算1.8万元（其中：一般公共预算支出1.8万元；政府性基金预算支出0万元；国有资本经营预算支出0万元），支出决算0万元（其中：一般公共预算支出0万元；政府性基金预算支出0万元；国有资本经营预算支出0万元），完成调整后预算的0%，决算数与预算数的差异原因：单位严控各项开支，2024年多以线上指导为主，未开展线下培训。2024年度全年组织培训0个，组织培训0人次。</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十、政府性基金预算财政拨款支出决算情况说明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2024年度政府性基金预算财政拨款支出决算0万元。与上年决算数相同。</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十一、国有资本经营预算财政拨款支出决算情况说明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2024年度国有资本经营预算财政拨款支出决算0万元。与上年决算数相同。</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十二、财政拨款机关运行经费支出决算情况说明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2024年度机关运行经费支出决算0万元（其中：一般公共预算支出0万元；政府性基金预算支出0万元；国有资本经营预算支出0万元）。与上年决算数相同。</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十三、政府采购支出决算情况说明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政府采购支出总额1.2万元，其中：政府采购货物支出1.2万元、政府采购工程支出0万元、政府采购服务支出0万元。政府采购授予中小企业合同金额0万元，占政府采购支出总额的0%，其中：授予小微企业合同金额0万元。</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十四、国有资产占用情况说明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截至2024年12月31日，本单位共有车辆2辆，其中：副部(省)级及以上领导用车0辆、主要领导干部用车0辆、机要通信用车0辆、应急保障用车0辆、执法执勤用车0辆、特种专业技术用车0辆、离退休干部用车0辆、其他用车2辆；单价100万元（含）以上的设备0台（套）。</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十五、预算绩效评价工作开展情况</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2024年度，本单位共0个项目开展了财政重点绩效评价，涉及财政性资金合计0万元；本单位未开展单位整体支出财政重点绩效评价，涉及财政性资金0万元。</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本单位共对上年度已实施完成的0个项目开展了绩效自评价，涉及财政性资金合计0万元；本单位共开展1项单位整体支出绩效自评价，涉及财政性资金合计489.2万元。</w:t>
      </w:r>
    </w:p>
    <w:p>
      <w:pPr>
        <w:pStyle w:val="5"/>
        <w:tabs>
          <w:tab w:val="left" w:pos="3077"/>
        </w:tabs>
        <w:spacing w:line="616" w:lineRule="exact"/>
        <w:rPr>
          <w:rFonts w:ascii="宋体" w:hAnsi="宋体" w:eastAsia="宋体" w:cs="宋体"/>
          <w:b/>
          <w:bCs/>
        </w:rPr>
      </w:pPr>
      <w:r>
        <w:rPr>
          <w:rFonts w:hint="eastAsia" w:ascii="宋体" w:hAnsi="宋体" w:eastAsia="宋体" w:cs="宋体"/>
          <w:b/>
          <w:bCs/>
        </w:rPr>
        <w:t>第四部分 名词</w:t>
      </w:r>
      <w:r>
        <w:rPr>
          <w:rFonts w:hint="eastAsia" w:ascii="宋体" w:hAnsi="宋体" w:eastAsia="宋体" w:cs="宋体"/>
          <w:b/>
          <w:bCs/>
          <w:color w:val="000000"/>
          <w:lang w:eastAsia="ar-SA"/>
        </w:rPr>
        <w:t>解释</w:t>
      </w:r>
    </w:p>
    <w:p>
      <w:pPr>
        <w:pStyle w:val="8"/>
        <w:tabs>
          <w:tab w:val="left" w:pos="3864"/>
          <w:tab w:val="left" w:pos="6248"/>
          <w:tab w:val="left" w:pos="7386"/>
        </w:tabs>
        <w:ind w:left="440" w:leftChars="200" w:firstLine="659" w:firstLineChars="206"/>
        <w:jc w:val="both"/>
        <w:rPr>
          <w:rFonts w:ascii="仿宋" w:hAnsi="仿宋" w:eastAsia="仿宋" w:cs="仿宋"/>
        </w:rPr>
      </w:pP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一、财政拨款收入</w:t>
      </w:r>
      <w:r>
        <w:rPr>
          <w:rFonts w:ascii="仿宋" w:hAnsi="仿宋" w:eastAsia="仿宋" w:cs="仿宋"/>
          <w:b/>
        </w:rPr>
        <w:t>：</w:t>
      </w:r>
      <w:r>
        <w:rPr>
          <w:rFonts w:hint="eastAsia" w:ascii="仿宋" w:hAnsi="仿宋" w:eastAsia="仿宋" w:cs="仿宋"/>
        </w:rPr>
        <w:t>指单位从同级财政部门取得的各类财政拨款，包括一般公共预算财政拨款、政府性基金预算财政拨款、国有资本经营预算财政拨款。</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二、上级补助收入</w:t>
      </w:r>
      <w:r>
        <w:rPr>
          <w:rFonts w:ascii="仿宋" w:hAnsi="仿宋" w:eastAsia="仿宋" w:cs="仿宋"/>
          <w:b/>
        </w:rPr>
        <w:t>：</w:t>
      </w:r>
      <w:r>
        <w:rPr>
          <w:rFonts w:hint="eastAsia" w:ascii="仿宋" w:hAnsi="仿宋" w:eastAsia="仿宋" w:cs="仿宋"/>
        </w:rPr>
        <w:t>指事业单位从主管部门和上级单位取得的非财政补助收入。</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三、财政专户管理教育收费</w:t>
      </w:r>
      <w:r>
        <w:rPr>
          <w:rFonts w:ascii="仿宋" w:hAnsi="仿宋" w:eastAsia="仿宋" w:cs="仿宋"/>
          <w:b/>
        </w:rPr>
        <w:t>：</w:t>
      </w:r>
      <w:r>
        <w:rPr>
          <w:rFonts w:hint="eastAsia" w:ascii="仿宋" w:hAnsi="仿宋" w:eastAsia="仿宋" w:cs="仿宋"/>
        </w:rPr>
        <w:t>指缴入财政专户、实行专项管理的高中以上学费、住宿费、高校委托培养费、函大、电大、夜大及短训班培训费等教育收费。</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四、事业收入</w:t>
      </w:r>
      <w:r>
        <w:rPr>
          <w:rFonts w:ascii="仿宋" w:hAnsi="仿宋" w:eastAsia="仿宋" w:cs="仿宋"/>
          <w:b/>
        </w:rPr>
        <w:t>：</w:t>
      </w:r>
      <w:r>
        <w:rPr>
          <w:rFonts w:hint="eastAsia" w:ascii="仿宋" w:hAnsi="仿宋" w:eastAsia="仿宋" w:cs="仿宋"/>
        </w:rPr>
        <w:t>指事业单位开展专业业务活动及其辅助活动取得的收入。</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五、经营收入</w:t>
      </w:r>
      <w:r>
        <w:rPr>
          <w:rFonts w:ascii="仿宋" w:hAnsi="仿宋" w:eastAsia="仿宋" w:cs="仿宋"/>
          <w:b/>
        </w:rPr>
        <w:t>：</w:t>
      </w:r>
      <w:r>
        <w:rPr>
          <w:rFonts w:hint="eastAsia" w:ascii="仿宋" w:hAnsi="仿宋" w:eastAsia="仿宋" w:cs="仿宋"/>
        </w:rPr>
        <w:t>指事业单位在专业业务活动及其辅助活动之外开展非独立核算经营活动取得的收入。</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六、附属单位上缴收入</w:t>
      </w:r>
      <w:r>
        <w:rPr>
          <w:rFonts w:ascii="仿宋" w:hAnsi="仿宋" w:eastAsia="仿宋" w:cs="仿宋"/>
          <w:b/>
        </w:rPr>
        <w:t>：</w:t>
      </w:r>
      <w:r>
        <w:rPr>
          <w:rFonts w:hint="eastAsia" w:ascii="仿宋" w:hAnsi="仿宋" w:eastAsia="仿宋" w:cs="仿宋"/>
        </w:rPr>
        <w:t>指事业单位附属独立核算单位按照有关规定上缴的收入。</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七、其他收入</w:t>
      </w:r>
      <w:r>
        <w:rPr>
          <w:rFonts w:ascii="仿宋" w:hAnsi="仿宋" w:eastAsia="仿宋" w:cs="仿宋"/>
          <w:b/>
        </w:rPr>
        <w:t>：</w:t>
      </w:r>
      <w:r>
        <w:rPr>
          <w:rFonts w:hint="eastAsia" w:ascii="仿宋" w:hAnsi="仿宋" w:eastAsia="仿宋" w:cs="仿宋"/>
        </w:rPr>
        <w:t>指单位取得的除上述“财政拨款收入”、 “上级补助收入”“事业收入”“经营收入”“附属单位上缴收入”等以外的各项收入。</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八、使用非财政拨款结余（含专用结余）</w:t>
      </w:r>
      <w:r>
        <w:rPr>
          <w:rFonts w:ascii="仿宋" w:hAnsi="仿宋" w:eastAsia="仿宋" w:cs="仿宋"/>
          <w:b/>
        </w:rPr>
        <w:t>：</w:t>
      </w:r>
      <w:r>
        <w:rPr>
          <w:rFonts w:hint="eastAsia" w:ascii="仿宋" w:hAnsi="仿宋" w:eastAsia="仿宋" w:cs="仿宋"/>
        </w:rPr>
        <w:t>指事业单位按照预算管理要求使用非财政拨款结余（含专用结余）弥补当年收支差额的数额。</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九、年初结转和结余</w:t>
      </w:r>
      <w:r>
        <w:rPr>
          <w:rFonts w:ascii="仿宋" w:hAnsi="仿宋" w:eastAsia="仿宋" w:cs="仿宋"/>
          <w:b/>
        </w:rPr>
        <w:t>：</w:t>
      </w:r>
      <w:r>
        <w:rPr>
          <w:rFonts w:hint="eastAsia" w:ascii="仿宋" w:hAnsi="仿宋" w:eastAsia="仿宋" w:cs="仿宋"/>
        </w:rPr>
        <w:t>指单位上年结转本年使用的基本支出结转、项目支出结转和结余、经营结余。</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十、结余分配</w:t>
      </w:r>
      <w:r>
        <w:rPr>
          <w:rFonts w:ascii="仿宋" w:hAnsi="仿宋" w:eastAsia="仿宋" w:cs="仿宋"/>
          <w:b/>
        </w:rPr>
        <w:t>：</w:t>
      </w:r>
      <w:r>
        <w:rPr>
          <w:rFonts w:hint="eastAsia" w:ascii="仿宋" w:hAnsi="仿宋" w:eastAsia="仿宋" w:cs="仿宋"/>
        </w:rPr>
        <w:t>指事业单位按规定缴纳的所得税以及从非财政拨款结余中提取各类结余的情况。</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十一、年末结转和结余资金</w:t>
      </w:r>
      <w:r>
        <w:rPr>
          <w:rFonts w:ascii="仿宋" w:hAnsi="仿宋" w:eastAsia="仿宋" w:cs="仿宋"/>
          <w:b/>
        </w:rPr>
        <w:t>：</w:t>
      </w:r>
      <w:r>
        <w:rPr>
          <w:rFonts w:hint="eastAsia" w:ascii="仿宋" w:hAnsi="仿宋" w:eastAsia="仿宋" w:cs="仿宋"/>
        </w:rPr>
        <w:t>指单位结转下年的基本支出结转、项目支出结转和结余、经营结余。</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十二、基本支出</w:t>
      </w:r>
      <w:r>
        <w:rPr>
          <w:rFonts w:ascii="仿宋" w:hAnsi="仿宋" w:eastAsia="仿宋" w:cs="仿宋"/>
          <w:b/>
        </w:rPr>
        <w:t>：</w:t>
      </w:r>
      <w:r>
        <w:rPr>
          <w:rFonts w:hint="eastAsia" w:ascii="仿宋" w:hAnsi="仿宋" w:eastAsia="仿宋" w:cs="仿宋"/>
        </w:rPr>
        <w:t>指为保障机构正常运转、完成日常工作任务所发生的支出，包括人员经费和公用经费。</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十三、项目支出</w:t>
      </w:r>
      <w:r>
        <w:rPr>
          <w:rFonts w:ascii="仿宋" w:hAnsi="仿宋" w:eastAsia="仿宋" w:cs="仿宋"/>
          <w:b/>
        </w:rPr>
        <w:t>：</w:t>
      </w:r>
      <w:r>
        <w:rPr>
          <w:rFonts w:hint="eastAsia" w:ascii="仿宋" w:hAnsi="仿宋" w:eastAsia="仿宋" w:cs="仿宋"/>
        </w:rPr>
        <w:t>指在为完成特定的工作任务和事业发展目标所发生的支出。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十四、上缴上级支出</w:t>
      </w:r>
      <w:r>
        <w:rPr>
          <w:rFonts w:ascii="仿宋" w:hAnsi="仿宋" w:eastAsia="仿宋" w:cs="仿宋"/>
          <w:b/>
        </w:rPr>
        <w:t>：</w:t>
      </w:r>
      <w:r>
        <w:rPr>
          <w:rFonts w:hint="eastAsia" w:ascii="仿宋" w:hAnsi="仿宋" w:eastAsia="仿宋" w:cs="仿宋"/>
        </w:rPr>
        <w:t>指事业单位按照财政部门和主管部门的规定上缴上级单位的支出。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十五、经营支出</w:t>
      </w:r>
      <w:r>
        <w:rPr>
          <w:rFonts w:ascii="仿宋" w:hAnsi="仿宋" w:eastAsia="仿宋" w:cs="仿宋"/>
          <w:b/>
        </w:rPr>
        <w:t>：</w:t>
      </w:r>
      <w:r>
        <w:rPr>
          <w:rFonts w:hint="eastAsia" w:ascii="仿宋" w:hAnsi="仿宋" w:eastAsia="仿宋" w:cs="仿宋"/>
        </w:rPr>
        <w:t>指事业单位在专业业务活动及其辅助活动之外开展非独立核算经营活动发生的支出。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十六、对附属单位补助支出</w:t>
      </w:r>
      <w:r>
        <w:rPr>
          <w:rFonts w:ascii="仿宋" w:hAnsi="仿宋" w:eastAsia="仿宋" w:cs="仿宋"/>
          <w:b/>
        </w:rPr>
        <w:t>：</w:t>
      </w:r>
      <w:r>
        <w:rPr>
          <w:rFonts w:hint="eastAsia" w:ascii="仿宋" w:hAnsi="仿宋" w:eastAsia="仿宋" w:cs="仿宋"/>
        </w:rPr>
        <w:t>指事业单位用财政拨款收入之外的收入对附属单位补助发生的支出。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十七、“三公”经费</w:t>
      </w:r>
      <w:r>
        <w:rPr>
          <w:rFonts w:ascii="仿宋" w:hAnsi="仿宋" w:eastAsia="仿宋" w:cs="仿宋"/>
          <w:b/>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十八、机关运行经费</w:t>
      </w:r>
      <w:r>
        <w:rPr>
          <w:rFonts w:ascii="仿宋" w:hAnsi="仿宋" w:eastAsia="仿宋" w:cs="仿宋"/>
          <w:b/>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十九、社会保障和就业支出(类)行政事业单位养老支出(款)事业单位离退休(项)</w:t>
      </w:r>
      <w:r>
        <w:rPr>
          <w:rFonts w:ascii="仿宋" w:hAnsi="仿宋" w:eastAsia="仿宋" w:cs="仿宋"/>
          <w:b/>
        </w:rPr>
        <w:t>：</w:t>
      </w:r>
      <w:r>
        <w:rPr>
          <w:rFonts w:hint="eastAsia" w:ascii="仿宋" w:hAnsi="仿宋" w:eastAsia="仿宋" w:cs="仿宋"/>
        </w:rPr>
        <w:t>反映事业单位开支的离退休经费。</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二十、社会保障和就业支出(类)行政事业单位养老支出(款)机关事业单位基本养老保险缴费支出(项)</w:t>
      </w:r>
      <w:r>
        <w:rPr>
          <w:rFonts w:ascii="仿宋" w:hAnsi="仿宋" w:eastAsia="仿宋" w:cs="仿宋"/>
          <w:b/>
        </w:rPr>
        <w:t>：</w:t>
      </w:r>
      <w:r>
        <w:rPr>
          <w:rFonts w:hint="eastAsia" w:ascii="仿宋" w:hAnsi="仿宋" w:eastAsia="仿宋" w:cs="仿宋"/>
        </w:rPr>
        <w:t>反映机关事业单位实施养老保险制度由单位缴纳的基本养老保险费支出。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二十一、社会保障和就业支出(类)行政事业单位养老支出(款)机关事业单位职业年金缴费支出(项)</w:t>
      </w:r>
      <w:r>
        <w:rPr>
          <w:rFonts w:ascii="仿宋" w:hAnsi="仿宋" w:eastAsia="仿宋" w:cs="仿宋"/>
          <w:b/>
        </w:rPr>
        <w:t>：</w:t>
      </w:r>
      <w:r>
        <w:rPr>
          <w:rFonts w:hint="eastAsia" w:ascii="仿宋" w:hAnsi="仿宋" w:eastAsia="仿宋" w:cs="仿宋"/>
        </w:rPr>
        <w:t>反映机关事业单位实施养老保险制度由单位实际缴纳的职业年金支出。(含职业年金补记支出。）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二十二、农林水支出(类)农业农村(款)事业运行(项)</w:t>
      </w:r>
      <w:r>
        <w:rPr>
          <w:rFonts w:ascii="仿宋" w:hAnsi="仿宋" w:eastAsia="仿宋" w:cs="仿宋"/>
          <w:b/>
        </w:rPr>
        <w:t>：</w:t>
      </w:r>
      <w:r>
        <w:rPr>
          <w:rFonts w:hint="eastAsia" w:ascii="仿宋" w:hAnsi="仿宋" w:eastAsia="仿宋" w:cs="仿宋"/>
        </w:rPr>
        <w:t>反映用于农业事业单位基本支出，事业单位设施、系统运行与资产维护等方面的支出。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二十三、农林水支出(类)农业农村(款)病虫害控制(项)</w:t>
      </w:r>
      <w:r>
        <w:rPr>
          <w:rFonts w:ascii="仿宋" w:hAnsi="仿宋" w:eastAsia="仿宋" w:cs="仿宋"/>
          <w:b/>
        </w:rPr>
        <w:t>：</w:t>
      </w:r>
      <w:r>
        <w:rPr>
          <w:rFonts w:hint="eastAsia" w:ascii="仿宋" w:hAnsi="仿宋" w:eastAsia="仿宋" w:cs="仿宋"/>
        </w:rPr>
        <w:t>反映用于病虫鼠害及疫情监测、预报、预防、控制、检疫、防疫所需的仪器、设施、药物、疫苗、种苗，疫畜（禽、鱼、植物）防治、扑杀补偿及劳务补助、菌（毒）种保藏及动植物及其产品检疫、检测等方面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二十四、住房保障支出(类)住房改革支出(款)住房公积金(项)</w:t>
      </w:r>
      <w:r>
        <w:rPr>
          <w:rFonts w:ascii="仿宋" w:hAnsi="仿宋" w:eastAsia="仿宋" w:cs="仿宋"/>
          <w:b/>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二十五、住房保障支出(类)住房改革支出(款)提租补贴(项)</w:t>
      </w:r>
      <w:r>
        <w:rPr>
          <w:rFonts w:ascii="仿宋" w:hAnsi="仿宋" w:eastAsia="仿宋" w:cs="仿宋"/>
          <w:b/>
        </w:rPr>
        <w:t>：</w:t>
      </w:r>
      <w:r>
        <w:rPr>
          <w:rFonts w:hint="eastAsia" w:ascii="仿宋" w:hAnsi="仿宋" w:eastAsia="仿宋" w:cs="仿宋"/>
        </w:rPr>
        <w:t>反映按房改政策规定的标准，行政事业单位向职工（含离退休人员）发放的租金补贴。</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swiss"/>
    <w:pitch w:val="default"/>
    <w:sig w:usb0="FFFFFFFF" w:usb1="E9FFFFFF"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黑体" w:hAnsi="黑体" w:eastAsia="黑体" w:cs="黑体"/>
      </w:rPr>
    </w:pPr>
    <w:r>
      <w:rPr>
        <w:rFonts w:hint="eastAsia" w:ascii="黑体" w:hAnsi="黑体" w:eastAsia="黑体" w:cs="黑体"/>
        <w:lang w:val="en-US" w:bidi="ar-SA"/>
      </w:rPr>
      <mc:AlternateContent>
        <mc:Choice Requires="wps">
          <w:drawing>
            <wp:anchor distT="0" distB="0" distL="114300" distR="114300" simplePos="0" relativeHeight="2516520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- 1 -</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20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0+F+ksQEA&#10;AE4DAAAOAAAAAAAAAAEAIAAAAB4BAABkcnMvZTJvRG9jLnhtbFBLBQYAAAAABgAGAFkBAABBBQAA&#10;AAA=&#10;">
              <v:fill on="f" focussize="0,0"/>
              <v:stroke on="f"/>
              <v:imagedata o:title=""/>
              <o:lock v:ext="edit" aspectratio="f"/>
              <v:textbox inset="0mm,0mm,0mm,0mm" style="mso-fit-shape-to-text:t;">
                <w:txbxContent>
                  <w:p>
                    <w:pPr>
                      <w:pStyle w:val="10"/>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- 1 -</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lang w:val="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- 19 -</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DW0W6qsQEA&#10;AE8DAAAOAAAAAAAAAAEAIAAAAB4BAABkcnMvZTJvRG9jLnhtbFBLBQYAAAAABgAGAFkBAABBBQAA&#10;AAA=&#10;">
              <v:fill on="f" focussize="0,0"/>
              <v:stroke on="f"/>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- 19 -</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lang w:val="en-US"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- 20 -</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Ac3PUcsQEA&#10;AE8DAAAOAAAAAAAAAAEAIAAAAB4BAABkcnMvZTJvRG9jLnhtbFBLBQYAAAAABgAGAFkBAABBBQAA&#10;AAA=&#10;">
              <v:fill on="f" focussize="0,0"/>
              <v:stroke on="f"/>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- 20 -</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lang w:val="en-US"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- 22 -</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B9hkcbIB&#10;AABPAwAADgAAAAAAAAABACAAAAAeAQAAZHJzL2Uyb0RvYy54bWxQSwUGAAAAAAYABgBZAQAAQgUA&#10;AAAA&#10;">
              <v:fill on="f" focussize="0,0"/>
              <v:stroke on="f"/>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- 22 -</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lang w:val="en-US"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- 38 -</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DArHtrsQEA&#10;AE8DAAAOAAAAAAAAAAEAIAAAAB4BAABkcnMvZTJvRG9jLnhtbFBLBQYAAAAABgAGAFkBAABBBQAA&#10;AAA=&#10;">
              <v:fill on="f" focussize="0,0"/>
              <v:stroke on="f"/>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- 38 -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黑体" w:hAnsi="黑体" w:eastAsia="黑体" w:cs="黑体"/>
      </w:rPr>
    </w:pPr>
    <w:r>
      <w:rPr>
        <w:rFonts w:hint="eastAsia" w:ascii="黑体" w:hAnsi="黑体" w:eastAsia="黑体" w:cs="黑体"/>
        <w:lang w:val="en-US" w:bidi="ar-SA"/>
      </w:rPr>
      <mc:AlternateContent>
        <mc:Choice Requires="wps">
          <w:drawing>
            <wp:anchor distT="0" distB="0" distL="114300" distR="114300" simplePos="0" relativeHeight="2516531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- 5 -</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531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DHfQMNsQEA&#10;AE4DAAAOAAAAAAAAAAEAIAAAAB4BAABkcnMvZTJvRG9jLnhtbFBLBQYAAAAABgAGAFkBAABBBQAA&#10;AAA=&#10;">
              <v:fill on="f" focussize="0,0"/>
              <v:stroke on="f"/>
              <v:imagedata o:title=""/>
              <o:lock v:ext="edit" aspectratio="f"/>
              <v:textbox inset="0mm,0mm,0mm,0mm" style="mso-fit-shape-to-text:t;">
                <w:txbxContent>
                  <w:p>
                    <w:pPr>
                      <w:pStyle w:val="10"/>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- 5 -</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lang w:val="en-US" w:bidi="ar-SA"/>
      </w:rPr>
      <mc:AlternateContent>
        <mc:Choice Requires="wps">
          <w:drawing>
            <wp:anchor distT="0" distB="0" distL="114300" distR="114300" simplePos="0" relativeHeight="2516541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- 7 -</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541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fDB15LIB&#10;AABOAwAADgAAAAAAAAABACAAAAAeAQAAZHJzL2Uyb0RvYy54bWxQSwUGAAAAAAYABgBZAQAAQgUA&#10;AAAA&#10;">
              <v:fill on="f" focussize="0,0"/>
              <v:stroke on="f"/>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- 7 -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lang w:val="en-US" w:bidi="ar-SA"/>
      </w:rPr>
      <mc:AlternateContent>
        <mc:Choice Requires="wps">
          <w:drawing>
            <wp:anchor distT="0" distB="0" distL="114300" distR="114300" simplePos="0" relativeHeight="2516551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- 8 -</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551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P6GA0ywAQAA&#10;TgMAAA4AAAAAAAAAAQAgAAAAHgEAAGRycy9lMm9Eb2MueG1sUEsFBgAAAAAGAAYAWQEAAEAFAAAA&#10;AA==&#10;">
              <v:fill on="f" focussize="0,0"/>
              <v:stroke on="f"/>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- 8 -</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lang w:val="en-US" w:bidi="ar-SA"/>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61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mVtLSLIB&#10;AABOAwAADgAAAAAAAAABACAAAAAeAQAAZHJzL2Uyb0RvYy54bWxQSwUGAAAAAAYABgBZAQAAQgUA&#10;AAAA&#10;">
              <v:fill on="f" focussize="0,0"/>
              <v:stroke on="f"/>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lang w:val="en-US" w:bidi="ar-SA"/>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- 11 -</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72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d0D/sQEA&#10;AE4DAAAOAAAAAAAAAAEAIAAAAB4BAABkcnMvZTJvRG9jLnhtbFBLBQYAAAAABgAGAFkBAABBBQAA&#10;AAA=&#10;">
              <v:fill on="f" focussize="0,0"/>
              <v:stroke on="f"/>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- 11 -</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lang w:val="en-US" w:bidi="ar-SA"/>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- 12 -</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QHrbSbIB&#10;AABOAwAADgAAAAAAAAABACAAAAAeAQAAZHJzL2Uyb0RvYy54bWxQSwUGAAAAAAYABgBZAQAAQgUA&#10;AAAA&#10;">
              <v:fill on="f" focussize="0,0"/>
              <v:stroke on="f"/>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- 12 -</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lang w:val="en-US" w:bidi="ar-SA"/>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- 15 -</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PbXgGawAQAA&#10;TgMAAA4AAAAAAAAAAQAgAAAAHgEAAGRycy9lMm9Eb2MueG1sUEsFBgAAAAAGAAYAWQEAAEAFAAAA&#10;AA==&#10;">
              <v:fill on="f" focussize="0,0"/>
              <v:stroke on="f"/>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- 15 -</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- 16 -</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A82hvQsQEA&#10;AE4DAAAOAAAAAAAAAAEAIAAAAB4BAABkcnMvZTJvRG9jLnhtbFBLBQYAAAAABgAGAFkBAABBBQAA&#10;AAA=&#10;">
              <v:fill on="f" focussize="0,0"/>
              <v:stroke on="f"/>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- 16 -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000000" w:sz="4" w:space="1"/>
      </w:pBdr>
      <w:jc w:val="both"/>
      <w:rPr>
        <w:lang w:val="en-US"/>
      </w:rPr>
    </w:pPr>
    <w:r>
      <w:rPr>
        <w:rFonts w:hint="eastAsia"/>
        <w:lang w:val="en-US"/>
      </w:rPr>
      <w:t>南京市植保植检站2024年度</w:t>
    </w:r>
    <w:r>
      <w:t>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0"/>
  <w:autoHyphenation/>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142CF"/>
    <w:rsid w:val="004743E0"/>
    <w:rsid w:val="004C0647"/>
    <w:rsid w:val="00602CE3"/>
    <w:rsid w:val="00671ED7"/>
    <w:rsid w:val="00672164"/>
    <w:rsid w:val="006732F1"/>
    <w:rsid w:val="006E012F"/>
    <w:rsid w:val="007A4837"/>
    <w:rsid w:val="007C0F2D"/>
    <w:rsid w:val="008322BB"/>
    <w:rsid w:val="00867423"/>
    <w:rsid w:val="008B5B05"/>
    <w:rsid w:val="009822A7"/>
    <w:rsid w:val="009965EA"/>
    <w:rsid w:val="00A6752E"/>
    <w:rsid w:val="00A7043C"/>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3FA8"/>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2FC7225"/>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Balloon Text"/>
    <w:basedOn w:val="1"/>
    <w:link w:val="28"/>
    <w:uiPriority w:val="0"/>
    <w:rPr>
      <w:sz w:val="18"/>
      <w:szCs w:val="18"/>
    </w:rPr>
  </w:style>
  <w:style w:type="paragraph" w:styleId="10">
    <w:name w:val="footer"/>
    <w:basedOn w:val="1"/>
    <w:qFormat/>
    <w:uiPriority w:val="0"/>
    <w:pPr>
      <w:tabs>
        <w:tab w:val="center" w:pos="4153"/>
        <w:tab w:val="right" w:pos="8306"/>
      </w:tabs>
      <w:snapToGrid w:val="0"/>
    </w:pPr>
    <w:rPr>
      <w:sz w:val="18"/>
      <w:szCs w:val="18"/>
    </w:rPr>
  </w:style>
  <w:style w:type="paragraph" w:styleId="11">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2">
    <w:name w:val="List"/>
    <w:basedOn w:val="8"/>
    <w:qFormat/>
    <w:uiPriority w:val="0"/>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编号符号"/>
    <w:qFormat/>
    <w:uiPriority w:val="0"/>
  </w:style>
  <w:style w:type="character" w:customStyle="1" w:styleId="17">
    <w:name w:val="页眉 字符"/>
    <w:basedOn w:val="15"/>
    <w:qFormat/>
    <w:uiPriority w:val="0"/>
    <w:rPr>
      <w:rFonts w:ascii="Arial Unicode MS" w:hAnsi="Arial Unicode MS" w:eastAsia="Arial Unicode MS" w:cs="Arial Unicode MS"/>
      <w:sz w:val="18"/>
      <w:szCs w:val="18"/>
      <w:lang w:val="zh-CN" w:bidi="zh-CN"/>
    </w:rPr>
  </w:style>
  <w:style w:type="character" w:customStyle="1" w:styleId="18">
    <w:name w:val="页脚 字符"/>
    <w:basedOn w:val="15"/>
    <w:qFormat/>
    <w:uiPriority w:val="0"/>
    <w:rPr>
      <w:rFonts w:ascii="Arial Unicode MS" w:hAnsi="Arial Unicode MS" w:eastAsia="Arial Unicode MS" w:cs="Arial Unicode MS"/>
      <w:sz w:val="18"/>
      <w:szCs w:val="18"/>
      <w:lang w:val="zh-CN" w:bidi="zh-CN"/>
    </w:rPr>
  </w:style>
  <w:style w:type="paragraph" w:customStyle="1" w:styleId="19">
    <w:name w:val="标题样式"/>
    <w:basedOn w:val="1"/>
    <w:next w:val="8"/>
    <w:qFormat/>
    <w:uiPriority w:val="0"/>
    <w:pPr>
      <w:keepNext/>
      <w:spacing w:before="240" w:after="120"/>
    </w:pPr>
    <w:rPr>
      <w:rFonts w:ascii="Liberation Sans" w:hAnsi="Liberation Sans"/>
      <w:sz w:val="28"/>
      <w:szCs w:val="28"/>
    </w:rPr>
  </w:style>
  <w:style w:type="paragraph" w:customStyle="1" w:styleId="20">
    <w:name w:val="索引"/>
    <w:basedOn w:val="1"/>
    <w:qFormat/>
    <w:uiPriority w:val="0"/>
    <w:pPr>
      <w:suppressLineNumbers/>
    </w:pPr>
  </w:style>
  <w:style w:type="paragraph" w:customStyle="1" w:styleId="21">
    <w:name w:val="页眉与页脚"/>
    <w:basedOn w:val="1"/>
    <w:qFormat/>
    <w:uiPriority w:val="0"/>
  </w:style>
  <w:style w:type="paragraph" w:customStyle="1" w:styleId="22">
    <w:name w:val="列表段落1"/>
    <w:basedOn w:val="1"/>
    <w:qFormat/>
    <w:uiPriority w:val="1"/>
    <w:pPr>
      <w:ind w:left="2039" w:hanging="782"/>
    </w:pPr>
  </w:style>
  <w:style w:type="paragraph" w:customStyle="1" w:styleId="23">
    <w:name w:val="Table Paragraph"/>
    <w:basedOn w:val="1"/>
    <w:qFormat/>
    <w:uiPriority w:val="1"/>
    <w:rPr>
      <w:rFonts w:ascii="宋体" w:hAnsi="宋体" w:eastAsia="宋体" w:cs="宋体"/>
    </w:rPr>
  </w:style>
  <w:style w:type="paragraph" w:customStyle="1" w:styleId="24">
    <w:name w:val="表格内容"/>
    <w:basedOn w:val="1"/>
    <w:qFormat/>
    <w:uiPriority w:val="0"/>
    <w:pPr>
      <w:suppressLineNumbers/>
    </w:pPr>
  </w:style>
  <w:style w:type="paragraph" w:customStyle="1" w:styleId="25">
    <w:name w:val="表格标题"/>
    <w:basedOn w:val="24"/>
    <w:qFormat/>
    <w:uiPriority w:val="0"/>
    <w:pPr>
      <w:jc w:val="center"/>
    </w:pPr>
    <w:rPr>
      <w:b/>
      <w:bCs/>
    </w:rPr>
  </w:style>
  <w:style w:type="paragraph" w:customStyle="1" w:styleId="26">
    <w:name w:val="预格式化的文本"/>
    <w:basedOn w:val="1"/>
    <w:qFormat/>
    <w:uiPriority w:val="0"/>
    <w:rPr>
      <w:rFonts w:ascii="Liberation Mono" w:hAnsi="Liberation Mono" w:eastAsia="新宋体" w:cs="Liberation Mono"/>
      <w:sz w:val="20"/>
      <w:szCs w:val="20"/>
    </w:rPr>
  </w:style>
  <w:style w:type="table" w:customStyle="1" w:styleId="27">
    <w:name w:val="Table Normal"/>
    <w:unhideWhenUsed/>
    <w:qFormat/>
    <w:uiPriority w:val="2"/>
    <w:tblPr>
      <w:tblCellMar>
        <w:top w:w="0" w:type="dxa"/>
        <w:left w:w="0" w:type="dxa"/>
        <w:bottom w:w="0" w:type="dxa"/>
        <w:right w:w="0" w:type="dxa"/>
      </w:tblCellMar>
    </w:tblPr>
  </w:style>
  <w:style w:type="character" w:customStyle="1" w:styleId="28">
    <w:name w:val="批注框文本 Char"/>
    <w:basedOn w:val="15"/>
    <w:link w:val="9"/>
    <w:uiPriority w:val="0"/>
    <w:rPr>
      <w:rFonts w:ascii="Arial Unicode MS" w:hAnsi="Arial Unicode MS" w:eastAsia="Arial Unicode MS" w:cs="Arial Unicode MS"/>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2853</Words>
  <Characters>16264</Characters>
  <Lines>135</Lines>
  <Paragraphs>38</Paragraphs>
  <TotalTime>0</TotalTime>
  <ScaleCrop>false</ScaleCrop>
  <LinksUpToDate>false</LinksUpToDate>
  <CharactersWithSpaces>19079</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李宗艳</cp:lastModifiedBy>
  <dcterms:modified xsi:type="dcterms:W3CDTF">2026-02-04T05:11:34Z</dcterms:modified>
  <dc:title>部门决算公开</dc:title>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2052-11.1.0.9208</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